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10" w:rsidRDefault="00505D10" w:rsidP="00505D10">
      <w:pPr>
        <w:jc w:val="center"/>
        <w:rPr>
          <w:b/>
          <w:lang w:bidi="en-US"/>
        </w:rPr>
      </w:pPr>
      <w:r>
        <w:rPr>
          <w:b/>
          <w:lang w:bidi="en-US"/>
        </w:rPr>
        <w:t>ВОПРОСЫ НА КОНКУРС В КАДРОВЫЙ РЕЗЕРВ</w:t>
      </w:r>
    </w:p>
    <w:p w:rsidR="00505D10" w:rsidRDefault="00505D10" w:rsidP="00505D10">
      <w:pPr>
        <w:jc w:val="center"/>
        <w:rPr>
          <w:b/>
          <w:lang w:bidi="en-US"/>
        </w:rPr>
      </w:pPr>
      <w:r>
        <w:rPr>
          <w:b/>
          <w:lang w:bidi="en-US"/>
        </w:rPr>
        <w:t>ДЛЯ ГЛАВНОЙ И ВЕДУЩЕЙ ГРУПП ДОЛЖНОСТЕЙ:</w:t>
      </w:r>
    </w:p>
    <w:p w:rsidR="00505D10" w:rsidRPr="000D0166" w:rsidRDefault="00505D10" w:rsidP="00505D10">
      <w:pPr>
        <w:jc w:val="center"/>
        <w:rPr>
          <w:b/>
          <w:lang w:bidi="en-US"/>
        </w:rPr>
      </w:pPr>
    </w:p>
    <w:p w:rsidR="00505D10" w:rsidRDefault="00505D10" w:rsidP="00752FF5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задачи и функции </w:t>
      </w:r>
      <w:proofErr w:type="spellStart"/>
      <w:r w:rsidR="00D80B7A">
        <w:rPr>
          <w:sz w:val="28"/>
          <w:szCs w:val="28"/>
        </w:rPr>
        <w:t>Минпромэнерго</w:t>
      </w:r>
      <w:proofErr w:type="spellEnd"/>
      <w:r>
        <w:rPr>
          <w:sz w:val="28"/>
          <w:szCs w:val="28"/>
        </w:rPr>
        <w:t xml:space="preserve"> РД?</w:t>
      </w:r>
    </w:p>
    <w:p w:rsidR="00505D10" w:rsidRPr="00752FF5" w:rsidRDefault="005D56C1" w:rsidP="00752FF5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1276" w:hanging="850"/>
        <w:contextualSpacing/>
        <w:jc w:val="both"/>
        <w:rPr>
          <w:sz w:val="28"/>
          <w:szCs w:val="28"/>
        </w:rPr>
      </w:pPr>
      <w:r w:rsidRPr="005D56C1">
        <w:rPr>
          <w:sz w:val="28"/>
          <w:szCs w:val="28"/>
        </w:rPr>
        <w:t xml:space="preserve"> </w:t>
      </w:r>
      <w:r w:rsidRPr="00752FF5">
        <w:rPr>
          <w:sz w:val="28"/>
          <w:szCs w:val="28"/>
        </w:rPr>
        <w:t>Являются ли плательщиками НДС государственные учреждения</w:t>
      </w:r>
      <w:r w:rsidR="008E4479" w:rsidRPr="00752FF5">
        <w:rPr>
          <w:sz w:val="28"/>
          <w:szCs w:val="28"/>
        </w:rPr>
        <w:t>?</w:t>
      </w:r>
    </w:p>
    <w:p w:rsidR="00505D10" w:rsidRPr="00D80B7A" w:rsidRDefault="005D56C1" w:rsidP="00752FF5">
      <w:pPr>
        <w:pStyle w:val="a3"/>
        <w:numPr>
          <w:ilvl w:val="0"/>
          <w:numId w:val="6"/>
        </w:numPr>
        <w:tabs>
          <w:tab w:val="left" w:pos="851"/>
        </w:tabs>
        <w:ind w:hanging="785"/>
        <w:jc w:val="both"/>
        <w:rPr>
          <w:color w:val="000000" w:themeColor="text1"/>
          <w:sz w:val="28"/>
          <w:szCs w:val="28"/>
          <w:highlight w:val="yellow"/>
        </w:rPr>
      </w:pPr>
      <w:r w:rsidRPr="005D56C1">
        <w:rPr>
          <w:sz w:val="28"/>
          <w:szCs w:val="28"/>
        </w:rPr>
        <w:t>Кем освобождается от должност</w:t>
      </w:r>
      <w:r w:rsidR="008E4479">
        <w:rPr>
          <w:sz w:val="28"/>
          <w:szCs w:val="28"/>
        </w:rPr>
        <w:t>и Председатель Правительства РД?</w:t>
      </w:r>
    </w:p>
    <w:p w:rsidR="005D56C1" w:rsidRPr="00752FF5" w:rsidRDefault="005D56C1" w:rsidP="00E700A6">
      <w:pPr>
        <w:pStyle w:val="a3"/>
        <w:numPr>
          <w:ilvl w:val="0"/>
          <w:numId w:val="6"/>
        </w:numPr>
        <w:tabs>
          <w:tab w:val="left" w:pos="180"/>
          <w:tab w:val="left" w:pos="426"/>
          <w:tab w:val="left" w:pos="7700"/>
        </w:tabs>
        <w:ind w:left="851" w:hanging="425"/>
        <w:jc w:val="both"/>
        <w:rPr>
          <w:sz w:val="28"/>
          <w:szCs w:val="28"/>
          <w:highlight w:val="yellow"/>
        </w:rPr>
      </w:pPr>
      <w:r w:rsidRPr="00752FF5">
        <w:rPr>
          <w:sz w:val="28"/>
          <w:szCs w:val="28"/>
        </w:rPr>
        <w:t>Кем назначаются заместители министра промышленности и энергетики РД?</w:t>
      </w:r>
    </w:p>
    <w:p w:rsid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гражданина РФ?</w:t>
      </w:r>
    </w:p>
    <w:p w:rsid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505D10">
        <w:rPr>
          <w:sz w:val="28"/>
          <w:szCs w:val="28"/>
        </w:rPr>
        <w:t>Что входит в число квалификационных требований к должностям государственной гражданской службы?</w:t>
      </w:r>
    </w:p>
    <w:p w:rsidR="00505D10" w:rsidRPr="00B302C5" w:rsidRDefault="00505D10" w:rsidP="00B302C5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служебных контрактов? </w:t>
      </w:r>
    </w:p>
    <w:p w:rsidR="00505D10" w:rsidRPr="006F6D01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должностей на госслужбе?</w:t>
      </w:r>
    </w:p>
    <w:p w:rsidR="00505D10" w:rsidRP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на государственную гражданскую службу РД</w:t>
      </w:r>
      <w:r w:rsidRPr="00634D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752FF5">
        <w:rPr>
          <w:color w:val="000000"/>
          <w:sz w:val="28"/>
          <w:szCs w:val="28"/>
          <w:shd w:val="clear" w:color="auto" w:fill="FFFFFF"/>
        </w:rPr>
        <w:t>является</w:t>
      </w:r>
      <w:proofErr w:type="gramEnd"/>
      <w:r w:rsidR="00752FF5">
        <w:rPr>
          <w:color w:val="000000"/>
          <w:sz w:val="28"/>
          <w:szCs w:val="28"/>
          <w:shd w:val="clear" w:color="auto" w:fill="FFFFFF"/>
        </w:rPr>
        <w:t xml:space="preserve"> нанимателем</w:t>
      </w:r>
      <w:r w:rsidRPr="00505D10">
        <w:rPr>
          <w:color w:val="000000"/>
          <w:sz w:val="28"/>
          <w:szCs w:val="28"/>
          <w:shd w:val="clear" w:color="auto" w:fill="FFFFFF"/>
        </w:rPr>
        <w:t xml:space="preserve"> и представителем нанимателя гражданского служащего?  </w:t>
      </w:r>
    </w:p>
    <w:p w:rsid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505D10">
        <w:rPr>
          <w:sz w:val="28"/>
          <w:szCs w:val="28"/>
        </w:rPr>
        <w:t>Какие ограничения, связанные с гражданской службой, установлены Федеральным законом «О государственной гражданской службе Российской Федерации»?</w:t>
      </w:r>
    </w:p>
    <w:p w:rsid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возраст пребывания на государственной службе?</w:t>
      </w:r>
    </w:p>
    <w:p w:rsid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ли государственными гражданскими служащими лица, замещающие государственные должности? </w:t>
      </w:r>
    </w:p>
    <w:p w:rsidR="00505D10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505D10">
        <w:rPr>
          <w:sz w:val="28"/>
          <w:szCs w:val="28"/>
        </w:rPr>
        <w:t> Какие дисциплинарные взыскания вправе применить представитель нанимателя за совершение государственным гражданским служащим дисциплинарного проступка?</w:t>
      </w:r>
    </w:p>
    <w:p w:rsidR="008E4479" w:rsidRPr="008E4479" w:rsidRDefault="00E35253" w:rsidP="008E4479">
      <w:pPr>
        <w:pStyle w:val="a3"/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426"/>
        <w:jc w:val="both"/>
        <w:rPr>
          <w:sz w:val="28"/>
          <w:szCs w:val="28"/>
        </w:rPr>
      </w:pPr>
      <w:r w:rsidRPr="008E4479">
        <w:rPr>
          <w:sz w:val="28"/>
          <w:szCs w:val="28"/>
        </w:rPr>
        <w:t>Дайте понятие определению</w:t>
      </w:r>
      <w:bookmarkStart w:id="0" w:name="_GoBack"/>
      <w:bookmarkEnd w:id="0"/>
      <w:r w:rsidRPr="008E4479">
        <w:rPr>
          <w:sz w:val="28"/>
          <w:szCs w:val="28"/>
        </w:rPr>
        <w:t xml:space="preserve"> «коррупция», установленному Федеральным законом «О противодействии коррупции»</w:t>
      </w:r>
      <w:r w:rsidR="00505D10" w:rsidRPr="008E4479">
        <w:rPr>
          <w:sz w:val="28"/>
          <w:szCs w:val="28"/>
        </w:rPr>
        <w:t>?</w:t>
      </w:r>
      <w:r w:rsidRPr="008E4479">
        <w:rPr>
          <w:sz w:val="28"/>
          <w:szCs w:val="28"/>
        </w:rPr>
        <w:t xml:space="preserve"> </w:t>
      </w:r>
      <w:r w:rsidR="008E4479" w:rsidRPr="008E4479">
        <w:rPr>
          <w:sz w:val="28"/>
          <w:szCs w:val="28"/>
        </w:rPr>
        <w:t xml:space="preserve">  </w:t>
      </w:r>
    </w:p>
    <w:p w:rsidR="00E35253" w:rsidRDefault="008E4479" w:rsidP="008E4479">
      <w:pPr>
        <w:tabs>
          <w:tab w:val="left" w:pos="180"/>
          <w:tab w:val="left" w:pos="993"/>
          <w:tab w:val="left" w:pos="7700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35253">
        <w:rPr>
          <w:sz w:val="28"/>
          <w:szCs w:val="28"/>
        </w:rPr>
        <w:t>Основные принципы противодействия коррупции?</w:t>
      </w:r>
    </w:p>
    <w:p w:rsidR="00E35253" w:rsidRPr="00E35253" w:rsidRDefault="00E35253" w:rsidP="00E35253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E35253">
        <w:rPr>
          <w:sz w:val="28"/>
          <w:szCs w:val="28"/>
        </w:rPr>
        <w:t xml:space="preserve">Путем применения каких основных мер осуществляется </w:t>
      </w:r>
      <w:r w:rsidR="008E4479">
        <w:rPr>
          <w:sz w:val="28"/>
          <w:szCs w:val="28"/>
        </w:rPr>
        <w:t>борьба с коррупцией</w:t>
      </w:r>
      <w:r w:rsidRPr="00E35253">
        <w:rPr>
          <w:sz w:val="28"/>
          <w:szCs w:val="28"/>
        </w:rPr>
        <w:t>?</w:t>
      </w:r>
    </w:p>
    <w:p w:rsidR="00505D10" w:rsidRPr="00196973" w:rsidRDefault="00505D10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196973">
        <w:rPr>
          <w:sz w:val="28"/>
          <w:szCs w:val="28"/>
        </w:rPr>
        <w:t xml:space="preserve">За какой период претендент на замещение вакантной должности обязан представлять сведения о своих доходах в госорган? </w:t>
      </w:r>
    </w:p>
    <w:p w:rsidR="00E35253" w:rsidRPr="000010D8" w:rsidRDefault="00E35253" w:rsidP="00505D10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E35253">
        <w:rPr>
          <w:sz w:val="28"/>
          <w:szCs w:val="28"/>
        </w:rPr>
        <w:t xml:space="preserve">Какие меры обязан принять государственный гражданский служащий при </w:t>
      </w:r>
      <w:r w:rsidRPr="000010D8">
        <w:rPr>
          <w:sz w:val="28"/>
          <w:szCs w:val="28"/>
        </w:rPr>
        <w:t>получении от соответствующего руководителя поручения, являющегося, по мнению гражданского служащего, неправомерным?</w:t>
      </w:r>
    </w:p>
    <w:p w:rsidR="00942F03" w:rsidRPr="000010D8" w:rsidRDefault="00505D10" w:rsidP="00942F03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0010D8">
        <w:rPr>
          <w:sz w:val="28"/>
          <w:szCs w:val="28"/>
        </w:rPr>
        <w:t>Кто входит в состав Правительства РД?</w:t>
      </w:r>
    </w:p>
    <w:p w:rsidR="00942F03" w:rsidRDefault="008E4479" w:rsidP="00942F03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  <w:highlight w:val="yellow"/>
        </w:rPr>
      </w:pPr>
      <w:r w:rsidRPr="000010D8">
        <w:rPr>
          <w:sz w:val="28"/>
          <w:szCs w:val="28"/>
        </w:rPr>
        <w:t>Какие п</w:t>
      </w:r>
      <w:r w:rsidR="00942F03" w:rsidRPr="000010D8">
        <w:rPr>
          <w:sz w:val="28"/>
          <w:szCs w:val="28"/>
        </w:rPr>
        <w:t>олномочия органов государственной власти субъектов РФ в области</w:t>
      </w:r>
      <w:r w:rsidR="00942F03" w:rsidRPr="008E4479">
        <w:rPr>
          <w:sz w:val="28"/>
          <w:szCs w:val="28"/>
        </w:rPr>
        <w:t xml:space="preserve"> </w:t>
      </w:r>
      <w:r w:rsidRPr="008E4479">
        <w:rPr>
          <w:sz w:val="28"/>
          <w:szCs w:val="28"/>
        </w:rPr>
        <w:t>промышленных</w:t>
      </w:r>
      <w:r w:rsidR="00942F03" w:rsidRPr="008E4479">
        <w:rPr>
          <w:sz w:val="28"/>
          <w:szCs w:val="28"/>
        </w:rPr>
        <w:t xml:space="preserve"> </w:t>
      </w:r>
      <w:r w:rsidR="00942F03" w:rsidRPr="00752FF5">
        <w:rPr>
          <w:sz w:val="28"/>
          <w:szCs w:val="28"/>
        </w:rPr>
        <w:t>отношений?</w:t>
      </w:r>
    </w:p>
    <w:p w:rsidR="008E4479" w:rsidRPr="007C64E1" w:rsidRDefault="00752FF5" w:rsidP="007C64E1">
      <w:pPr>
        <w:numPr>
          <w:ilvl w:val="0"/>
          <w:numId w:val="6"/>
        </w:numPr>
        <w:tabs>
          <w:tab w:val="left" w:pos="180"/>
          <w:tab w:val="left" w:pos="993"/>
          <w:tab w:val="left" w:pos="7700"/>
        </w:tabs>
        <w:ind w:left="0" w:firstLine="567"/>
        <w:contextualSpacing/>
        <w:jc w:val="both"/>
        <w:rPr>
          <w:sz w:val="28"/>
          <w:szCs w:val="28"/>
        </w:rPr>
      </w:pPr>
      <w:r w:rsidRPr="00752FF5">
        <w:rPr>
          <w:sz w:val="28"/>
          <w:szCs w:val="28"/>
        </w:rPr>
        <w:t>Кто входит в состав Правительства Республики Дагестан?</w:t>
      </w:r>
    </w:p>
    <w:p w:rsidR="008E4479" w:rsidRDefault="008E4479" w:rsidP="00E35253">
      <w:pPr>
        <w:tabs>
          <w:tab w:val="left" w:pos="993"/>
        </w:tabs>
        <w:ind w:firstLine="567"/>
        <w:contextualSpacing/>
        <w:rPr>
          <w:sz w:val="28"/>
          <w:szCs w:val="28"/>
        </w:rPr>
      </w:pPr>
    </w:p>
    <w:p w:rsidR="003C7376" w:rsidRDefault="00942F03" w:rsidP="007C64E1">
      <w:pPr>
        <w:tabs>
          <w:tab w:val="left" w:pos="993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 вопросов по работе с </w:t>
      </w:r>
      <w:r w:rsidR="008E4479">
        <w:rPr>
          <w:sz w:val="28"/>
          <w:szCs w:val="28"/>
        </w:rPr>
        <w:t>обращениями граждан</w:t>
      </w:r>
      <w:r>
        <w:rPr>
          <w:sz w:val="28"/>
          <w:szCs w:val="28"/>
        </w:rPr>
        <w:t>:</w:t>
      </w:r>
    </w:p>
    <w:p w:rsidR="00942F03" w:rsidRPr="00E35253" w:rsidRDefault="00942F03" w:rsidP="00E35253">
      <w:pPr>
        <w:tabs>
          <w:tab w:val="left" w:pos="993"/>
        </w:tabs>
        <w:ind w:firstLine="567"/>
        <w:contextualSpacing/>
        <w:rPr>
          <w:sz w:val="28"/>
          <w:szCs w:val="28"/>
        </w:rPr>
      </w:pPr>
    </w:p>
    <w:p w:rsidR="003C7376" w:rsidRPr="00E35253" w:rsidRDefault="003C7376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t>Требования к письменному обращению гражданина</w:t>
      </w:r>
      <w:r w:rsidR="00E35253" w:rsidRPr="00E35253">
        <w:rPr>
          <w:sz w:val="28"/>
          <w:szCs w:val="28"/>
        </w:rPr>
        <w:t>?</w:t>
      </w:r>
    </w:p>
    <w:p w:rsidR="003C7376" w:rsidRPr="00E35253" w:rsidRDefault="003C7376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t>Требования к обращению гражданина, поступившему в форме</w:t>
      </w:r>
      <w:r w:rsidR="00E35253" w:rsidRPr="00E35253">
        <w:rPr>
          <w:sz w:val="28"/>
          <w:szCs w:val="28"/>
        </w:rPr>
        <w:t xml:space="preserve"> </w:t>
      </w:r>
      <w:r w:rsidRPr="00E35253">
        <w:rPr>
          <w:sz w:val="28"/>
          <w:szCs w:val="28"/>
        </w:rPr>
        <w:t>электронного документа</w:t>
      </w:r>
      <w:r w:rsidR="00E35253" w:rsidRPr="00E35253">
        <w:rPr>
          <w:sz w:val="28"/>
          <w:szCs w:val="28"/>
        </w:rPr>
        <w:t>?</w:t>
      </w:r>
    </w:p>
    <w:p w:rsidR="003C7376" w:rsidRPr="00E35253" w:rsidRDefault="003C7376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t xml:space="preserve">Срок </w:t>
      </w:r>
      <w:proofErr w:type="gramStart"/>
      <w:r w:rsidRPr="00E35253">
        <w:rPr>
          <w:sz w:val="28"/>
          <w:szCs w:val="28"/>
        </w:rPr>
        <w:t>регистрация  обращения</w:t>
      </w:r>
      <w:proofErr w:type="gramEnd"/>
      <w:r w:rsidR="00E35253" w:rsidRPr="00E35253">
        <w:rPr>
          <w:sz w:val="28"/>
          <w:szCs w:val="28"/>
        </w:rPr>
        <w:t>?</w:t>
      </w:r>
    </w:p>
    <w:p w:rsidR="003C7376" w:rsidRPr="00E35253" w:rsidRDefault="003C7376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lastRenderedPageBreak/>
        <w:t>Сроки рассмотрения обращения</w:t>
      </w:r>
      <w:r w:rsidR="00E35253" w:rsidRPr="00E35253">
        <w:rPr>
          <w:sz w:val="28"/>
          <w:szCs w:val="28"/>
        </w:rPr>
        <w:t>?</w:t>
      </w:r>
    </w:p>
    <w:p w:rsidR="003C7376" w:rsidRPr="00E35253" w:rsidRDefault="003C7376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t>Обращение, содержит вопросы, решение которых не входит в компетенцию данных государственного органа</w:t>
      </w:r>
      <w:r w:rsidR="00E35253" w:rsidRPr="00E35253">
        <w:rPr>
          <w:sz w:val="28"/>
          <w:szCs w:val="28"/>
        </w:rPr>
        <w:t>?</w:t>
      </w:r>
    </w:p>
    <w:p w:rsidR="003C7376" w:rsidRPr="00E35253" w:rsidRDefault="003C7376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t xml:space="preserve">Порядок </w:t>
      </w:r>
      <w:r w:rsidR="008E4479" w:rsidRPr="00E35253">
        <w:rPr>
          <w:sz w:val="28"/>
          <w:szCs w:val="28"/>
        </w:rPr>
        <w:t>оформления обращения</w:t>
      </w:r>
      <w:r w:rsidR="00E35253" w:rsidRPr="00E35253">
        <w:rPr>
          <w:sz w:val="28"/>
          <w:szCs w:val="28"/>
        </w:rPr>
        <w:t>?</w:t>
      </w:r>
    </w:p>
    <w:p w:rsidR="003C7376" w:rsidRDefault="00A23EB4" w:rsidP="00E35253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E35253">
        <w:rPr>
          <w:sz w:val="28"/>
          <w:szCs w:val="28"/>
        </w:rPr>
        <w:t>В каких случаях не рассматриваются обращения граждан?</w:t>
      </w:r>
    </w:p>
    <w:p w:rsidR="00752FF5" w:rsidRDefault="00752FF5" w:rsidP="00752FF5">
      <w:pPr>
        <w:pStyle w:val="a3"/>
        <w:tabs>
          <w:tab w:val="left" w:pos="993"/>
        </w:tabs>
        <w:ind w:left="567"/>
        <w:rPr>
          <w:sz w:val="28"/>
          <w:szCs w:val="28"/>
        </w:rPr>
      </w:pPr>
    </w:p>
    <w:p w:rsidR="00752FF5" w:rsidRDefault="00752FF5" w:rsidP="00752FF5">
      <w:pPr>
        <w:pStyle w:val="a3"/>
        <w:tabs>
          <w:tab w:val="left" w:pos="993"/>
        </w:tabs>
        <w:ind w:left="567"/>
        <w:rPr>
          <w:sz w:val="28"/>
          <w:szCs w:val="28"/>
        </w:rPr>
      </w:pPr>
    </w:p>
    <w:p w:rsidR="00752FF5" w:rsidRPr="00E35253" w:rsidRDefault="00752FF5" w:rsidP="007C64E1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Блок вопросов индустриального развития и промышленности</w:t>
      </w:r>
    </w:p>
    <w:p w:rsidR="00110277" w:rsidRPr="00110277" w:rsidRDefault="00110277" w:rsidP="00110277">
      <w:pPr>
        <w:ind w:firstLine="480"/>
        <w:jc w:val="both"/>
        <w:rPr>
          <w:bCs/>
          <w:sz w:val="28"/>
          <w:szCs w:val="28"/>
        </w:rPr>
      </w:pP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277">
        <w:rPr>
          <w:sz w:val="28"/>
          <w:szCs w:val="28"/>
        </w:rPr>
        <w:t>Чем характеризуется эффективность работы предприятия?</w:t>
      </w:r>
    </w:p>
    <w:p w:rsidR="00110277" w:rsidRPr="00110277" w:rsidRDefault="00110277" w:rsidP="00110277">
      <w:pPr>
        <w:ind w:firstLine="4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0277">
        <w:rPr>
          <w:sz w:val="28"/>
          <w:szCs w:val="28"/>
        </w:rPr>
        <w:t xml:space="preserve">Что такое </w:t>
      </w:r>
      <w:r w:rsidRPr="00110277">
        <w:rPr>
          <w:bCs/>
          <w:sz w:val="28"/>
          <w:szCs w:val="28"/>
        </w:rPr>
        <w:t>индекс промышленного производства?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0277">
        <w:rPr>
          <w:sz w:val="28"/>
          <w:szCs w:val="28"/>
        </w:rPr>
        <w:t>Что является содержанием анализа финансово-хозяйственной деятельности?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0277">
        <w:rPr>
          <w:sz w:val="28"/>
          <w:szCs w:val="28"/>
        </w:rPr>
        <w:t xml:space="preserve">Что подразумевается под издержками производства? 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0277">
        <w:rPr>
          <w:sz w:val="28"/>
          <w:szCs w:val="28"/>
        </w:rPr>
        <w:t>Каковы основные функции технических служб промышленного предприятия?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 Каковы</w:t>
      </w:r>
      <w:r w:rsidRPr="00110277">
        <w:rPr>
          <w:sz w:val="28"/>
          <w:szCs w:val="28"/>
        </w:rPr>
        <w:t xml:space="preserve"> основные функции коммерческих служб промышленного предприятия?</w:t>
      </w:r>
    </w:p>
    <w:p w:rsidR="00D80B7A" w:rsidRDefault="00110277" w:rsidP="00D80B7A">
      <w:pPr>
        <w:pStyle w:val="a3"/>
        <w:tabs>
          <w:tab w:val="left" w:pos="993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10277">
        <w:rPr>
          <w:sz w:val="28"/>
          <w:szCs w:val="28"/>
        </w:rPr>
        <w:t xml:space="preserve">Какова примерная структура промышленного предприятия?  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110277">
        <w:rPr>
          <w:sz w:val="28"/>
          <w:szCs w:val="28"/>
        </w:rPr>
        <w:t>Что такое технопарк?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Pr="00110277">
        <w:rPr>
          <w:sz w:val="28"/>
          <w:szCs w:val="28"/>
        </w:rPr>
        <w:t xml:space="preserve">Чем характеризуется рентабельность производства? 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Pr="00110277">
        <w:rPr>
          <w:sz w:val="28"/>
          <w:szCs w:val="28"/>
        </w:rPr>
        <w:t>Чем характеризуется фондоотдача предприятия?</w:t>
      </w:r>
    </w:p>
    <w:p w:rsidR="00110277" w:rsidRPr="00110277" w:rsidRDefault="00110277" w:rsidP="0011027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10277">
        <w:rPr>
          <w:sz w:val="28"/>
          <w:szCs w:val="28"/>
        </w:rPr>
        <w:t>Какие основные предприятия республики работают в отраслях судостроения, авиастроения и радиотехнической промышленности?</w:t>
      </w:r>
    </w:p>
    <w:p w:rsidR="00110277" w:rsidRPr="00110277" w:rsidRDefault="00110277" w:rsidP="00110277">
      <w:pPr>
        <w:pStyle w:val="a3"/>
        <w:tabs>
          <w:tab w:val="left" w:pos="993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10277">
        <w:rPr>
          <w:sz w:val="28"/>
          <w:szCs w:val="28"/>
        </w:rPr>
        <w:t>Какой основной документ характеризует финансово-хозяйственную деятельность предприятия?</w:t>
      </w:r>
    </w:p>
    <w:p w:rsidR="00110277" w:rsidRPr="00E35253" w:rsidRDefault="00110277" w:rsidP="00110277">
      <w:pPr>
        <w:pStyle w:val="a3"/>
        <w:tabs>
          <w:tab w:val="left" w:pos="993"/>
        </w:tabs>
        <w:ind w:left="567"/>
        <w:rPr>
          <w:sz w:val="28"/>
          <w:szCs w:val="28"/>
        </w:rPr>
      </w:pPr>
      <w:r w:rsidRPr="00110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</w:t>
      </w:r>
      <w:r w:rsidRPr="00110277">
        <w:rPr>
          <w:sz w:val="28"/>
          <w:szCs w:val="28"/>
        </w:rPr>
        <w:t xml:space="preserve">Чем характеризуется производительность труда на промышленном предприятии? </w:t>
      </w:r>
    </w:p>
    <w:p w:rsidR="007C64E1" w:rsidRDefault="007C64E1">
      <w:pPr>
        <w:pStyle w:val="a3"/>
        <w:tabs>
          <w:tab w:val="left" w:pos="993"/>
        </w:tabs>
        <w:ind w:left="567"/>
        <w:rPr>
          <w:sz w:val="28"/>
          <w:szCs w:val="28"/>
        </w:rPr>
      </w:pPr>
      <w:r>
        <w:rPr>
          <w:sz w:val="28"/>
          <w:szCs w:val="28"/>
        </w:rPr>
        <w:t>13. Назовите институты инвестиционного развития РД?</w:t>
      </w:r>
    </w:p>
    <w:p w:rsidR="007C64E1" w:rsidRDefault="007C64E1">
      <w:pPr>
        <w:pStyle w:val="a3"/>
        <w:tabs>
          <w:tab w:val="left" w:pos="993"/>
        </w:tabs>
        <w:ind w:left="567"/>
        <w:rPr>
          <w:sz w:val="28"/>
          <w:szCs w:val="28"/>
        </w:rPr>
      </w:pPr>
      <w:r>
        <w:rPr>
          <w:sz w:val="28"/>
          <w:szCs w:val="28"/>
        </w:rPr>
        <w:t>14. Что такое технопарки?</w:t>
      </w:r>
    </w:p>
    <w:p w:rsidR="007C64E1" w:rsidRDefault="007C64E1">
      <w:pPr>
        <w:pStyle w:val="a3"/>
        <w:tabs>
          <w:tab w:val="left" w:pos="993"/>
        </w:tabs>
        <w:ind w:left="567"/>
        <w:rPr>
          <w:sz w:val="28"/>
          <w:szCs w:val="28"/>
        </w:rPr>
      </w:pPr>
      <w:r>
        <w:rPr>
          <w:sz w:val="28"/>
          <w:szCs w:val="28"/>
        </w:rPr>
        <w:t>15. Какие документы относятся к документам стратегического планирования на республиканском уровне?</w:t>
      </w:r>
    </w:p>
    <w:p w:rsidR="007C64E1" w:rsidRDefault="007C64E1">
      <w:pPr>
        <w:pStyle w:val="a3"/>
        <w:tabs>
          <w:tab w:val="left" w:pos="993"/>
        </w:tabs>
        <w:ind w:left="567"/>
        <w:rPr>
          <w:sz w:val="28"/>
          <w:szCs w:val="28"/>
        </w:rPr>
      </w:pPr>
      <w:r>
        <w:rPr>
          <w:sz w:val="28"/>
          <w:szCs w:val="28"/>
        </w:rPr>
        <w:t>16. Что такое индустриальный парк?</w:t>
      </w:r>
    </w:p>
    <w:p w:rsidR="002A21D9" w:rsidRPr="002A38C9" w:rsidRDefault="002A21D9">
      <w:pPr>
        <w:pStyle w:val="a3"/>
        <w:tabs>
          <w:tab w:val="left" w:pos="993"/>
        </w:tabs>
        <w:ind w:left="567"/>
        <w:rPr>
          <w:sz w:val="28"/>
          <w:szCs w:val="28"/>
        </w:rPr>
      </w:pPr>
    </w:p>
    <w:p w:rsidR="002A21D9" w:rsidRDefault="002A21D9" w:rsidP="002A21D9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 вопросов по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 – энергетическому комплексу</w:t>
      </w:r>
      <w:r w:rsidR="00655FEB">
        <w:rPr>
          <w:sz w:val="28"/>
          <w:szCs w:val="28"/>
        </w:rPr>
        <w:t>:</w:t>
      </w:r>
    </w:p>
    <w:p w:rsidR="00655FEB" w:rsidRPr="00416C96" w:rsidRDefault="00655FEB" w:rsidP="002A21D9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2A21D9" w:rsidRDefault="002A21D9" w:rsidP="002A21D9">
      <w:pPr>
        <w:pStyle w:val="a3"/>
        <w:numPr>
          <w:ilvl w:val="0"/>
          <w:numId w:val="7"/>
        </w:numPr>
        <w:spacing w:after="1" w:line="28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>Какой Закон регулирует</w:t>
      </w:r>
      <w:r w:rsidRPr="002A21D9">
        <w:rPr>
          <w:sz w:val="28"/>
          <w:szCs w:val="22"/>
        </w:rPr>
        <w:t xml:space="preserve"> отношения по энергосбережению и повышению энергетической эффективности на</w:t>
      </w:r>
      <w:r>
        <w:rPr>
          <w:sz w:val="28"/>
          <w:szCs w:val="22"/>
        </w:rPr>
        <w:t xml:space="preserve"> территории Республики Дагестан?</w:t>
      </w:r>
    </w:p>
    <w:p w:rsidR="00655FEB" w:rsidRDefault="00416C96" w:rsidP="002A21D9">
      <w:pPr>
        <w:pStyle w:val="a3"/>
        <w:numPr>
          <w:ilvl w:val="0"/>
          <w:numId w:val="7"/>
        </w:numPr>
        <w:spacing w:after="1" w:line="28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>Основная марка Российской нефти?</w:t>
      </w:r>
    </w:p>
    <w:p w:rsidR="00416C96" w:rsidRDefault="00416C96" w:rsidP="002A21D9">
      <w:pPr>
        <w:pStyle w:val="a3"/>
        <w:numPr>
          <w:ilvl w:val="0"/>
          <w:numId w:val="7"/>
        </w:numPr>
        <w:spacing w:after="1" w:line="28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>Назовите международную организацию экспортеров нефти?</w:t>
      </w:r>
    </w:p>
    <w:p w:rsidR="00416C96" w:rsidRDefault="00416C96" w:rsidP="002A21D9">
      <w:pPr>
        <w:pStyle w:val="a3"/>
        <w:numPr>
          <w:ilvl w:val="0"/>
          <w:numId w:val="7"/>
        </w:numPr>
        <w:spacing w:after="1" w:line="28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>Назовите крупнейший нефтеперерабатывающий завод республики Дагестан?</w:t>
      </w:r>
    </w:p>
    <w:p w:rsidR="002A38C9" w:rsidRDefault="002A38C9" w:rsidP="002A21D9">
      <w:pPr>
        <w:pStyle w:val="a3"/>
        <w:numPr>
          <w:ilvl w:val="0"/>
          <w:numId w:val="7"/>
        </w:numPr>
        <w:spacing w:after="1" w:line="28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>По какой программе проводится газификация в Республике Дагестан?</w:t>
      </w:r>
    </w:p>
    <w:p w:rsidR="002A38C9" w:rsidRPr="002A21D9" w:rsidRDefault="002A38C9" w:rsidP="002A21D9">
      <w:pPr>
        <w:pStyle w:val="a3"/>
        <w:numPr>
          <w:ilvl w:val="0"/>
          <w:numId w:val="7"/>
        </w:numPr>
        <w:spacing w:after="1" w:line="28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>Какими нормативными актами принимается СИПР и на какой срок?</w:t>
      </w:r>
    </w:p>
    <w:p w:rsidR="002A21D9" w:rsidRPr="002A21D9" w:rsidRDefault="002A21D9" w:rsidP="002A21D9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sectPr w:rsidR="002A21D9" w:rsidRPr="002A21D9" w:rsidSect="00752F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6BB"/>
    <w:multiLevelType w:val="hybridMultilevel"/>
    <w:tmpl w:val="18C21F6E"/>
    <w:lvl w:ilvl="0" w:tplc="44886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1D4FFD"/>
    <w:multiLevelType w:val="hybridMultilevel"/>
    <w:tmpl w:val="EFA88502"/>
    <w:lvl w:ilvl="0" w:tplc="3DDA5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C8F"/>
    <w:multiLevelType w:val="hybridMultilevel"/>
    <w:tmpl w:val="AE465D26"/>
    <w:lvl w:ilvl="0" w:tplc="D4A691A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332"/>
    <w:multiLevelType w:val="hybridMultilevel"/>
    <w:tmpl w:val="350C92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832845"/>
    <w:multiLevelType w:val="hybridMultilevel"/>
    <w:tmpl w:val="A0B26F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186D12"/>
    <w:multiLevelType w:val="hybridMultilevel"/>
    <w:tmpl w:val="4E0ED8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4AC6"/>
    <w:multiLevelType w:val="hybridMultilevel"/>
    <w:tmpl w:val="8318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6"/>
    <w:rsid w:val="000010D8"/>
    <w:rsid w:val="00110277"/>
    <w:rsid w:val="002A21D9"/>
    <w:rsid w:val="002A38C9"/>
    <w:rsid w:val="003800F5"/>
    <w:rsid w:val="00391C8C"/>
    <w:rsid w:val="003C7376"/>
    <w:rsid w:val="00416C96"/>
    <w:rsid w:val="00505D10"/>
    <w:rsid w:val="005D56C1"/>
    <w:rsid w:val="00655FEB"/>
    <w:rsid w:val="00752FF5"/>
    <w:rsid w:val="007C64E1"/>
    <w:rsid w:val="008E4479"/>
    <w:rsid w:val="00942F03"/>
    <w:rsid w:val="00A17C27"/>
    <w:rsid w:val="00A23EB4"/>
    <w:rsid w:val="00B302C5"/>
    <w:rsid w:val="00C755F2"/>
    <w:rsid w:val="00D80B7A"/>
    <w:rsid w:val="00E35253"/>
    <w:rsid w:val="00E64125"/>
    <w:rsid w:val="00E700A6"/>
    <w:rsid w:val="00F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8F7C-A4E4-4A45-BE38-A2E8BCB3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C7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0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0269-839D-410B-8A8A-1F2D0FE8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Шуайнат М. Шахбанова</cp:lastModifiedBy>
  <cp:revision>10</cp:revision>
  <cp:lastPrinted>2020-03-03T11:49:00Z</cp:lastPrinted>
  <dcterms:created xsi:type="dcterms:W3CDTF">2020-02-17T07:36:00Z</dcterms:created>
  <dcterms:modified xsi:type="dcterms:W3CDTF">2020-03-11T11:39:00Z</dcterms:modified>
</cp:coreProperties>
</file>