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F5" w:rsidRDefault="00504AF5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Pr="00BD5B3F" w:rsidRDefault="009970C1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C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Приказ от 31 мая 2017 г. № 104 «О создании Комиссии по проведению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2018 год и утверждении Положения о порядке проведения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2018 год»</w:t>
      </w:r>
    </w:p>
    <w:p w:rsidR="00724E76" w:rsidRPr="00724E76" w:rsidRDefault="00724E76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B3F" w:rsidRPr="009970C1" w:rsidRDefault="009970C1" w:rsidP="0099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Pr="00544C29">
        <w:t xml:space="preserve"> </w:t>
      </w:r>
      <w:r w:rsidRPr="00544C29">
        <w:rPr>
          <w:rFonts w:ascii="Times New Roman" w:hAnsi="Times New Roman" w:cs="Times New Roman"/>
          <w:sz w:val="28"/>
          <w:szCs w:val="28"/>
        </w:rPr>
        <w:t>Республики Дагест</w:t>
      </w:r>
      <w:r>
        <w:rPr>
          <w:rFonts w:ascii="Times New Roman" w:hAnsi="Times New Roman" w:cs="Times New Roman"/>
          <w:sz w:val="28"/>
          <w:szCs w:val="28"/>
        </w:rPr>
        <w:t>ан от 28 июня 2010 года № 227 «О</w:t>
      </w:r>
      <w:r w:rsidRPr="00544C29">
        <w:rPr>
          <w:rFonts w:ascii="Times New Roman" w:hAnsi="Times New Roman" w:cs="Times New Roman"/>
          <w:sz w:val="28"/>
          <w:szCs w:val="28"/>
        </w:rPr>
        <w:t>б упорядочении обеспечения Республики Дагестан сжиженными углеводородными газами для бытовых нужд»</w:t>
      </w:r>
      <w:r w:rsidRPr="009970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</w:t>
      </w:r>
      <w:r>
        <w:rPr>
          <w:rFonts w:ascii="Times New Roman" w:hAnsi="Times New Roman" w:cs="Times New Roman"/>
          <w:sz w:val="28"/>
          <w:szCs w:val="28"/>
        </w:rPr>
        <w:t>тан, 30.06.2010, № 12, ст. 607</w:t>
      </w:r>
      <w:r w:rsidRPr="009970C1">
        <w:rPr>
          <w:rFonts w:ascii="Times New Roman" w:hAnsi="Times New Roman" w:cs="Times New Roman"/>
          <w:sz w:val="28"/>
          <w:szCs w:val="28"/>
        </w:rPr>
        <w:t>)</w:t>
      </w:r>
      <w:r w:rsidRPr="00544C29">
        <w:rPr>
          <w:rFonts w:ascii="Times New Roman" w:hAnsi="Times New Roman" w:cs="Times New Roman"/>
          <w:sz w:val="28"/>
          <w:szCs w:val="28"/>
        </w:rPr>
        <w:t>,</w:t>
      </w:r>
      <w:r w:rsidR="00BD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E76" w:rsidRPr="00724E76" w:rsidRDefault="00724E76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24E76" w:rsidRPr="008875BF" w:rsidRDefault="009970C1" w:rsidP="00BD5B3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55D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Минтрансэнергосвязи РД</w:t>
      </w:r>
      <w:r w:rsidRPr="000C55D8">
        <w:rPr>
          <w:rFonts w:ascii="Times New Roman" w:hAnsi="Times New Roman" w:cs="Times New Roman"/>
          <w:sz w:val="28"/>
          <w:szCs w:val="28"/>
        </w:rPr>
        <w:t xml:space="preserve"> от 31 мая 2017 г. № 104 «О создании Комиссии по проведению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2018 год и утверждении Положения о порядке проведения конкурса по определению уполномоченных газораспределительных организаций по реализации сжиженных углеводородных газов для бытовых нужд населения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на 2018 год»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F26B4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Министерства транспорта, энергетики и связи Республики Дагестан в информационно – телекоммуникационной сети Интернет - </w:t>
      </w:r>
      <w:hyperlink r:id="rId7" w:history="1">
        <w:r w:rsidRPr="008B7FE0">
          <w:rPr>
            <w:rStyle w:val="ab"/>
            <w:rFonts w:ascii="Times New Roman" w:hAnsi="Times New Roman" w:cs="Times New Roman"/>
            <w:sz w:val="28"/>
            <w:szCs w:val="28"/>
          </w:rPr>
          <w:t>www.m</w:t>
        </w:r>
        <w:r w:rsidRPr="008B7FE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intes</w:t>
        </w:r>
        <w:r w:rsidRPr="008B7FE0">
          <w:rPr>
            <w:rStyle w:val="ab"/>
            <w:rFonts w:ascii="Times New Roman" w:hAnsi="Times New Roman" w:cs="Times New Roman"/>
            <w:sz w:val="28"/>
            <w:szCs w:val="28"/>
          </w:rPr>
          <w:t>rd.ru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724E76" w:rsidRPr="008F26B4" w:rsidRDefault="008F26B4" w:rsidP="00AF3D2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9970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59A5" w:rsidRDefault="007159A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F5" w:rsidRDefault="00504AF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C1" w:rsidRDefault="009970C1" w:rsidP="0099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м</w:t>
      </w:r>
      <w:r w:rsidR="007159A5" w:rsidRP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                                                                                 А.</w:t>
      </w:r>
      <w:r w:rsidR="0076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Арсланов</w:t>
      </w:r>
    </w:p>
    <w:p w:rsidR="009970C1" w:rsidRDefault="009970C1" w:rsidP="009970C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970C1" w:rsidRDefault="009970C1" w:rsidP="009970C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Минтрансэнергосвязи РД</w:t>
      </w:r>
    </w:p>
    <w:p w:rsidR="009970C1" w:rsidRDefault="009970C1" w:rsidP="009970C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«____»__________2018 г.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9970C1" w:rsidRDefault="009970C1" w:rsidP="009970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70C1" w:rsidRDefault="009970C1" w:rsidP="009970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0C1" w:rsidRDefault="009970C1" w:rsidP="009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33C94">
        <w:rPr>
          <w:rFonts w:ascii="Times New Roman" w:hAnsi="Times New Roman" w:cs="Times New Roman"/>
          <w:b/>
          <w:sz w:val="28"/>
          <w:szCs w:val="28"/>
        </w:rPr>
        <w:t>зменен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ия, </w:t>
      </w:r>
      <w:r>
        <w:rPr>
          <w:rFonts w:ascii="Times New Roman" w:hAnsi="Times New Roman" w:cs="Times New Roman"/>
          <w:b/>
          <w:sz w:val="28"/>
          <w:szCs w:val="28"/>
        </w:rPr>
        <w:t>вносимые</w:t>
      </w:r>
      <w:bookmarkStart w:id="0" w:name="_GoBack"/>
      <w:bookmarkEnd w:id="0"/>
      <w:r w:rsidRPr="00A33C9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C55D8">
        <w:rPr>
          <w:rFonts w:ascii="Times New Roman" w:hAnsi="Times New Roman" w:cs="Times New Roman"/>
          <w:b/>
          <w:sz w:val="28"/>
          <w:szCs w:val="28"/>
        </w:rPr>
        <w:t xml:space="preserve">Приказ от 31 мая 2017 г. № 104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C55D8">
        <w:rPr>
          <w:rFonts w:ascii="Times New Roman" w:hAnsi="Times New Roman" w:cs="Times New Roman"/>
          <w:b/>
          <w:sz w:val="28"/>
          <w:szCs w:val="28"/>
        </w:rPr>
        <w:t>«О создании Комиссии по проведению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2018 год и утверждении Положения о порядке проведения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2018 год»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названии и в пунктах 1, 2, 3</w:t>
      </w:r>
      <w:r w:rsidRPr="0001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Минтрансэнергосвязи РД</w:t>
      </w:r>
      <w:r w:rsidRPr="000143A5">
        <w:t xml:space="preserve"> </w:t>
      </w:r>
      <w:r w:rsidRPr="000143A5">
        <w:rPr>
          <w:rFonts w:ascii="Times New Roman" w:hAnsi="Times New Roman" w:cs="Times New Roman"/>
          <w:sz w:val="28"/>
          <w:szCs w:val="28"/>
        </w:rPr>
        <w:t>от 31 мая 2017 г. № 104</w:t>
      </w:r>
      <w:r>
        <w:rPr>
          <w:rFonts w:ascii="Times New Roman" w:hAnsi="Times New Roman" w:cs="Times New Roman"/>
          <w:sz w:val="28"/>
          <w:szCs w:val="28"/>
        </w:rPr>
        <w:t xml:space="preserve">, а также в названии Приложения №2, слова «на 2018 год» исключить. 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состав конкурсной комиссии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следующие изменения: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Уточнить наименование должности Гамзатханова Гамзатхана Камиловича, изложив ее в следующей редакции: «</w:t>
      </w:r>
      <w:r w:rsidRPr="008927C6">
        <w:rPr>
          <w:rFonts w:ascii="Times New Roman" w:hAnsi="Times New Roman" w:cs="Times New Roman"/>
          <w:sz w:val="28"/>
          <w:szCs w:val="28"/>
        </w:rPr>
        <w:t>врио статс-секретарь - заместитель министра</w:t>
      </w:r>
      <w:r>
        <w:rPr>
          <w:rFonts w:ascii="Times New Roman" w:hAnsi="Times New Roman" w:cs="Times New Roman"/>
          <w:sz w:val="28"/>
          <w:szCs w:val="28"/>
        </w:rPr>
        <w:t xml:space="preserve"> транспорта, энергетики и связи Республики Дагестан </w:t>
      </w:r>
      <w:r w:rsidRPr="0002467D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246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включить в</w:t>
      </w:r>
      <w:r w:rsidRPr="008927C6">
        <w:rPr>
          <w:rFonts w:ascii="Times New Roman" w:hAnsi="Times New Roman" w:cs="Times New Roman"/>
          <w:sz w:val="28"/>
          <w:szCs w:val="28"/>
        </w:rPr>
        <w:t xml:space="preserve"> состав – </w:t>
      </w:r>
      <w:r>
        <w:rPr>
          <w:rFonts w:ascii="Times New Roman" w:hAnsi="Times New Roman" w:cs="Times New Roman"/>
          <w:sz w:val="28"/>
          <w:szCs w:val="28"/>
        </w:rPr>
        <w:t xml:space="preserve">Алиева Эльмара Пашаевича – консультанта отдела </w:t>
      </w:r>
      <w:r w:rsidRPr="008927C6">
        <w:rPr>
          <w:rFonts w:ascii="Times New Roman" w:hAnsi="Times New Roman" w:cs="Times New Roman"/>
          <w:sz w:val="28"/>
          <w:szCs w:val="28"/>
        </w:rPr>
        <w:t>энергетики, возобновляемых источников энергии, энергосбережения,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топливно – 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транспорта, энергетики и связи Республики Дагестан.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исключить из состава – Гебекова Гасана Гусейновича.</w:t>
      </w:r>
    </w:p>
    <w:p w:rsidR="009970C1" w:rsidRDefault="009970C1" w:rsidP="00997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 Положение о порядке проведения конкурса уполномоченных газораспределительных организаций по Республике Дагестан, следующие изменения:</w:t>
      </w:r>
    </w:p>
    <w:p w:rsidR="009970C1" w:rsidRDefault="009970C1" w:rsidP="00997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12 пункта 4.1</w:t>
      </w:r>
      <w:r w:rsidRPr="007E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79328A" w:rsidRDefault="009970C1" w:rsidP="009970C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4.2 слово «выборочную» исключить.</w:t>
      </w:r>
    </w:p>
    <w:p w:rsidR="0079328A" w:rsidRDefault="0079328A" w:rsidP="00504AF5">
      <w:pPr>
        <w:jc w:val="both"/>
        <w:rPr>
          <w:sz w:val="28"/>
          <w:szCs w:val="28"/>
        </w:rPr>
      </w:pPr>
    </w:p>
    <w:sectPr w:rsidR="0079328A" w:rsidSect="009970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0E" w:rsidRDefault="0098590E" w:rsidP="00724E76">
      <w:pPr>
        <w:spacing w:after="0" w:line="240" w:lineRule="auto"/>
      </w:pPr>
      <w:r>
        <w:separator/>
      </w:r>
    </w:p>
  </w:endnote>
  <w:endnote w:type="continuationSeparator" w:id="0">
    <w:p w:rsidR="0098590E" w:rsidRDefault="0098590E" w:rsidP="0072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0E" w:rsidRDefault="0098590E" w:rsidP="00724E76">
      <w:pPr>
        <w:spacing w:after="0" w:line="240" w:lineRule="auto"/>
      </w:pPr>
      <w:r>
        <w:separator/>
      </w:r>
    </w:p>
  </w:footnote>
  <w:footnote w:type="continuationSeparator" w:id="0">
    <w:p w:rsidR="0098590E" w:rsidRDefault="0098590E" w:rsidP="0072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069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6B419F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B0E256F"/>
    <w:multiLevelType w:val="hybridMultilevel"/>
    <w:tmpl w:val="2E7EFCDE"/>
    <w:lvl w:ilvl="0" w:tplc="BCD2440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76"/>
    <w:rsid w:val="00003D93"/>
    <w:rsid w:val="00104A4B"/>
    <w:rsid w:val="002025C4"/>
    <w:rsid w:val="00423606"/>
    <w:rsid w:val="00504AF5"/>
    <w:rsid w:val="00516C48"/>
    <w:rsid w:val="0059233D"/>
    <w:rsid w:val="006B2390"/>
    <w:rsid w:val="006C3D6B"/>
    <w:rsid w:val="00715487"/>
    <w:rsid w:val="007159A5"/>
    <w:rsid w:val="00724E76"/>
    <w:rsid w:val="00740E92"/>
    <w:rsid w:val="007623B7"/>
    <w:rsid w:val="0079328A"/>
    <w:rsid w:val="007C5B15"/>
    <w:rsid w:val="008504E4"/>
    <w:rsid w:val="00866330"/>
    <w:rsid w:val="008875BF"/>
    <w:rsid w:val="008B3242"/>
    <w:rsid w:val="008F26B4"/>
    <w:rsid w:val="0098590E"/>
    <w:rsid w:val="009970C1"/>
    <w:rsid w:val="00B7648A"/>
    <w:rsid w:val="00BD5B3F"/>
    <w:rsid w:val="00C4132C"/>
    <w:rsid w:val="00C455DA"/>
    <w:rsid w:val="00D069B2"/>
    <w:rsid w:val="00D461B4"/>
    <w:rsid w:val="00E8509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1292-5101-4566-A2FB-AFDFFE2F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9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76"/>
  </w:style>
  <w:style w:type="paragraph" w:styleId="a5">
    <w:name w:val="footer"/>
    <w:basedOn w:val="a"/>
    <w:link w:val="a6"/>
    <w:uiPriority w:val="99"/>
    <w:unhideWhenUsed/>
    <w:rsid w:val="007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E76"/>
  </w:style>
  <w:style w:type="paragraph" w:styleId="a7">
    <w:name w:val="List Paragraph"/>
    <w:basedOn w:val="a"/>
    <w:uiPriority w:val="34"/>
    <w:qFormat/>
    <w:rsid w:val="00724E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F5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D5B3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8F26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793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9328A"/>
  </w:style>
  <w:style w:type="paragraph" w:styleId="ac">
    <w:name w:val="Normal (Web)"/>
    <w:basedOn w:val="a"/>
    <w:rsid w:val="0079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tes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Эчив Шихалиева</dc:creator>
  <cp:keywords/>
  <dc:description/>
  <cp:lastModifiedBy>Диана Магомедовна Мисриева</cp:lastModifiedBy>
  <cp:revision>2</cp:revision>
  <cp:lastPrinted>2018-02-15T12:40:00Z</cp:lastPrinted>
  <dcterms:created xsi:type="dcterms:W3CDTF">2018-02-15T12:42:00Z</dcterms:created>
  <dcterms:modified xsi:type="dcterms:W3CDTF">2018-02-15T12:42:00Z</dcterms:modified>
</cp:coreProperties>
</file>