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AC1" w:rsidRDefault="00AD6A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F5C89" w:rsidRDefault="005F5C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F5C89" w:rsidRDefault="005F5C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F5C89" w:rsidRDefault="005F5C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F5C89" w:rsidRDefault="005F5C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F5C89" w:rsidRDefault="005F5C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F5C89" w:rsidRDefault="005F5C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F5C89" w:rsidRDefault="005F5C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F5C89" w:rsidRDefault="005F5C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F5C89" w:rsidRDefault="005F5C89" w:rsidP="00490F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F5C89" w:rsidRDefault="005F5C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F5C89" w:rsidRDefault="005F5C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F5C89" w:rsidRDefault="005F5C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F5C89" w:rsidRPr="00AD6AC1" w:rsidRDefault="005F5C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D6AC1" w:rsidRPr="007202D4" w:rsidRDefault="007202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202D4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</w:t>
      </w:r>
      <w:r w:rsidR="00907879">
        <w:rPr>
          <w:rFonts w:ascii="Times New Roman" w:hAnsi="Times New Roman" w:cs="Times New Roman"/>
          <w:b/>
          <w:bCs/>
          <w:sz w:val="28"/>
          <w:szCs w:val="28"/>
        </w:rPr>
        <w:t>Инструкции о порядке</w:t>
      </w:r>
      <w:r w:rsidRPr="007202D4">
        <w:rPr>
          <w:rFonts w:ascii="Times New Roman" w:hAnsi="Times New Roman" w:cs="Times New Roman"/>
          <w:b/>
          <w:bCs/>
          <w:sz w:val="28"/>
          <w:szCs w:val="28"/>
        </w:rPr>
        <w:t xml:space="preserve"> рассмотрения обращений граждан в Министерстве транспорта, энергетики и связи РД</w:t>
      </w:r>
    </w:p>
    <w:p w:rsidR="00AD6AC1" w:rsidRPr="00AD6AC1" w:rsidRDefault="00AD6A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AE0" w:rsidRDefault="007202D4" w:rsidP="005124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совершенствования работы с обращениями граждан, руководствуясь Федеральным законом от 2 мая 2006г. №59-ФЗ «О порядке рассмотрения обращений граждан Российской Федерации»</w:t>
      </w:r>
      <w:r w:rsidR="00512493">
        <w:rPr>
          <w:rFonts w:ascii="Times New Roman" w:hAnsi="Times New Roman" w:cs="Times New Roman"/>
          <w:sz w:val="28"/>
          <w:szCs w:val="28"/>
        </w:rPr>
        <w:t xml:space="preserve"> (Собрание законодательства РФ, 08.05.2006, </w:t>
      </w:r>
      <w:r w:rsidR="003947D5">
        <w:rPr>
          <w:rFonts w:ascii="Times New Roman" w:hAnsi="Times New Roman" w:cs="Times New Roman"/>
          <w:sz w:val="28"/>
          <w:szCs w:val="28"/>
        </w:rPr>
        <w:t>№</w:t>
      </w:r>
      <w:r w:rsidR="00512493">
        <w:rPr>
          <w:rFonts w:ascii="Times New Roman" w:hAnsi="Times New Roman" w:cs="Times New Roman"/>
          <w:sz w:val="28"/>
          <w:szCs w:val="28"/>
        </w:rPr>
        <w:t xml:space="preserve"> 19, ст. 2060)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D6AC1" w:rsidRPr="0061360A" w:rsidRDefault="00D36D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360A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6136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6AC1" w:rsidRPr="0061360A">
        <w:rPr>
          <w:rFonts w:ascii="Times New Roman" w:hAnsi="Times New Roman" w:cs="Times New Roman"/>
          <w:b/>
          <w:sz w:val="28"/>
          <w:szCs w:val="28"/>
        </w:rPr>
        <w:t>р</w:t>
      </w:r>
      <w:r w:rsidRPr="006136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6AC1" w:rsidRPr="0061360A">
        <w:rPr>
          <w:rFonts w:ascii="Times New Roman" w:hAnsi="Times New Roman" w:cs="Times New Roman"/>
          <w:b/>
          <w:sz w:val="28"/>
          <w:szCs w:val="28"/>
        </w:rPr>
        <w:t>и</w:t>
      </w:r>
      <w:r w:rsidRPr="006136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6AC1" w:rsidRPr="0061360A">
        <w:rPr>
          <w:rFonts w:ascii="Times New Roman" w:hAnsi="Times New Roman" w:cs="Times New Roman"/>
          <w:b/>
          <w:sz w:val="28"/>
          <w:szCs w:val="28"/>
        </w:rPr>
        <w:t>к</w:t>
      </w:r>
      <w:r w:rsidRPr="006136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6AC1" w:rsidRPr="0061360A">
        <w:rPr>
          <w:rFonts w:ascii="Times New Roman" w:hAnsi="Times New Roman" w:cs="Times New Roman"/>
          <w:b/>
          <w:sz w:val="28"/>
          <w:szCs w:val="28"/>
        </w:rPr>
        <w:t>а</w:t>
      </w:r>
      <w:r w:rsidRPr="006136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6AC1" w:rsidRPr="0061360A">
        <w:rPr>
          <w:rFonts w:ascii="Times New Roman" w:hAnsi="Times New Roman" w:cs="Times New Roman"/>
          <w:b/>
          <w:sz w:val="28"/>
          <w:szCs w:val="28"/>
        </w:rPr>
        <w:t>з</w:t>
      </w:r>
      <w:r w:rsidRPr="006136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6AC1" w:rsidRPr="0061360A">
        <w:rPr>
          <w:rFonts w:ascii="Times New Roman" w:hAnsi="Times New Roman" w:cs="Times New Roman"/>
          <w:b/>
          <w:sz w:val="28"/>
          <w:szCs w:val="28"/>
        </w:rPr>
        <w:t>ы</w:t>
      </w:r>
      <w:r w:rsidRPr="006136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6AC1" w:rsidRPr="0061360A">
        <w:rPr>
          <w:rFonts w:ascii="Times New Roman" w:hAnsi="Times New Roman" w:cs="Times New Roman"/>
          <w:b/>
          <w:sz w:val="28"/>
          <w:szCs w:val="28"/>
        </w:rPr>
        <w:t>в</w:t>
      </w:r>
      <w:r w:rsidRPr="006136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6AC1" w:rsidRPr="0061360A">
        <w:rPr>
          <w:rFonts w:ascii="Times New Roman" w:hAnsi="Times New Roman" w:cs="Times New Roman"/>
          <w:b/>
          <w:sz w:val="28"/>
          <w:szCs w:val="28"/>
        </w:rPr>
        <w:t>а</w:t>
      </w:r>
      <w:r w:rsidRPr="006136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6AC1" w:rsidRPr="0061360A">
        <w:rPr>
          <w:rFonts w:ascii="Times New Roman" w:hAnsi="Times New Roman" w:cs="Times New Roman"/>
          <w:b/>
          <w:sz w:val="28"/>
          <w:szCs w:val="28"/>
        </w:rPr>
        <w:t>ю:</w:t>
      </w:r>
    </w:p>
    <w:p w:rsidR="00AD6AC1" w:rsidRPr="007202D4" w:rsidRDefault="00AD6AC1" w:rsidP="00CE7F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1"/>
      <w:bookmarkEnd w:id="0"/>
      <w:r w:rsidRPr="0061360A">
        <w:rPr>
          <w:rFonts w:ascii="Times New Roman" w:hAnsi="Times New Roman" w:cs="Times New Roman"/>
          <w:sz w:val="28"/>
          <w:szCs w:val="28"/>
        </w:rPr>
        <w:t xml:space="preserve">1. </w:t>
      </w:r>
      <w:r w:rsidR="00CE7FEF" w:rsidRPr="00CE7FEF">
        <w:rPr>
          <w:rFonts w:ascii="Times New Roman" w:hAnsi="Times New Roman" w:cs="Times New Roman"/>
          <w:sz w:val="28"/>
          <w:szCs w:val="28"/>
        </w:rPr>
        <w:t>Утвердить прилагаемую Инструкцию о порядке рассмотрения обращений и приема граждан в Министерстве транспорта, энергетики и связи Республики Дагестан</w:t>
      </w:r>
      <w:r w:rsidR="00CE7FEF">
        <w:rPr>
          <w:rFonts w:ascii="Times New Roman" w:hAnsi="Times New Roman" w:cs="Times New Roman"/>
          <w:sz w:val="28"/>
          <w:szCs w:val="28"/>
        </w:rPr>
        <w:t xml:space="preserve"> (Приложение №1)</w:t>
      </w:r>
      <w:r w:rsidR="00CE7FEF" w:rsidRPr="00CE7FEF">
        <w:rPr>
          <w:rFonts w:ascii="Times New Roman" w:hAnsi="Times New Roman" w:cs="Times New Roman"/>
          <w:sz w:val="28"/>
          <w:szCs w:val="28"/>
        </w:rPr>
        <w:t>.</w:t>
      </w:r>
    </w:p>
    <w:p w:rsidR="00AD6AC1" w:rsidRDefault="00AD6A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360A">
        <w:rPr>
          <w:rFonts w:ascii="Times New Roman" w:hAnsi="Times New Roman" w:cs="Times New Roman"/>
          <w:sz w:val="28"/>
          <w:szCs w:val="28"/>
        </w:rPr>
        <w:t>2.</w:t>
      </w:r>
      <w:r w:rsidR="00CF7DA2" w:rsidRPr="0061360A">
        <w:rPr>
          <w:rFonts w:ascii="Times New Roman" w:hAnsi="Times New Roman" w:cs="Times New Roman"/>
          <w:sz w:val="28"/>
          <w:szCs w:val="28"/>
        </w:rPr>
        <w:t xml:space="preserve"> </w:t>
      </w:r>
      <w:r w:rsidR="007202D4">
        <w:rPr>
          <w:rFonts w:ascii="Times New Roman" w:hAnsi="Times New Roman" w:cs="Times New Roman"/>
          <w:sz w:val="28"/>
          <w:szCs w:val="28"/>
        </w:rPr>
        <w:t>Р</w:t>
      </w:r>
      <w:r w:rsidR="007202D4" w:rsidRPr="0061360A">
        <w:rPr>
          <w:rFonts w:ascii="Times New Roman" w:hAnsi="Times New Roman" w:cs="Times New Roman"/>
          <w:sz w:val="28"/>
          <w:szCs w:val="28"/>
        </w:rPr>
        <w:t xml:space="preserve">азместить настоящий приказ на официальном сайте </w:t>
      </w:r>
      <w:r w:rsidR="007202D4">
        <w:rPr>
          <w:rFonts w:ascii="Times New Roman" w:hAnsi="Times New Roman" w:cs="Times New Roman"/>
          <w:sz w:val="28"/>
          <w:szCs w:val="28"/>
        </w:rPr>
        <w:t>Министерства транспорта, энергетики и связи</w:t>
      </w:r>
      <w:r w:rsidR="007202D4" w:rsidRPr="0061360A">
        <w:rPr>
          <w:rFonts w:ascii="Times New Roman" w:hAnsi="Times New Roman" w:cs="Times New Roman"/>
          <w:sz w:val="28"/>
          <w:szCs w:val="28"/>
        </w:rPr>
        <w:t xml:space="preserve"> Р</w:t>
      </w:r>
      <w:r w:rsidR="007202D4"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="007202D4" w:rsidRPr="0061360A">
        <w:rPr>
          <w:rFonts w:ascii="Times New Roman" w:hAnsi="Times New Roman" w:cs="Times New Roman"/>
          <w:sz w:val="28"/>
          <w:szCs w:val="28"/>
        </w:rPr>
        <w:t>Д</w:t>
      </w:r>
      <w:r w:rsidR="007202D4">
        <w:rPr>
          <w:rFonts w:ascii="Times New Roman" w:hAnsi="Times New Roman" w:cs="Times New Roman"/>
          <w:sz w:val="28"/>
          <w:szCs w:val="28"/>
        </w:rPr>
        <w:t>агестан в информационно – телекоммуникационной сети «Интернет»</w:t>
      </w:r>
      <w:r w:rsidR="007202D4" w:rsidRPr="006677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202D4">
        <w:rPr>
          <w:rFonts w:ascii="Times New Roman" w:hAnsi="Times New Roman" w:cs="Times New Roman"/>
          <w:sz w:val="28"/>
          <w:szCs w:val="28"/>
          <w:lang w:eastAsia="ru-RU"/>
        </w:rPr>
        <w:t>(</w:t>
      </w:r>
      <w:hyperlink r:id="rId5" w:history="1">
        <w:r w:rsidR="007202D4" w:rsidRPr="00057097">
          <w:rPr>
            <w:rStyle w:val="a7"/>
            <w:rFonts w:ascii="Times New Roman" w:hAnsi="Times New Roman" w:cs="Times New Roman"/>
            <w:sz w:val="28"/>
            <w:szCs w:val="28"/>
            <w:lang w:val="en-US" w:eastAsia="ru-RU"/>
          </w:rPr>
          <w:t>www</w:t>
        </w:r>
        <w:r w:rsidR="007202D4" w:rsidRPr="00057097">
          <w:rPr>
            <w:rStyle w:val="a7"/>
            <w:rFonts w:ascii="Times New Roman" w:hAnsi="Times New Roman" w:cs="Times New Roman"/>
            <w:sz w:val="28"/>
            <w:szCs w:val="28"/>
            <w:lang w:eastAsia="ru-RU"/>
          </w:rPr>
          <w:t>.</w:t>
        </w:r>
        <w:r w:rsidR="007202D4" w:rsidRPr="00057097">
          <w:rPr>
            <w:rStyle w:val="a7"/>
            <w:rFonts w:ascii="Times New Roman" w:hAnsi="Times New Roman" w:cs="Times New Roman"/>
            <w:sz w:val="28"/>
            <w:szCs w:val="28"/>
            <w:lang w:val="en-GB" w:eastAsia="ru-RU"/>
          </w:rPr>
          <w:t>min</w:t>
        </w:r>
        <w:r w:rsidR="007202D4" w:rsidRPr="00057097">
          <w:rPr>
            <w:rStyle w:val="a7"/>
            <w:rFonts w:ascii="Times New Roman" w:hAnsi="Times New Roman" w:cs="Times New Roman"/>
            <w:sz w:val="28"/>
            <w:szCs w:val="28"/>
            <w:lang w:val="en-US" w:eastAsia="ru-RU"/>
          </w:rPr>
          <w:t>t</w:t>
        </w:r>
        <w:r w:rsidR="007202D4" w:rsidRPr="00057097">
          <w:rPr>
            <w:rStyle w:val="a7"/>
            <w:rFonts w:ascii="Times New Roman" w:hAnsi="Times New Roman" w:cs="Times New Roman"/>
            <w:sz w:val="28"/>
            <w:szCs w:val="28"/>
            <w:lang w:eastAsia="ru-RU"/>
          </w:rPr>
          <w:t>е</w:t>
        </w:r>
        <w:proofErr w:type="spellStart"/>
        <w:r w:rsidR="007202D4" w:rsidRPr="00057097">
          <w:rPr>
            <w:rStyle w:val="a7"/>
            <w:rFonts w:ascii="Times New Roman" w:hAnsi="Times New Roman" w:cs="Times New Roman"/>
            <w:sz w:val="28"/>
            <w:szCs w:val="28"/>
            <w:lang w:val="en-US" w:eastAsia="ru-RU"/>
          </w:rPr>
          <w:t>srd</w:t>
        </w:r>
        <w:proofErr w:type="spellEnd"/>
        <w:r w:rsidR="007202D4" w:rsidRPr="00057097">
          <w:rPr>
            <w:rStyle w:val="a7"/>
            <w:rFonts w:ascii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7202D4" w:rsidRPr="00057097">
          <w:rPr>
            <w:rStyle w:val="a7"/>
            <w:rFonts w:ascii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="007202D4">
        <w:rPr>
          <w:rStyle w:val="a7"/>
          <w:rFonts w:ascii="Times New Roman" w:hAnsi="Times New Roman" w:cs="Times New Roman"/>
          <w:sz w:val="28"/>
          <w:szCs w:val="28"/>
          <w:lang w:eastAsia="ru-RU"/>
        </w:rPr>
        <w:t>)</w:t>
      </w:r>
      <w:r w:rsidR="007202D4" w:rsidRPr="006677C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947D5" w:rsidRPr="0061360A" w:rsidRDefault="003947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 Приказ Минтрансэнергосвязи РД от 14.09.2016г. №144 считать недействующим.</w:t>
      </w:r>
    </w:p>
    <w:p w:rsidR="00AD6AC1" w:rsidRPr="0061360A" w:rsidRDefault="003947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D6AC1" w:rsidRPr="0061360A">
        <w:rPr>
          <w:rFonts w:ascii="Times New Roman" w:hAnsi="Times New Roman" w:cs="Times New Roman"/>
          <w:sz w:val="28"/>
          <w:szCs w:val="28"/>
        </w:rPr>
        <w:t>. Направить настоящий приказ на государственную регистрацию в Министерство юстиции Республики Дагестан в установленном</w:t>
      </w:r>
      <w:r w:rsidR="0012104A" w:rsidRPr="0012104A">
        <w:rPr>
          <w:rFonts w:ascii="Times New Roman" w:hAnsi="Times New Roman" w:cs="Times New Roman"/>
          <w:sz w:val="28"/>
          <w:szCs w:val="28"/>
        </w:rPr>
        <w:t xml:space="preserve"> </w:t>
      </w:r>
      <w:r w:rsidR="0012104A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AD6AC1" w:rsidRPr="0061360A">
        <w:rPr>
          <w:rFonts w:ascii="Times New Roman" w:hAnsi="Times New Roman" w:cs="Times New Roman"/>
          <w:sz w:val="28"/>
          <w:szCs w:val="28"/>
        </w:rPr>
        <w:t xml:space="preserve"> порядке.</w:t>
      </w:r>
    </w:p>
    <w:p w:rsidR="00AD6AC1" w:rsidRPr="0061360A" w:rsidRDefault="003947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D6AC1" w:rsidRPr="0061360A">
        <w:rPr>
          <w:rFonts w:ascii="Times New Roman" w:hAnsi="Times New Roman" w:cs="Times New Roman"/>
          <w:sz w:val="28"/>
          <w:szCs w:val="28"/>
        </w:rPr>
        <w:t>. Настоящий приказ вступает в силу в установленном законом порядке.</w:t>
      </w:r>
    </w:p>
    <w:p w:rsidR="00B23681" w:rsidRPr="0061360A" w:rsidRDefault="003947D5" w:rsidP="00B236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23681" w:rsidRPr="0061360A">
        <w:rPr>
          <w:rFonts w:ascii="Times New Roman" w:hAnsi="Times New Roman" w:cs="Times New Roman"/>
          <w:sz w:val="28"/>
          <w:szCs w:val="28"/>
        </w:rPr>
        <w:t xml:space="preserve">. Контроль за </w:t>
      </w:r>
      <w:r w:rsidR="00B23681">
        <w:rPr>
          <w:rFonts w:ascii="Times New Roman" w:hAnsi="Times New Roman" w:cs="Times New Roman"/>
          <w:sz w:val="28"/>
          <w:szCs w:val="28"/>
        </w:rPr>
        <w:t>исполнением</w:t>
      </w:r>
      <w:r w:rsidR="00B23681" w:rsidRPr="0061360A">
        <w:rPr>
          <w:rFonts w:ascii="Times New Roman" w:hAnsi="Times New Roman" w:cs="Times New Roman"/>
          <w:sz w:val="28"/>
          <w:szCs w:val="28"/>
        </w:rPr>
        <w:t xml:space="preserve"> настоящего приказа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5F5C89" w:rsidRPr="0061360A" w:rsidRDefault="005F5C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5C89" w:rsidRPr="0061360A" w:rsidRDefault="005F5C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7DA2" w:rsidRPr="0061360A" w:rsidRDefault="00CF7D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6AC1" w:rsidRPr="0061360A" w:rsidRDefault="00CE7FEF" w:rsidP="001210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r w:rsidR="003947D5">
        <w:rPr>
          <w:rFonts w:ascii="Times New Roman" w:hAnsi="Times New Roman" w:cs="Times New Roman"/>
          <w:b/>
          <w:sz w:val="28"/>
          <w:szCs w:val="28"/>
        </w:rPr>
        <w:t>Врио</w:t>
      </w:r>
      <w:proofErr w:type="spellEnd"/>
      <w:r w:rsidR="003947D5">
        <w:rPr>
          <w:rFonts w:ascii="Times New Roman" w:hAnsi="Times New Roman" w:cs="Times New Roman"/>
          <w:b/>
          <w:sz w:val="28"/>
          <w:szCs w:val="28"/>
        </w:rPr>
        <w:t xml:space="preserve"> м</w:t>
      </w:r>
      <w:r w:rsidR="00AD6AC1" w:rsidRPr="0061360A">
        <w:rPr>
          <w:rFonts w:ascii="Times New Roman" w:hAnsi="Times New Roman" w:cs="Times New Roman"/>
          <w:b/>
          <w:sz w:val="28"/>
          <w:szCs w:val="28"/>
        </w:rPr>
        <w:t>инистр</w:t>
      </w:r>
      <w:r w:rsidR="003947D5">
        <w:rPr>
          <w:rFonts w:ascii="Times New Roman" w:hAnsi="Times New Roman" w:cs="Times New Roman"/>
          <w:b/>
          <w:sz w:val="28"/>
          <w:szCs w:val="28"/>
        </w:rPr>
        <w:t>а</w:t>
      </w:r>
      <w:r w:rsidR="005F5C89" w:rsidRPr="0061360A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</w:t>
      </w:r>
      <w:r w:rsidR="005F5C89" w:rsidRPr="0061360A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3947D5">
        <w:rPr>
          <w:rFonts w:ascii="Times New Roman" w:hAnsi="Times New Roman" w:cs="Times New Roman"/>
          <w:b/>
          <w:sz w:val="28"/>
          <w:szCs w:val="28"/>
        </w:rPr>
        <w:t>А</w:t>
      </w:r>
      <w:r w:rsidR="005F5C89" w:rsidRPr="0061360A">
        <w:rPr>
          <w:rFonts w:ascii="Times New Roman" w:hAnsi="Times New Roman" w:cs="Times New Roman"/>
          <w:b/>
          <w:sz w:val="28"/>
          <w:szCs w:val="28"/>
        </w:rPr>
        <w:t>.</w:t>
      </w:r>
      <w:r w:rsidR="001210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47D5">
        <w:rPr>
          <w:rFonts w:ascii="Times New Roman" w:hAnsi="Times New Roman" w:cs="Times New Roman"/>
          <w:b/>
          <w:sz w:val="28"/>
          <w:szCs w:val="28"/>
        </w:rPr>
        <w:t>Арсланов</w:t>
      </w:r>
    </w:p>
    <w:p w:rsidR="0056164A" w:rsidRPr="0061360A" w:rsidRDefault="005616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3681" w:rsidRDefault="00B236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7FEF" w:rsidRDefault="00CE7F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3681" w:rsidRDefault="00B236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47D5" w:rsidRDefault="003947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47D5" w:rsidRDefault="003947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008C" w:rsidRDefault="004700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0F3F" w:rsidRDefault="00490F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0F3F" w:rsidRDefault="00490F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:rsidR="003947D5" w:rsidRDefault="003947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6AC1" w:rsidRPr="00AD6AC1" w:rsidRDefault="00AD6AC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2" w:name="Par41"/>
      <w:bookmarkEnd w:id="2"/>
      <w:r w:rsidRPr="00AD6AC1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47008C">
        <w:rPr>
          <w:rFonts w:ascii="Times New Roman" w:hAnsi="Times New Roman" w:cs="Times New Roman"/>
          <w:sz w:val="24"/>
          <w:szCs w:val="24"/>
        </w:rPr>
        <w:t>№</w:t>
      </w:r>
      <w:r w:rsidRPr="00AD6AC1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AD6AC1" w:rsidRPr="00AD6AC1" w:rsidRDefault="00CF7DA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приказу </w:t>
      </w:r>
      <w:r w:rsidR="0012104A">
        <w:rPr>
          <w:rFonts w:ascii="Times New Roman" w:hAnsi="Times New Roman" w:cs="Times New Roman"/>
          <w:sz w:val="24"/>
          <w:szCs w:val="24"/>
        </w:rPr>
        <w:t>Минтрансэнергосвязи</w:t>
      </w:r>
      <w:r w:rsidR="00AD6AC1" w:rsidRPr="00AD6AC1">
        <w:rPr>
          <w:rFonts w:ascii="Times New Roman" w:hAnsi="Times New Roman" w:cs="Times New Roman"/>
          <w:sz w:val="24"/>
          <w:szCs w:val="24"/>
        </w:rPr>
        <w:t xml:space="preserve"> РД</w:t>
      </w:r>
    </w:p>
    <w:p w:rsidR="00AD6AC1" w:rsidRPr="00AD6AC1" w:rsidRDefault="00CF7DA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104A">
        <w:rPr>
          <w:rFonts w:ascii="Times New Roman" w:hAnsi="Times New Roman" w:cs="Times New Roman"/>
          <w:sz w:val="24"/>
          <w:szCs w:val="24"/>
        </w:rPr>
        <w:t>«___»______</w:t>
      </w:r>
      <w:r>
        <w:rPr>
          <w:rFonts w:ascii="Times New Roman" w:hAnsi="Times New Roman" w:cs="Times New Roman"/>
          <w:sz w:val="24"/>
          <w:szCs w:val="24"/>
        </w:rPr>
        <w:t xml:space="preserve">  201</w:t>
      </w:r>
      <w:r w:rsidR="003947D5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г. </w:t>
      </w:r>
      <w:r w:rsidR="00910C35">
        <w:rPr>
          <w:rFonts w:ascii="Times New Roman" w:hAnsi="Times New Roman" w:cs="Times New Roman"/>
          <w:sz w:val="24"/>
          <w:szCs w:val="24"/>
        </w:rPr>
        <w:t>№</w:t>
      </w:r>
      <w:r w:rsidR="002445FF">
        <w:rPr>
          <w:rFonts w:ascii="Times New Roman" w:hAnsi="Times New Roman" w:cs="Times New Roman"/>
          <w:sz w:val="24"/>
          <w:szCs w:val="24"/>
        </w:rPr>
        <w:t xml:space="preserve"> </w:t>
      </w:r>
      <w:r w:rsidR="0012104A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6AC1" w:rsidRPr="00AD6AC1" w:rsidRDefault="00AD6A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6AC1" w:rsidRDefault="00910C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Par45"/>
      <w:bookmarkEnd w:id="3"/>
      <w:r w:rsidRPr="00910C35">
        <w:rPr>
          <w:rFonts w:ascii="Times New Roman" w:hAnsi="Times New Roman" w:cs="Times New Roman"/>
          <w:b/>
          <w:bCs/>
          <w:sz w:val="28"/>
          <w:szCs w:val="28"/>
        </w:rPr>
        <w:t>Инструкция о порядке рассмотрения обращений и приема граждан в Министерстве транспорта, энергетики и связи Республики Дагестан</w:t>
      </w:r>
    </w:p>
    <w:p w:rsidR="00BC2F95" w:rsidRPr="00AD6AC1" w:rsidRDefault="00BC2F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10C35" w:rsidRDefault="00910C35" w:rsidP="00512493">
      <w:pPr>
        <w:pStyle w:val="a3"/>
        <w:widowControl w:val="0"/>
        <w:numPr>
          <w:ilvl w:val="0"/>
          <w:numId w:val="7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0C35">
        <w:rPr>
          <w:rFonts w:ascii="Times New Roman" w:eastAsia="Times New Roman" w:hAnsi="Times New Roman" w:cs="Times New Roman"/>
          <w:b/>
          <w:sz w:val="28"/>
          <w:szCs w:val="28"/>
        </w:rPr>
        <w:t>Общие положения</w:t>
      </w:r>
    </w:p>
    <w:p w:rsidR="00910C35" w:rsidRPr="00910C35" w:rsidRDefault="00910C35" w:rsidP="00910C35">
      <w:pPr>
        <w:pStyle w:val="a3"/>
        <w:widowControl w:val="0"/>
        <w:shd w:val="clear" w:color="auto" w:fill="FFFFFF"/>
        <w:tabs>
          <w:tab w:val="left" w:pos="6170"/>
        </w:tabs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10C35" w:rsidRPr="00910C35" w:rsidRDefault="00910C35" w:rsidP="00910C35">
      <w:pPr>
        <w:pStyle w:val="a3"/>
        <w:widowControl w:val="0"/>
        <w:numPr>
          <w:ilvl w:val="1"/>
          <w:numId w:val="7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910C35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0229897" wp14:editId="3A44B5B1">
                <wp:simplePos x="0" y="0"/>
                <wp:positionH relativeFrom="margin">
                  <wp:posOffset>6021070</wp:posOffset>
                </wp:positionH>
                <wp:positionV relativeFrom="paragraph">
                  <wp:posOffset>8408035</wp:posOffset>
                </wp:positionV>
                <wp:extent cx="0" cy="1037590"/>
                <wp:effectExtent l="0" t="0" r="0" b="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37590"/>
                        </a:xfrm>
                        <a:prstGeom prst="line">
                          <a:avLst/>
                        </a:prstGeom>
                        <a:noFill/>
                        <a:ln w="139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EA6F6F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474.1pt,662.05pt" to="474.1pt,74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" o:allowincell="f" strokeweight="1.1pt">
                <w10:wrap anchorx="margin"/>
              </v:line>
            </w:pict>
          </mc:Fallback>
        </mc:AlternateContent>
      </w:r>
      <w:r w:rsidRPr="00910C35">
        <w:rPr>
          <w:rFonts w:ascii="Times New Roman" w:eastAsia="Times New Roman" w:hAnsi="Times New Roman" w:cs="Times New Roman"/>
          <w:spacing w:val="-3"/>
          <w:sz w:val="28"/>
          <w:szCs w:val="28"/>
        </w:rPr>
        <w:t>Настоящая инструкция разработана в соответствии с Федеральным законом от 02.05.2006 года № 59-ФЗ «О порядке рассмотрения обращений граждан Российской Федерации», постановлением Правительства Республики Дагестан от 02.10.2008 года № 333 «О Типовом регламенте внутренней организации органов исполнительной власти Республики Дагестан» и иным федеральным законодательством.</w:t>
      </w:r>
    </w:p>
    <w:p w:rsidR="00910C35" w:rsidRPr="00910C35" w:rsidRDefault="00910C35" w:rsidP="00910C35">
      <w:pPr>
        <w:shd w:val="clear" w:color="auto" w:fill="FFFFFF"/>
        <w:tabs>
          <w:tab w:val="left" w:pos="993"/>
        </w:tabs>
        <w:spacing w:after="0"/>
        <w:ind w:firstLine="567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910C3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Инструкция устанавливает порядок рассмотрения и разрешения в Министерстве </w:t>
      </w:r>
      <w:r w:rsidRPr="00910C35">
        <w:rPr>
          <w:rFonts w:ascii="Times New Roman" w:eastAsia="Times New Roman" w:hAnsi="Times New Roman" w:cs="Times New Roman"/>
          <w:sz w:val="28"/>
          <w:szCs w:val="28"/>
        </w:rPr>
        <w:t>транспорта, энергетики и связи Республики Дагестан (далее - Министерство)</w:t>
      </w:r>
      <w:r w:rsidRPr="00910C3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обращений граждан Российской Федерации, иностранных граждан, лиц без гражданства, обращений и запросов должностных лиц о нарушениях их прав и свобод, прав и свобод других лиц, о нарушении законов на территории Российской Федерации, а также порядок приема граждан, должностных лиц в Министерстве.</w:t>
      </w:r>
    </w:p>
    <w:p w:rsidR="00910C35" w:rsidRPr="00910C35" w:rsidRDefault="00910C35" w:rsidP="00910C35">
      <w:pPr>
        <w:pStyle w:val="a3"/>
        <w:widowControl w:val="0"/>
        <w:numPr>
          <w:ilvl w:val="1"/>
          <w:numId w:val="7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910C35">
        <w:rPr>
          <w:rFonts w:ascii="Times New Roman" w:eastAsia="Times New Roman" w:hAnsi="Times New Roman" w:cs="Times New Roman"/>
          <w:spacing w:val="-3"/>
          <w:sz w:val="28"/>
          <w:szCs w:val="28"/>
        </w:rPr>
        <w:t>Правоотношения, связанные с рассмотрением в Министерстве поступивших обращений от граждан Российской Федерации, иностранных граждан и лиц без гражданства о нарушении их прав и свобод за пределами территории Российской Федерации, регулируются соответствующими международными договорами Российской Федерации.</w:t>
      </w:r>
    </w:p>
    <w:p w:rsidR="00910C35" w:rsidRPr="00910C35" w:rsidRDefault="00910C35" w:rsidP="00910C35">
      <w:pPr>
        <w:pStyle w:val="a3"/>
        <w:widowControl w:val="0"/>
        <w:numPr>
          <w:ilvl w:val="1"/>
          <w:numId w:val="7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910C35">
        <w:rPr>
          <w:rFonts w:ascii="Times New Roman" w:eastAsia="Times New Roman" w:hAnsi="Times New Roman" w:cs="Times New Roman"/>
          <w:spacing w:val="-3"/>
          <w:sz w:val="28"/>
          <w:szCs w:val="28"/>
        </w:rPr>
        <w:t>Обращения могут быть индивидуальными, т.е. поданными самим гражданином, объединением граждан или юридическим лицом, которые считают свои права либо права других лиц нарушенными, и коллективными.</w:t>
      </w:r>
    </w:p>
    <w:p w:rsidR="00910C35" w:rsidRPr="00910C35" w:rsidRDefault="00910C35" w:rsidP="00910C35">
      <w:pPr>
        <w:pStyle w:val="a3"/>
        <w:widowControl w:val="0"/>
        <w:numPr>
          <w:ilvl w:val="1"/>
          <w:numId w:val="7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910C35">
        <w:rPr>
          <w:rFonts w:ascii="Times New Roman" w:eastAsia="Times New Roman" w:hAnsi="Times New Roman" w:cs="Times New Roman"/>
          <w:spacing w:val="-3"/>
          <w:sz w:val="28"/>
          <w:szCs w:val="28"/>
        </w:rPr>
        <w:t>Запрещается преследование гражданина в связи с его обращением с критикой деятельности либо в целях восстановления или защиты своих прав, свобод и законных интересов других лиц.</w:t>
      </w:r>
    </w:p>
    <w:p w:rsidR="00910C35" w:rsidRPr="00910C35" w:rsidRDefault="00910C35" w:rsidP="00910C35">
      <w:pPr>
        <w:pStyle w:val="a3"/>
        <w:widowControl w:val="0"/>
        <w:numPr>
          <w:ilvl w:val="1"/>
          <w:numId w:val="7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910C35">
        <w:rPr>
          <w:rFonts w:ascii="Times New Roman" w:eastAsia="Times New Roman" w:hAnsi="Times New Roman" w:cs="Times New Roman"/>
          <w:spacing w:val="-3"/>
          <w:sz w:val="28"/>
          <w:szCs w:val="28"/>
        </w:rPr>
        <w:t>При рассмотрении обращения не допускается разглашение содержащихся в нем сведений, а также сведений о частной жизни заявителя без его согласия.</w:t>
      </w:r>
    </w:p>
    <w:p w:rsidR="00910C35" w:rsidRPr="00910C35" w:rsidRDefault="00910C35" w:rsidP="00910C35">
      <w:pPr>
        <w:pStyle w:val="a3"/>
        <w:widowControl w:val="0"/>
        <w:numPr>
          <w:ilvl w:val="1"/>
          <w:numId w:val="7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910C35">
        <w:rPr>
          <w:rFonts w:ascii="Times New Roman" w:eastAsia="Times New Roman" w:hAnsi="Times New Roman" w:cs="Times New Roman"/>
          <w:spacing w:val="-3"/>
          <w:sz w:val="28"/>
          <w:szCs w:val="28"/>
        </w:rPr>
        <w:t>Ответственность за объективное, всестороннее и своевременное разрешение обращений возлагается на сотрудников и руководство Министерства.</w:t>
      </w:r>
    </w:p>
    <w:p w:rsidR="00910C35" w:rsidRPr="00910C35" w:rsidRDefault="00910C35" w:rsidP="00910C35">
      <w:pPr>
        <w:pStyle w:val="a3"/>
        <w:widowControl w:val="0"/>
        <w:numPr>
          <w:ilvl w:val="1"/>
          <w:numId w:val="7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910C35">
        <w:rPr>
          <w:rFonts w:ascii="Times New Roman" w:eastAsia="Times New Roman" w:hAnsi="Times New Roman" w:cs="Times New Roman"/>
          <w:spacing w:val="-3"/>
          <w:sz w:val="28"/>
          <w:szCs w:val="28"/>
        </w:rPr>
        <w:t>Основные термины, используемые в Инструкции:</w:t>
      </w:r>
    </w:p>
    <w:p w:rsidR="00910C35" w:rsidRPr="00910C35" w:rsidRDefault="00910C35" w:rsidP="00910C35">
      <w:pPr>
        <w:pStyle w:val="a3"/>
        <w:widowControl w:val="0"/>
        <w:numPr>
          <w:ilvl w:val="0"/>
          <w:numId w:val="8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910C35">
        <w:rPr>
          <w:rFonts w:ascii="Times New Roman" w:eastAsia="Times New Roman" w:hAnsi="Times New Roman" w:cs="Times New Roman"/>
          <w:spacing w:val="-3"/>
          <w:sz w:val="28"/>
          <w:szCs w:val="28"/>
        </w:rPr>
        <w:t>обращение – изложенные в письменной, устной форме или в форме электронного документа заявление, жалоба или ходатайство;</w:t>
      </w:r>
    </w:p>
    <w:p w:rsidR="00910C35" w:rsidRPr="00910C35" w:rsidRDefault="00910C35" w:rsidP="00910C35">
      <w:pPr>
        <w:pStyle w:val="a3"/>
        <w:widowControl w:val="0"/>
        <w:numPr>
          <w:ilvl w:val="0"/>
          <w:numId w:val="8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910C35">
        <w:rPr>
          <w:rFonts w:ascii="Times New Roman" w:eastAsia="Times New Roman" w:hAnsi="Times New Roman" w:cs="Times New Roman"/>
          <w:spacing w:val="-3"/>
          <w:sz w:val="28"/>
          <w:szCs w:val="28"/>
        </w:rPr>
        <w:t>предложение – рекомендация заявителя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деятельности государства и общества;</w:t>
      </w:r>
    </w:p>
    <w:p w:rsidR="00910C35" w:rsidRPr="00910C35" w:rsidRDefault="00910C35" w:rsidP="00910C35">
      <w:pPr>
        <w:pStyle w:val="a3"/>
        <w:widowControl w:val="0"/>
        <w:numPr>
          <w:ilvl w:val="0"/>
          <w:numId w:val="8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910C35">
        <w:rPr>
          <w:rFonts w:ascii="Times New Roman" w:eastAsia="Times New Roman" w:hAnsi="Times New Roman" w:cs="Times New Roman"/>
          <w:spacing w:val="-3"/>
          <w:sz w:val="28"/>
          <w:szCs w:val="28"/>
        </w:rPr>
        <w:lastRenderedPageBreak/>
        <w:t>заявление – просьба гражданина или иного лица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лиц.</w:t>
      </w:r>
    </w:p>
    <w:p w:rsidR="00910C35" w:rsidRPr="00910C35" w:rsidRDefault="00910C35" w:rsidP="00910C35">
      <w:pPr>
        <w:pStyle w:val="a3"/>
        <w:widowControl w:val="0"/>
        <w:numPr>
          <w:ilvl w:val="0"/>
          <w:numId w:val="8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0C35">
        <w:rPr>
          <w:rFonts w:ascii="Times New Roman" w:eastAsia="Times New Roman" w:hAnsi="Times New Roman" w:cs="Times New Roman"/>
          <w:spacing w:val="-3"/>
          <w:sz w:val="28"/>
          <w:szCs w:val="28"/>
        </w:rPr>
        <w:t>жалоба – просьба заявителя о восстановлении или защите его нарушенных прав, свобод или законных интересов, либо прав, свобод или законных интересов других лиц;</w:t>
      </w:r>
    </w:p>
    <w:p w:rsidR="00910C35" w:rsidRPr="00910C35" w:rsidRDefault="00910C35" w:rsidP="00910C35">
      <w:pPr>
        <w:shd w:val="clear" w:color="auto" w:fill="FFFFFF"/>
        <w:tabs>
          <w:tab w:val="left" w:pos="850"/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0C35">
        <w:rPr>
          <w:rFonts w:ascii="Times New Roman" w:hAnsi="Times New Roman" w:cs="Times New Roman"/>
          <w:spacing w:val="-15"/>
          <w:sz w:val="28"/>
          <w:szCs w:val="28"/>
        </w:rPr>
        <w:t>5)</w:t>
      </w:r>
      <w:r w:rsidRPr="00910C35">
        <w:rPr>
          <w:rFonts w:ascii="Times New Roman" w:hAnsi="Times New Roman" w:cs="Times New Roman"/>
          <w:sz w:val="28"/>
          <w:szCs w:val="28"/>
        </w:rPr>
        <w:tab/>
      </w:r>
      <w:r w:rsidRPr="00910C35">
        <w:rPr>
          <w:rFonts w:ascii="Times New Roman" w:eastAsia="Times New Roman" w:hAnsi="Times New Roman" w:cs="Times New Roman"/>
          <w:spacing w:val="-1"/>
          <w:sz w:val="28"/>
          <w:szCs w:val="28"/>
        </w:rPr>
        <w:t>ходатайство - просьба заявителя о признании в случаях, установленных</w:t>
      </w:r>
      <w:r w:rsidRPr="00910C35">
        <w:rPr>
          <w:rFonts w:ascii="Times New Roman" w:eastAsia="Times New Roman" w:hAnsi="Times New Roman" w:cs="Times New Roman"/>
          <w:spacing w:val="-1"/>
          <w:sz w:val="28"/>
          <w:szCs w:val="28"/>
        </w:rPr>
        <w:br/>
      </w:r>
      <w:r w:rsidRPr="00910C35">
        <w:rPr>
          <w:rFonts w:ascii="Times New Roman" w:eastAsia="Times New Roman" w:hAnsi="Times New Roman" w:cs="Times New Roman"/>
          <w:spacing w:val="-3"/>
          <w:sz w:val="28"/>
          <w:szCs w:val="28"/>
        </w:rPr>
        <w:t>законодательством Российской Федерации, определенного статуса, прав, свобод;</w:t>
      </w:r>
    </w:p>
    <w:p w:rsidR="00910C35" w:rsidRPr="00910C35" w:rsidRDefault="00910C35" w:rsidP="00910C35">
      <w:pPr>
        <w:widowControl w:val="0"/>
        <w:numPr>
          <w:ilvl w:val="0"/>
          <w:numId w:val="2"/>
        </w:numPr>
        <w:shd w:val="clear" w:color="auto" w:fill="FFFFFF"/>
        <w:tabs>
          <w:tab w:val="left" w:pos="785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15"/>
          <w:sz w:val="28"/>
          <w:szCs w:val="28"/>
        </w:rPr>
      </w:pPr>
      <w:r w:rsidRPr="00910C3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коллективное обращение - обращение двух или более лиц, а также обращение, </w:t>
      </w:r>
      <w:r w:rsidRPr="00910C3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принятое на митинге или собрании и подписанное организаторами или участниками </w:t>
      </w:r>
      <w:r w:rsidRPr="00910C35">
        <w:rPr>
          <w:rFonts w:ascii="Times New Roman" w:eastAsia="Times New Roman" w:hAnsi="Times New Roman" w:cs="Times New Roman"/>
          <w:sz w:val="28"/>
          <w:szCs w:val="28"/>
        </w:rPr>
        <w:t>митинга, собрания;</w:t>
      </w:r>
    </w:p>
    <w:p w:rsidR="00910C35" w:rsidRPr="00910C35" w:rsidRDefault="00910C35" w:rsidP="00910C35">
      <w:pPr>
        <w:widowControl w:val="0"/>
        <w:numPr>
          <w:ilvl w:val="0"/>
          <w:numId w:val="2"/>
        </w:numPr>
        <w:shd w:val="clear" w:color="auto" w:fill="FFFFFF"/>
        <w:tabs>
          <w:tab w:val="left" w:pos="785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15"/>
          <w:sz w:val="28"/>
          <w:szCs w:val="28"/>
        </w:rPr>
      </w:pPr>
      <w:r w:rsidRPr="00910C3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первичное обращение - обращение по вопросу, ранее не рассматриваемое в </w:t>
      </w:r>
      <w:r w:rsidRPr="00910C35">
        <w:rPr>
          <w:rFonts w:ascii="Times New Roman" w:eastAsia="Times New Roman" w:hAnsi="Times New Roman" w:cs="Times New Roman"/>
          <w:sz w:val="28"/>
          <w:szCs w:val="28"/>
        </w:rPr>
        <w:t>Минтрансэнергосвязи РД.</w:t>
      </w:r>
    </w:p>
    <w:p w:rsidR="00910C35" w:rsidRPr="00910C35" w:rsidRDefault="00910C35" w:rsidP="00910C35">
      <w:pPr>
        <w:widowControl w:val="0"/>
        <w:numPr>
          <w:ilvl w:val="0"/>
          <w:numId w:val="2"/>
        </w:numPr>
        <w:shd w:val="clear" w:color="auto" w:fill="FFFFFF"/>
        <w:tabs>
          <w:tab w:val="left" w:pos="785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17"/>
          <w:sz w:val="28"/>
          <w:szCs w:val="28"/>
        </w:rPr>
      </w:pPr>
      <w:r w:rsidRPr="00910C35">
        <w:rPr>
          <w:rFonts w:ascii="Times New Roman" w:eastAsia="Times New Roman" w:hAnsi="Times New Roman" w:cs="Times New Roman"/>
          <w:sz w:val="28"/>
          <w:szCs w:val="28"/>
        </w:rPr>
        <w:t>дубликат обращения - повторный экземпляр или копия одного и того же обращения от одного и того же заявителя;</w:t>
      </w:r>
    </w:p>
    <w:p w:rsidR="00910C35" w:rsidRPr="00910C35" w:rsidRDefault="00910C35" w:rsidP="00910C35">
      <w:pPr>
        <w:widowControl w:val="0"/>
        <w:numPr>
          <w:ilvl w:val="0"/>
          <w:numId w:val="2"/>
        </w:numPr>
        <w:shd w:val="clear" w:color="auto" w:fill="FFFFFF"/>
        <w:tabs>
          <w:tab w:val="left" w:pos="785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15"/>
          <w:sz w:val="28"/>
          <w:szCs w:val="28"/>
        </w:rPr>
      </w:pPr>
      <w:r w:rsidRPr="00910C3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повторное обращение - обращение, поступившее от одного и того же лица по </w:t>
      </w:r>
      <w:r w:rsidRPr="00910C3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одному и тому же вопросу, в котором обжалуется решение, принятое по предыдущему </w:t>
      </w:r>
      <w:r w:rsidRPr="00910C3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обращению, поступившему в Министерство, или указываются недостатки, допущенные </w:t>
      </w:r>
      <w:r w:rsidRPr="00910C35">
        <w:rPr>
          <w:rFonts w:ascii="Times New Roman" w:eastAsia="Times New Roman" w:hAnsi="Times New Roman" w:cs="Times New Roman"/>
          <w:sz w:val="28"/>
          <w:szCs w:val="28"/>
        </w:rPr>
        <w:t xml:space="preserve">при рассмотрении и разрешении предыдущего обращения, если со времени его </w:t>
      </w:r>
      <w:r w:rsidRPr="00910C35">
        <w:rPr>
          <w:rFonts w:ascii="Times New Roman" w:eastAsia="Times New Roman" w:hAnsi="Times New Roman" w:cs="Times New Roman"/>
          <w:spacing w:val="-3"/>
          <w:sz w:val="28"/>
          <w:szCs w:val="28"/>
        </w:rPr>
        <w:t>поступления истек установленный законодательством срок рассмотрения;</w:t>
      </w:r>
    </w:p>
    <w:p w:rsidR="00910C35" w:rsidRPr="00910C35" w:rsidRDefault="00910C35" w:rsidP="00910C35">
      <w:pPr>
        <w:shd w:val="clear" w:color="auto" w:fill="FFFFFF"/>
        <w:tabs>
          <w:tab w:val="left" w:pos="993"/>
        </w:tabs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10C35">
        <w:rPr>
          <w:rFonts w:ascii="Times New Roman" w:hAnsi="Times New Roman" w:cs="Times New Roman"/>
          <w:spacing w:val="-19"/>
          <w:sz w:val="28"/>
          <w:szCs w:val="28"/>
        </w:rPr>
        <w:t>10)</w:t>
      </w:r>
      <w:r w:rsidRPr="00910C35">
        <w:rPr>
          <w:rFonts w:ascii="Times New Roman" w:hAnsi="Times New Roman" w:cs="Times New Roman"/>
          <w:sz w:val="28"/>
          <w:szCs w:val="28"/>
        </w:rPr>
        <w:tab/>
      </w:r>
      <w:r w:rsidRPr="00910C35">
        <w:rPr>
          <w:rFonts w:ascii="Times New Roman" w:eastAsia="Times New Roman" w:hAnsi="Times New Roman" w:cs="Times New Roman"/>
          <w:sz w:val="28"/>
          <w:szCs w:val="28"/>
        </w:rPr>
        <w:t>должностное лицо - лицо, постоянно, временно или по специальному</w:t>
      </w:r>
      <w:r w:rsidRPr="00910C35">
        <w:rPr>
          <w:rFonts w:ascii="Times New Roman" w:eastAsia="Times New Roman" w:hAnsi="Times New Roman" w:cs="Times New Roman"/>
          <w:sz w:val="28"/>
          <w:szCs w:val="28"/>
        </w:rPr>
        <w:br/>
      </w:r>
      <w:r w:rsidRPr="00910C35">
        <w:rPr>
          <w:rFonts w:ascii="Times New Roman" w:eastAsia="Times New Roman" w:hAnsi="Times New Roman" w:cs="Times New Roman"/>
          <w:spacing w:val="-3"/>
          <w:sz w:val="28"/>
          <w:szCs w:val="28"/>
        </w:rPr>
        <w:t>полномочию осуществляющее функции представителя власти либо выполняющее</w:t>
      </w:r>
      <w:r w:rsidRPr="00910C35">
        <w:rPr>
          <w:rFonts w:ascii="Times New Roman" w:eastAsia="Times New Roman" w:hAnsi="Times New Roman" w:cs="Times New Roman"/>
          <w:spacing w:val="-3"/>
          <w:sz w:val="28"/>
          <w:szCs w:val="28"/>
        </w:rPr>
        <w:br/>
        <w:t xml:space="preserve">организационно - распорядительные, административно-хозяйственные функции в </w:t>
      </w:r>
      <w:r w:rsidRPr="00910C35">
        <w:rPr>
          <w:rFonts w:ascii="Times New Roman" w:eastAsia="Times New Roman" w:hAnsi="Times New Roman" w:cs="Times New Roman"/>
          <w:sz w:val="28"/>
          <w:szCs w:val="28"/>
        </w:rPr>
        <w:t>государственном органе или органе местного самоуправления.</w:t>
      </w:r>
    </w:p>
    <w:p w:rsidR="00910C35" w:rsidRPr="00910C35" w:rsidRDefault="00910C35" w:rsidP="00910C35">
      <w:pPr>
        <w:shd w:val="clear" w:color="auto" w:fill="FFFFFF"/>
        <w:tabs>
          <w:tab w:val="left" w:pos="993"/>
        </w:tabs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10C35">
        <w:rPr>
          <w:rFonts w:ascii="Times New Roman" w:hAnsi="Times New Roman" w:cs="Times New Roman"/>
          <w:b/>
          <w:spacing w:val="-4"/>
          <w:sz w:val="28"/>
          <w:szCs w:val="28"/>
        </w:rPr>
        <w:t xml:space="preserve">2. </w:t>
      </w:r>
      <w:r w:rsidRPr="00910C35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>Пределы действия Инструкции</w:t>
      </w:r>
    </w:p>
    <w:p w:rsidR="00910C35" w:rsidRPr="00910C35" w:rsidRDefault="00910C35" w:rsidP="00910C35">
      <w:pPr>
        <w:shd w:val="clear" w:color="auto" w:fill="FFFFFF"/>
        <w:tabs>
          <w:tab w:val="left" w:pos="922"/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0C35">
        <w:rPr>
          <w:rFonts w:ascii="Times New Roman" w:hAnsi="Times New Roman" w:cs="Times New Roman"/>
          <w:spacing w:val="-10"/>
          <w:sz w:val="28"/>
          <w:szCs w:val="28"/>
        </w:rPr>
        <w:t>2.1.</w:t>
      </w:r>
      <w:r w:rsidRPr="00910C35">
        <w:rPr>
          <w:rFonts w:ascii="Times New Roman" w:hAnsi="Times New Roman" w:cs="Times New Roman"/>
          <w:sz w:val="28"/>
          <w:szCs w:val="28"/>
        </w:rPr>
        <w:tab/>
      </w:r>
      <w:r w:rsidRPr="00910C3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Положения Инструкции распространяются на обращения, содержащие сведения </w:t>
      </w:r>
      <w:r w:rsidRPr="00910C35">
        <w:rPr>
          <w:rFonts w:ascii="Times New Roman" w:eastAsia="Times New Roman" w:hAnsi="Times New Roman" w:cs="Times New Roman"/>
          <w:spacing w:val="-4"/>
          <w:sz w:val="28"/>
          <w:szCs w:val="28"/>
        </w:rPr>
        <w:t>о нарушениях законодательства, охраняемых законом прав, свобод и интересов человека и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10C3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гражданина, интересов общества и государства, полученные в письменной или устной </w:t>
      </w:r>
      <w:r w:rsidRPr="00910C3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форме на личном приеме, по почте, телеграфу, факсимильной связи, информационным </w:t>
      </w:r>
      <w:r w:rsidRPr="00910C35">
        <w:rPr>
          <w:rFonts w:ascii="Times New Roman" w:eastAsia="Times New Roman" w:hAnsi="Times New Roman" w:cs="Times New Roman"/>
          <w:sz w:val="28"/>
          <w:szCs w:val="28"/>
        </w:rPr>
        <w:t>системам общего пользования.</w:t>
      </w:r>
    </w:p>
    <w:p w:rsidR="00910C35" w:rsidRPr="00910C35" w:rsidRDefault="00910C35" w:rsidP="00910C35">
      <w:pPr>
        <w:shd w:val="clear" w:color="auto" w:fill="FFFFFF"/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0C3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В соответствии с настоящей Инструкцией рассматриваются обращения граждан, </w:t>
      </w:r>
      <w:r w:rsidRPr="00910C35">
        <w:rPr>
          <w:rFonts w:ascii="Times New Roman" w:eastAsia="Times New Roman" w:hAnsi="Times New Roman" w:cs="Times New Roman"/>
          <w:sz w:val="28"/>
          <w:szCs w:val="28"/>
        </w:rPr>
        <w:t>направленные средствами массовой информации.</w:t>
      </w:r>
    </w:p>
    <w:p w:rsidR="00910C35" w:rsidRPr="00910C35" w:rsidRDefault="00910C35" w:rsidP="00910C35">
      <w:pPr>
        <w:shd w:val="clear" w:color="auto" w:fill="FFFFFF"/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0C3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Установленный настоящей Инструкцией порядок рассмотрения обращений </w:t>
      </w:r>
      <w:r w:rsidRPr="00910C35">
        <w:rPr>
          <w:rFonts w:ascii="Times New Roman" w:eastAsia="Times New Roman" w:hAnsi="Times New Roman" w:cs="Times New Roman"/>
          <w:sz w:val="28"/>
          <w:szCs w:val="28"/>
        </w:rPr>
        <w:t xml:space="preserve">распространяется на все обращения, за исключением тех, которые подлежат </w:t>
      </w:r>
      <w:r w:rsidRPr="00910C3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рассмотрению в порядке, предусмотренном федеральными конституционными законами </w:t>
      </w:r>
      <w:r w:rsidRPr="00910C35">
        <w:rPr>
          <w:rFonts w:ascii="Times New Roman" w:eastAsia="Times New Roman" w:hAnsi="Times New Roman" w:cs="Times New Roman"/>
          <w:spacing w:val="-4"/>
          <w:sz w:val="28"/>
          <w:szCs w:val="28"/>
        </w:rPr>
        <w:t>или федеральными законами, предусматривающими специальный порядок рассмотрения.</w:t>
      </w:r>
    </w:p>
    <w:p w:rsidR="00910C35" w:rsidRPr="00910C35" w:rsidRDefault="00910C35" w:rsidP="00910C35">
      <w:pPr>
        <w:shd w:val="clear" w:color="auto" w:fill="FFFFFF"/>
        <w:tabs>
          <w:tab w:val="left" w:pos="922"/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0C35">
        <w:rPr>
          <w:rFonts w:ascii="Times New Roman" w:hAnsi="Times New Roman" w:cs="Times New Roman"/>
          <w:spacing w:val="-11"/>
          <w:sz w:val="28"/>
          <w:szCs w:val="28"/>
        </w:rPr>
        <w:lastRenderedPageBreak/>
        <w:t>2.2.</w:t>
      </w:r>
      <w:r w:rsidRPr="00910C35">
        <w:rPr>
          <w:rFonts w:ascii="Times New Roman" w:hAnsi="Times New Roman" w:cs="Times New Roman"/>
          <w:sz w:val="28"/>
          <w:szCs w:val="28"/>
        </w:rPr>
        <w:tab/>
      </w:r>
      <w:r w:rsidRPr="00910C3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Поступившие обращения подлежат обязательной регистрации в течении 3 дней с </w:t>
      </w:r>
      <w:r w:rsidRPr="00910C35">
        <w:rPr>
          <w:rFonts w:ascii="Times New Roman" w:eastAsia="Times New Roman" w:hAnsi="Times New Roman" w:cs="Times New Roman"/>
          <w:sz w:val="28"/>
          <w:szCs w:val="28"/>
        </w:rPr>
        <w:t>момента поступления в Министерство.</w:t>
      </w:r>
    </w:p>
    <w:p w:rsidR="00910C35" w:rsidRPr="00910C35" w:rsidRDefault="00910C35" w:rsidP="00910C35">
      <w:pPr>
        <w:shd w:val="clear" w:color="auto" w:fill="FFFFFF"/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0C35">
        <w:rPr>
          <w:rFonts w:ascii="Times New Roman" w:hAnsi="Times New Roman" w:cs="Times New Roman"/>
          <w:spacing w:val="-12"/>
          <w:sz w:val="28"/>
          <w:szCs w:val="28"/>
        </w:rPr>
        <w:t>2.3.</w:t>
      </w:r>
      <w:r w:rsidRPr="00910C35">
        <w:rPr>
          <w:rFonts w:ascii="Times New Roman" w:hAnsi="Times New Roman" w:cs="Times New Roman"/>
          <w:sz w:val="28"/>
          <w:szCs w:val="28"/>
        </w:rPr>
        <w:tab/>
      </w:r>
      <w:r w:rsidRPr="00910C3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Письменное обращение гражданина, должностного и иного лица должно в обязательном порядке содержать либо наименование органа, в который направляется обращение, либо фамилию, имя, отчество соответствующего должностного лица, либо его </w:t>
      </w:r>
      <w:r w:rsidRPr="00910C3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должность, а также фамилию, имя, отчество (последнее - при наличии) гражданина, </w:t>
      </w:r>
      <w:r w:rsidRPr="00910C3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направившего обращение, почтовый адрес, по которому должен быть направлен ответ или </w:t>
      </w:r>
      <w:r w:rsidRPr="00910C35">
        <w:rPr>
          <w:rFonts w:ascii="Times New Roman" w:eastAsia="Times New Roman" w:hAnsi="Times New Roman" w:cs="Times New Roman"/>
          <w:sz w:val="28"/>
          <w:szCs w:val="28"/>
        </w:rPr>
        <w:t>уведомление о переадресовании обращения, изложение существа вопроса, личную подпись указанного гражданина и дату.</w:t>
      </w:r>
    </w:p>
    <w:p w:rsidR="00910C35" w:rsidRPr="00910C35" w:rsidRDefault="00910C35" w:rsidP="00910C35">
      <w:pPr>
        <w:shd w:val="clear" w:color="auto" w:fill="FFFFFF"/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0C3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В случае необходимости в подтверждение своих доводов гражданин прилагает к </w:t>
      </w:r>
      <w:r w:rsidRPr="00910C35">
        <w:rPr>
          <w:rFonts w:ascii="Times New Roman" w:eastAsia="Times New Roman" w:hAnsi="Times New Roman" w:cs="Times New Roman"/>
          <w:sz w:val="28"/>
          <w:szCs w:val="28"/>
        </w:rPr>
        <w:t>письменному обращению документы и материалы, либо их копии.</w:t>
      </w:r>
    </w:p>
    <w:p w:rsidR="00910C35" w:rsidRPr="00910C35" w:rsidRDefault="00910C35" w:rsidP="00910C35">
      <w:pPr>
        <w:shd w:val="clear" w:color="auto" w:fill="FFFFFF"/>
        <w:tabs>
          <w:tab w:val="left" w:pos="993"/>
          <w:tab w:val="left" w:pos="6480"/>
        </w:tabs>
        <w:spacing w:after="0"/>
        <w:ind w:firstLine="567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910C35">
        <w:rPr>
          <w:rFonts w:ascii="Times New Roman" w:eastAsia="Times New Roman" w:hAnsi="Times New Roman" w:cs="Times New Roman"/>
          <w:sz w:val="28"/>
          <w:szCs w:val="28"/>
        </w:rPr>
        <w:t xml:space="preserve">Обращение, поступившее в форме электронного документа, обязательно должно </w:t>
      </w:r>
      <w:r w:rsidRPr="00910C3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содержать фамилию, имя, отчество (последнее - при наличии) гражданина, направившего </w:t>
      </w:r>
      <w:r w:rsidRPr="00910C35">
        <w:rPr>
          <w:rFonts w:ascii="Times New Roman" w:eastAsia="Times New Roman" w:hAnsi="Times New Roman" w:cs="Times New Roman"/>
          <w:spacing w:val="-1"/>
          <w:sz w:val="28"/>
          <w:szCs w:val="28"/>
        </w:rPr>
        <w:t>обращение, адрес электронной почты, если ответ (уведомление) должен быть направлен в форме электронного документа, или почтовый адрес, если ответ (уведомление) должен быть направлен в письменной форме.</w:t>
      </w:r>
    </w:p>
    <w:p w:rsidR="00910C35" w:rsidRPr="00910C35" w:rsidRDefault="00910C35" w:rsidP="00910C35">
      <w:pPr>
        <w:shd w:val="clear" w:color="auto" w:fill="FFFFFF"/>
        <w:tabs>
          <w:tab w:val="left" w:pos="993"/>
          <w:tab w:val="left" w:pos="648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0C3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В случае, если в письменном обращении не указаны фамилия гражданина, направившего обращение, или адрес, по которому должен быть направлен ответ, ответ на обращение не дается. </w:t>
      </w:r>
      <w:r w:rsidRPr="00910C35">
        <w:rPr>
          <w:rFonts w:ascii="Times New Roman" w:eastAsia="Times New Roman" w:hAnsi="Times New Roman" w:cs="Times New Roman"/>
          <w:sz w:val="28"/>
          <w:szCs w:val="28"/>
        </w:rPr>
        <w:t>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рамках его компетенции.</w:t>
      </w:r>
    </w:p>
    <w:p w:rsidR="00910C35" w:rsidRPr="00910C35" w:rsidRDefault="00910C35" w:rsidP="00910C35">
      <w:pPr>
        <w:shd w:val="clear" w:color="auto" w:fill="FFFFFF"/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0C35">
        <w:rPr>
          <w:rFonts w:ascii="Times New Roman" w:eastAsia="Times New Roman" w:hAnsi="Times New Roman" w:cs="Times New Roman"/>
          <w:sz w:val="28"/>
          <w:szCs w:val="28"/>
        </w:rPr>
        <w:t>Обращения, в которых отсутствуют сведения, достаточные для их разрешения, либо не представляется возможным понять существо вопроса, в течении 7 дней со дня регистрации возвращаются заявителям с предложением восполнить недостающие данные, а при необходимости - с разъяснением, куда им для этого обратиться.</w:t>
      </w:r>
    </w:p>
    <w:p w:rsidR="00910C35" w:rsidRPr="00910C35" w:rsidRDefault="00910C35" w:rsidP="00910C35">
      <w:pPr>
        <w:shd w:val="clear" w:color="auto" w:fill="FFFFFF"/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0C35">
        <w:rPr>
          <w:rFonts w:ascii="Times New Roman" w:eastAsia="Times New Roman" w:hAnsi="Times New Roman" w:cs="Times New Roman"/>
          <w:sz w:val="28"/>
          <w:szCs w:val="28"/>
        </w:rPr>
        <w:t>По обращениям, поступившим в форме электронного документооборота, на адрес электронной почты заявителя в течении 7 дней со дня регистрации направляется уведомление о невозможности разрешения обращения с предложением восполнить недостающие данные.</w:t>
      </w:r>
    </w:p>
    <w:p w:rsidR="00910C35" w:rsidRPr="00910C35" w:rsidRDefault="00910C35" w:rsidP="00910C35">
      <w:pPr>
        <w:shd w:val="clear" w:color="auto" w:fill="FFFFFF"/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0C35">
        <w:rPr>
          <w:rFonts w:ascii="Times New Roman" w:eastAsia="Times New Roman" w:hAnsi="Times New Roman" w:cs="Times New Roman"/>
          <w:sz w:val="28"/>
          <w:szCs w:val="28"/>
        </w:rPr>
        <w:t>Сообщение заявителю подписывается начальником управления или заместителем министра транспорта, энергетики и связи Республики Дагестан. При последующем поступлении обращения в Министерство после устранения причин, препятствовавших его рассмотрению, оно рассматривается как первичное и разрешается в соответствии с настоящей Инструкцией.</w:t>
      </w:r>
    </w:p>
    <w:p w:rsidR="00910C35" w:rsidRPr="00E5487C" w:rsidRDefault="00910C35" w:rsidP="00E5487C">
      <w:pPr>
        <w:shd w:val="clear" w:color="auto" w:fill="FFFFFF"/>
        <w:tabs>
          <w:tab w:val="left" w:pos="943"/>
          <w:tab w:val="left" w:pos="993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0C35">
        <w:rPr>
          <w:rFonts w:ascii="Times New Roman" w:hAnsi="Times New Roman" w:cs="Times New Roman"/>
          <w:sz w:val="28"/>
          <w:szCs w:val="28"/>
        </w:rPr>
        <w:t>2.4.</w:t>
      </w:r>
      <w:r w:rsidRPr="00910C35">
        <w:rPr>
          <w:rFonts w:ascii="Times New Roman" w:hAnsi="Times New Roman" w:cs="Times New Roman"/>
          <w:sz w:val="28"/>
          <w:szCs w:val="28"/>
        </w:rPr>
        <w:tab/>
      </w:r>
      <w:r w:rsidRPr="00910C35">
        <w:rPr>
          <w:rFonts w:ascii="Times New Roman" w:eastAsia="Times New Roman" w:hAnsi="Times New Roman" w:cs="Times New Roman"/>
          <w:sz w:val="28"/>
          <w:szCs w:val="28"/>
        </w:rPr>
        <w:t xml:space="preserve">В случае, если текст письменного обращения не поддается прочтению, ответ на него </w:t>
      </w:r>
      <w:r w:rsidR="00E5487C" w:rsidRPr="00910C35">
        <w:rPr>
          <w:rFonts w:ascii="Times New Roman" w:eastAsia="Times New Roman" w:hAnsi="Times New Roman" w:cs="Times New Roman"/>
          <w:sz w:val="28"/>
          <w:szCs w:val="28"/>
        </w:rPr>
        <w:t>не дается,</w:t>
      </w:r>
      <w:r w:rsidRPr="00910C35">
        <w:rPr>
          <w:rFonts w:ascii="Times New Roman" w:eastAsia="Times New Roman" w:hAnsi="Times New Roman" w:cs="Times New Roman"/>
          <w:sz w:val="28"/>
          <w:szCs w:val="28"/>
        </w:rPr>
        <w:t xml:space="preserve"> и оно не подлежит направлению в иные государственные органы, об этом в течении 7 дней со дня регистрации сообщается автору </w:t>
      </w:r>
      <w:r w:rsidRPr="00910C35">
        <w:rPr>
          <w:rFonts w:ascii="Times New Roman" w:eastAsia="Times New Roman" w:hAnsi="Times New Roman" w:cs="Times New Roman"/>
          <w:sz w:val="28"/>
          <w:szCs w:val="28"/>
        </w:rPr>
        <w:lastRenderedPageBreak/>
        <w:t>обращения, если его фамилия и</w:t>
      </w:r>
      <w:r w:rsidR="00E548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0C35">
        <w:rPr>
          <w:rFonts w:ascii="Times New Roman" w:eastAsia="Times New Roman" w:hAnsi="Times New Roman" w:cs="Times New Roman"/>
          <w:sz w:val="28"/>
          <w:szCs w:val="28"/>
        </w:rPr>
        <w:t>адрес поддаются прочтению, с одновременным возвращением обращения заявителю и разъяснением права повторного обращения по данному вопросу. Копии таких обращений</w:t>
      </w:r>
      <w:r w:rsidR="00E548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0C35">
        <w:rPr>
          <w:rFonts w:ascii="Times New Roman" w:eastAsia="Times New Roman" w:hAnsi="Times New Roman" w:cs="Times New Roman"/>
          <w:sz w:val="28"/>
          <w:szCs w:val="28"/>
        </w:rPr>
        <w:t>хранятся в номенклатурных делах.</w:t>
      </w:r>
    </w:p>
    <w:p w:rsidR="00910C35" w:rsidRPr="00910C35" w:rsidRDefault="00910C35" w:rsidP="00910C35">
      <w:pPr>
        <w:shd w:val="clear" w:color="auto" w:fill="FFFFFF"/>
        <w:tabs>
          <w:tab w:val="left" w:pos="993"/>
          <w:tab w:val="left" w:pos="1094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0C35">
        <w:rPr>
          <w:rFonts w:ascii="Times New Roman" w:hAnsi="Times New Roman" w:cs="Times New Roman"/>
          <w:sz w:val="28"/>
          <w:szCs w:val="28"/>
        </w:rPr>
        <w:t>2.5.</w:t>
      </w:r>
      <w:r w:rsidRPr="00910C35">
        <w:rPr>
          <w:rFonts w:ascii="Times New Roman" w:hAnsi="Times New Roman" w:cs="Times New Roman"/>
          <w:sz w:val="28"/>
          <w:szCs w:val="28"/>
        </w:rPr>
        <w:tab/>
      </w:r>
      <w:r w:rsidRPr="00910C35">
        <w:rPr>
          <w:rFonts w:ascii="Times New Roman" w:eastAsia="Times New Roman" w:hAnsi="Times New Roman" w:cs="Times New Roman"/>
          <w:sz w:val="28"/>
          <w:szCs w:val="28"/>
        </w:rPr>
        <w:t>Обращения, в которых содержатся нецензурные либо оскорбительные выражения, угрозы жизни, здоровью, имуществу должностного лица или членов его семьи, может быть оставлено без ответа по существу с уведомлением заявителя о недопустимости злоупотребления предоставленным ему законом правом на обращение.</w:t>
      </w:r>
    </w:p>
    <w:p w:rsidR="00910C35" w:rsidRPr="00910C35" w:rsidRDefault="00910C35" w:rsidP="00910C35">
      <w:pPr>
        <w:shd w:val="clear" w:color="auto" w:fill="FFFFFF"/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0C35">
        <w:rPr>
          <w:rFonts w:ascii="Times New Roman" w:eastAsia="Times New Roman" w:hAnsi="Times New Roman" w:cs="Times New Roman"/>
          <w:sz w:val="28"/>
          <w:szCs w:val="28"/>
        </w:rPr>
        <w:t>При наличии в таком обращении данных, указывающих на признаки преступления, оно направляется для проведения проверки в порядке, установленном УПК РФ.</w:t>
      </w:r>
    </w:p>
    <w:p w:rsidR="00910C35" w:rsidRPr="00910C35" w:rsidRDefault="00910C35" w:rsidP="00910C35">
      <w:pPr>
        <w:widowControl w:val="0"/>
        <w:numPr>
          <w:ilvl w:val="0"/>
          <w:numId w:val="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0C35">
        <w:rPr>
          <w:rFonts w:ascii="Times New Roman" w:eastAsia="Times New Roman" w:hAnsi="Times New Roman" w:cs="Times New Roman"/>
          <w:sz w:val="28"/>
          <w:szCs w:val="28"/>
        </w:rPr>
        <w:t>Без разрешения может быть оставлено обращение, лишенное по содержанию логики и смысла, если имеется решение суда о признании заявителя недееспособным в связи с наличием у него психического расстройства.</w:t>
      </w:r>
    </w:p>
    <w:p w:rsidR="00910C35" w:rsidRPr="00E5487C" w:rsidRDefault="00910C35" w:rsidP="00910C35">
      <w:pPr>
        <w:widowControl w:val="0"/>
        <w:numPr>
          <w:ilvl w:val="0"/>
          <w:numId w:val="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0C35">
        <w:rPr>
          <w:rFonts w:ascii="Times New Roman" w:eastAsia="Times New Roman" w:hAnsi="Times New Roman" w:cs="Times New Roman"/>
          <w:sz w:val="28"/>
          <w:szCs w:val="28"/>
        </w:rPr>
        <w:t>В случае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E5487C" w:rsidRPr="00910C35" w:rsidRDefault="00E5487C" w:rsidP="00E5487C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910C35" w:rsidRPr="00910C35" w:rsidRDefault="00910C35" w:rsidP="00910C35">
      <w:pPr>
        <w:shd w:val="clear" w:color="auto" w:fill="FFFFFF"/>
        <w:tabs>
          <w:tab w:val="left" w:pos="993"/>
        </w:tabs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0C35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910C35">
        <w:rPr>
          <w:rFonts w:ascii="Times New Roman" w:eastAsia="Times New Roman" w:hAnsi="Times New Roman" w:cs="Times New Roman"/>
          <w:b/>
          <w:sz w:val="28"/>
          <w:szCs w:val="28"/>
        </w:rPr>
        <w:t>Рассмотрение обращений</w:t>
      </w:r>
    </w:p>
    <w:p w:rsidR="00910C35" w:rsidRPr="00910C35" w:rsidRDefault="00910C35" w:rsidP="00910C35">
      <w:pPr>
        <w:shd w:val="clear" w:color="auto" w:fill="FFFFFF"/>
        <w:tabs>
          <w:tab w:val="left" w:pos="993"/>
          <w:tab w:val="left" w:pos="6358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0C35">
        <w:rPr>
          <w:rFonts w:ascii="Times New Roman" w:hAnsi="Times New Roman" w:cs="Times New Roman"/>
          <w:sz w:val="28"/>
          <w:szCs w:val="28"/>
        </w:rPr>
        <w:t xml:space="preserve">3.1 </w:t>
      </w:r>
      <w:r w:rsidRPr="00910C35">
        <w:rPr>
          <w:rFonts w:ascii="Times New Roman" w:eastAsia="Times New Roman" w:hAnsi="Times New Roman" w:cs="Times New Roman"/>
          <w:sz w:val="28"/>
          <w:szCs w:val="28"/>
        </w:rPr>
        <w:t>Обращения, поступившие в Министерство, подлежат обязательному</w:t>
      </w:r>
      <w:r w:rsidR="00E548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0C35">
        <w:rPr>
          <w:rFonts w:ascii="Times New Roman" w:eastAsia="Times New Roman" w:hAnsi="Times New Roman" w:cs="Times New Roman"/>
          <w:sz w:val="28"/>
          <w:szCs w:val="28"/>
        </w:rPr>
        <w:t>рассмотрению. По результатам предварительного рассмотрения должно быть принято одно из следующих решений:</w:t>
      </w:r>
    </w:p>
    <w:p w:rsidR="00910C35" w:rsidRPr="00910C35" w:rsidRDefault="00910C35" w:rsidP="00910C35">
      <w:pPr>
        <w:shd w:val="clear" w:color="auto" w:fill="FFFFFF"/>
        <w:tabs>
          <w:tab w:val="left" w:pos="993"/>
          <w:tab w:val="left" w:pos="6358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0C35">
        <w:rPr>
          <w:rFonts w:ascii="Times New Roman" w:eastAsia="Times New Roman" w:hAnsi="Times New Roman" w:cs="Times New Roman"/>
          <w:sz w:val="28"/>
          <w:szCs w:val="28"/>
        </w:rPr>
        <w:t>о принятии к разрешению</w:t>
      </w:r>
    </w:p>
    <w:p w:rsidR="00910C35" w:rsidRPr="00910C35" w:rsidRDefault="00910C35" w:rsidP="00910C35">
      <w:pPr>
        <w:shd w:val="clear" w:color="auto" w:fill="FFFFFF"/>
        <w:tabs>
          <w:tab w:val="left" w:pos="993"/>
          <w:tab w:val="left" w:pos="6358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0C35">
        <w:rPr>
          <w:rFonts w:ascii="Times New Roman" w:eastAsia="Times New Roman" w:hAnsi="Times New Roman" w:cs="Times New Roman"/>
          <w:sz w:val="28"/>
          <w:szCs w:val="28"/>
        </w:rPr>
        <w:t>об оставлении без разрешения</w:t>
      </w:r>
    </w:p>
    <w:p w:rsidR="00910C35" w:rsidRPr="00910C35" w:rsidRDefault="00910C35" w:rsidP="00910C35">
      <w:pPr>
        <w:shd w:val="clear" w:color="auto" w:fill="FFFFFF"/>
        <w:tabs>
          <w:tab w:val="left" w:pos="993"/>
          <w:tab w:val="left" w:pos="6358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0C35">
        <w:rPr>
          <w:rFonts w:ascii="Times New Roman" w:eastAsia="Times New Roman" w:hAnsi="Times New Roman" w:cs="Times New Roman"/>
          <w:sz w:val="28"/>
          <w:szCs w:val="28"/>
        </w:rPr>
        <w:t>о направлении в другие органы</w:t>
      </w:r>
    </w:p>
    <w:p w:rsidR="00910C35" w:rsidRPr="00910C35" w:rsidRDefault="00910C35" w:rsidP="00910C35">
      <w:pPr>
        <w:shd w:val="clear" w:color="auto" w:fill="FFFFFF"/>
        <w:tabs>
          <w:tab w:val="left" w:pos="993"/>
          <w:tab w:val="left" w:pos="6358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0C35">
        <w:rPr>
          <w:rFonts w:ascii="Times New Roman" w:eastAsia="Times New Roman" w:hAnsi="Times New Roman" w:cs="Times New Roman"/>
          <w:sz w:val="28"/>
          <w:szCs w:val="28"/>
        </w:rPr>
        <w:t>о прекращении рассмотрения обращения</w:t>
      </w:r>
    </w:p>
    <w:p w:rsidR="00910C35" w:rsidRPr="00910C35" w:rsidRDefault="00910C35" w:rsidP="00910C35">
      <w:pPr>
        <w:shd w:val="clear" w:color="auto" w:fill="FFFFFF"/>
        <w:tabs>
          <w:tab w:val="left" w:pos="993"/>
          <w:tab w:val="left" w:pos="6358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0C35">
        <w:rPr>
          <w:rFonts w:ascii="Times New Roman" w:eastAsia="Times New Roman" w:hAnsi="Times New Roman" w:cs="Times New Roman"/>
          <w:sz w:val="28"/>
          <w:szCs w:val="28"/>
        </w:rPr>
        <w:t>о приобщении к ранее поступившему обращению</w:t>
      </w:r>
    </w:p>
    <w:p w:rsidR="00910C35" w:rsidRPr="00910C35" w:rsidRDefault="00910C35" w:rsidP="00910C35">
      <w:pPr>
        <w:shd w:val="clear" w:color="auto" w:fill="FFFFFF"/>
        <w:tabs>
          <w:tab w:val="left" w:pos="993"/>
          <w:tab w:val="left" w:pos="6358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0C35">
        <w:rPr>
          <w:rFonts w:ascii="Times New Roman" w:eastAsia="Times New Roman" w:hAnsi="Times New Roman" w:cs="Times New Roman"/>
          <w:sz w:val="28"/>
          <w:szCs w:val="28"/>
        </w:rPr>
        <w:t>о возврате заявителю</w:t>
      </w:r>
    </w:p>
    <w:p w:rsidR="00910C35" w:rsidRPr="00910C35" w:rsidRDefault="00E5487C" w:rsidP="00E5487C">
      <w:pPr>
        <w:shd w:val="clear" w:color="auto" w:fill="FFFFFF"/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="00910C35" w:rsidRPr="00910C35">
        <w:rPr>
          <w:rFonts w:ascii="Times New Roman" w:eastAsia="Times New Roman" w:hAnsi="Times New Roman" w:cs="Times New Roman"/>
          <w:sz w:val="28"/>
          <w:szCs w:val="28"/>
        </w:rPr>
        <w:t>Обращения, рассмотрение которых относится к компетенции нескольких подразделений, направляются подразделением, указанным среди исполнителей первым (ответственный исполнитель), с поручением о проверке доводов в полном объеме.</w:t>
      </w:r>
    </w:p>
    <w:p w:rsidR="00910C35" w:rsidRPr="00910C35" w:rsidRDefault="00E5487C" w:rsidP="00E5487C">
      <w:pPr>
        <w:shd w:val="clear" w:color="auto" w:fill="FFFFFF"/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</w:t>
      </w:r>
      <w:r w:rsidR="00910C35" w:rsidRPr="00910C35">
        <w:rPr>
          <w:rFonts w:ascii="Times New Roman" w:eastAsia="Times New Roman" w:hAnsi="Times New Roman" w:cs="Times New Roman"/>
          <w:sz w:val="28"/>
          <w:szCs w:val="28"/>
        </w:rPr>
        <w:t xml:space="preserve">Обращения, подлежащие разрешению другими органами и организациями, в течении 7 дней со дня регистрации направляются по </w:t>
      </w:r>
      <w:r w:rsidR="00910C35" w:rsidRPr="00910C35">
        <w:rPr>
          <w:rFonts w:ascii="Times New Roman" w:eastAsia="Times New Roman" w:hAnsi="Times New Roman" w:cs="Times New Roman"/>
          <w:sz w:val="28"/>
          <w:szCs w:val="28"/>
        </w:rPr>
        <w:lastRenderedPageBreak/>
        <w:t>принадлежности с одновременным извещением об этом заявителей и разъяснением принятого решения.</w:t>
      </w:r>
    </w:p>
    <w:p w:rsidR="00910C35" w:rsidRPr="00910C35" w:rsidRDefault="00910C35" w:rsidP="00910C35">
      <w:pPr>
        <w:shd w:val="clear" w:color="auto" w:fill="FFFFFF"/>
        <w:tabs>
          <w:tab w:val="left" w:pos="993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0C35">
        <w:rPr>
          <w:rFonts w:ascii="Times New Roman" w:hAnsi="Times New Roman" w:cs="Times New Roman"/>
          <w:sz w:val="28"/>
          <w:szCs w:val="28"/>
        </w:rPr>
        <w:t xml:space="preserve">3.4. </w:t>
      </w:r>
      <w:r w:rsidRPr="00910C35">
        <w:rPr>
          <w:rFonts w:ascii="Times New Roman" w:eastAsia="Times New Roman" w:hAnsi="Times New Roman" w:cs="Times New Roman"/>
          <w:sz w:val="28"/>
          <w:szCs w:val="28"/>
        </w:rPr>
        <w:t>При направлении обращения на рассмотрение в другой государственный орган, орган местного самоуправления или иному должностному лицу в случае необходимости у них может быть истребована информация о результатах рассмотрения обращения.</w:t>
      </w:r>
    </w:p>
    <w:p w:rsidR="00910C35" w:rsidRPr="00910C35" w:rsidRDefault="00910C35" w:rsidP="00910C35">
      <w:pPr>
        <w:shd w:val="clear" w:color="auto" w:fill="FFFFFF"/>
        <w:tabs>
          <w:tab w:val="left" w:pos="993"/>
        </w:tabs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0C35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910C35">
        <w:rPr>
          <w:rFonts w:ascii="Times New Roman" w:eastAsia="Times New Roman" w:hAnsi="Times New Roman" w:cs="Times New Roman"/>
          <w:b/>
          <w:sz w:val="28"/>
          <w:szCs w:val="28"/>
        </w:rPr>
        <w:t>Разрешение обращений и запросов</w:t>
      </w:r>
    </w:p>
    <w:p w:rsidR="00910C35" w:rsidRPr="00910C35" w:rsidRDefault="00910C35" w:rsidP="00E5487C">
      <w:pPr>
        <w:shd w:val="clear" w:color="auto" w:fill="FFFFFF"/>
        <w:tabs>
          <w:tab w:val="left" w:pos="993"/>
          <w:tab w:val="left" w:pos="108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0C35">
        <w:rPr>
          <w:rFonts w:ascii="Times New Roman" w:hAnsi="Times New Roman" w:cs="Times New Roman"/>
          <w:sz w:val="28"/>
          <w:szCs w:val="28"/>
        </w:rPr>
        <w:t>4.1.</w:t>
      </w:r>
      <w:r w:rsidRPr="00910C35">
        <w:rPr>
          <w:rFonts w:ascii="Times New Roman" w:hAnsi="Times New Roman" w:cs="Times New Roman"/>
          <w:sz w:val="28"/>
          <w:szCs w:val="28"/>
        </w:rPr>
        <w:tab/>
      </w:r>
      <w:r w:rsidRPr="00910C35">
        <w:rPr>
          <w:rFonts w:ascii="Times New Roman" w:eastAsia="Times New Roman" w:hAnsi="Times New Roman" w:cs="Times New Roman"/>
          <w:sz w:val="28"/>
          <w:szCs w:val="28"/>
        </w:rPr>
        <w:t>Порядок проверки обращений и запросов, обеспечивающий наиболее объективное, всестороннее и своевременное рассмотрение поставленных в них вопросов, определяется руководителями структурных подразделений Министерства транспорта, энергетики и связи Республики Дагестан.</w:t>
      </w:r>
    </w:p>
    <w:p w:rsidR="00910C35" w:rsidRPr="00910C35" w:rsidRDefault="00910C35" w:rsidP="00E5487C">
      <w:pPr>
        <w:shd w:val="clear" w:color="auto" w:fill="FFFFFF"/>
        <w:tabs>
          <w:tab w:val="left" w:pos="922"/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0C35">
        <w:rPr>
          <w:rFonts w:ascii="Times New Roman" w:hAnsi="Times New Roman" w:cs="Times New Roman"/>
          <w:sz w:val="28"/>
          <w:szCs w:val="28"/>
        </w:rPr>
        <w:t>4.2.</w:t>
      </w:r>
      <w:r w:rsidRPr="00910C35">
        <w:rPr>
          <w:rFonts w:ascii="Times New Roman" w:hAnsi="Times New Roman" w:cs="Times New Roman"/>
          <w:sz w:val="28"/>
          <w:szCs w:val="28"/>
        </w:rPr>
        <w:tab/>
      </w:r>
      <w:r w:rsidRPr="00910C35">
        <w:rPr>
          <w:rFonts w:ascii="Times New Roman" w:eastAsia="Times New Roman" w:hAnsi="Times New Roman" w:cs="Times New Roman"/>
          <w:sz w:val="28"/>
          <w:szCs w:val="28"/>
        </w:rPr>
        <w:t>Поступившие в Министерство обращения разрешаются с изучением копий судебных решений, материалов прокурорских проверок и иных материалов.</w:t>
      </w:r>
    </w:p>
    <w:p w:rsidR="00910C35" w:rsidRPr="00910C35" w:rsidRDefault="00910C35" w:rsidP="00E5487C">
      <w:pPr>
        <w:shd w:val="clear" w:color="auto" w:fill="FFFFFF"/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0C35">
        <w:rPr>
          <w:rFonts w:ascii="Times New Roman" w:eastAsia="Times New Roman" w:hAnsi="Times New Roman" w:cs="Times New Roman"/>
          <w:sz w:val="28"/>
          <w:szCs w:val="28"/>
        </w:rPr>
        <w:t>Для оперативности истребования проверочных материалов используются технические средства информации и связи.</w:t>
      </w:r>
    </w:p>
    <w:p w:rsidR="00910C35" w:rsidRPr="00910C35" w:rsidRDefault="00910C35" w:rsidP="00E5487C">
      <w:pPr>
        <w:widowControl w:val="0"/>
        <w:numPr>
          <w:ilvl w:val="0"/>
          <w:numId w:val="4"/>
        </w:numPr>
        <w:shd w:val="clear" w:color="auto" w:fill="FFFFFF"/>
        <w:tabs>
          <w:tab w:val="left" w:pos="922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0C35">
        <w:rPr>
          <w:rFonts w:ascii="Times New Roman" w:eastAsia="Times New Roman" w:hAnsi="Times New Roman" w:cs="Times New Roman"/>
          <w:sz w:val="28"/>
          <w:szCs w:val="28"/>
        </w:rPr>
        <w:t>Обращения, содержащие сведения о систематическом ущемлении прав и свобод граждан, многочисленных или грубых нарушениях закона, не получивших должной оценки правоохранительных органов и нижестоящих прокуроров, а также обращения по наиболее актуальным (резонансным) вопросам проверяются, как правило, с выездом на место, либо за результатами проверок таких обращений устанавливается контроль.</w:t>
      </w:r>
    </w:p>
    <w:p w:rsidR="00910C35" w:rsidRPr="00910C35" w:rsidRDefault="00910C35" w:rsidP="00910C35">
      <w:pPr>
        <w:widowControl w:val="0"/>
        <w:numPr>
          <w:ilvl w:val="0"/>
          <w:numId w:val="4"/>
        </w:numPr>
        <w:shd w:val="clear" w:color="auto" w:fill="FFFFFF"/>
        <w:tabs>
          <w:tab w:val="left" w:pos="922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0C35">
        <w:rPr>
          <w:rFonts w:ascii="Times New Roman" w:eastAsia="Times New Roman" w:hAnsi="Times New Roman" w:cs="Times New Roman"/>
          <w:sz w:val="28"/>
          <w:szCs w:val="28"/>
        </w:rPr>
        <w:t>Для обеспечения полноты и объективности проверок по любому обращению к их проведению могут привлекаться специалисты, а в случае необходимости - заявители.</w:t>
      </w:r>
    </w:p>
    <w:p w:rsidR="00910C35" w:rsidRPr="00910C35" w:rsidRDefault="00910C35" w:rsidP="00910C35">
      <w:pPr>
        <w:widowControl w:val="0"/>
        <w:numPr>
          <w:ilvl w:val="0"/>
          <w:numId w:val="4"/>
        </w:numPr>
        <w:shd w:val="clear" w:color="auto" w:fill="FFFFFF"/>
        <w:tabs>
          <w:tab w:val="left" w:pos="922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0C35">
        <w:rPr>
          <w:rFonts w:ascii="Times New Roman" w:eastAsia="Times New Roman" w:hAnsi="Times New Roman" w:cs="Times New Roman"/>
          <w:sz w:val="28"/>
          <w:szCs w:val="28"/>
        </w:rPr>
        <w:t>Прекращение переписки с заявителем возможно, если повторное обращение не содержит новых доводов, а изложенные ранее полно, объективно и неоднократно проверялись и ответы даны в порядке, установленном настоящей Инструкцией, правомочным должностным лицом Министерства.</w:t>
      </w:r>
    </w:p>
    <w:p w:rsidR="00910C35" w:rsidRPr="00910C35" w:rsidRDefault="00910C35" w:rsidP="00E5487C">
      <w:pPr>
        <w:shd w:val="clear" w:color="auto" w:fill="FFFFFF"/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0C35">
        <w:rPr>
          <w:rFonts w:ascii="Times New Roman" w:hAnsi="Times New Roman" w:cs="Times New Roman"/>
          <w:sz w:val="28"/>
          <w:szCs w:val="28"/>
        </w:rPr>
        <w:t>4.6.</w:t>
      </w:r>
      <w:r w:rsidRPr="00910C35">
        <w:rPr>
          <w:rFonts w:ascii="Times New Roman" w:hAnsi="Times New Roman" w:cs="Times New Roman"/>
          <w:sz w:val="28"/>
          <w:szCs w:val="28"/>
        </w:rPr>
        <w:tab/>
      </w:r>
      <w:r w:rsidRPr="00910C35">
        <w:rPr>
          <w:rFonts w:ascii="Times New Roman" w:eastAsia="Times New Roman" w:hAnsi="Times New Roman" w:cs="Times New Roman"/>
          <w:sz w:val="28"/>
          <w:szCs w:val="28"/>
        </w:rPr>
        <w:t>По итогам рассмотрения обращения может быть принято одно из следующих решений:</w:t>
      </w:r>
    </w:p>
    <w:p w:rsidR="00910C35" w:rsidRPr="00910C35" w:rsidRDefault="00910C35" w:rsidP="00E5487C">
      <w:pPr>
        <w:shd w:val="clear" w:color="auto" w:fill="FFFFFF"/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0C35">
        <w:rPr>
          <w:rFonts w:ascii="Times New Roman" w:eastAsia="Times New Roman" w:hAnsi="Times New Roman" w:cs="Times New Roman"/>
          <w:sz w:val="28"/>
          <w:szCs w:val="28"/>
        </w:rPr>
        <w:t>«удовлетворено» - приняты меры к полному или частичному восстановлению прав законных интересов заявителя;</w:t>
      </w:r>
    </w:p>
    <w:p w:rsidR="00910C35" w:rsidRPr="00910C35" w:rsidRDefault="00910C35" w:rsidP="00E5487C">
      <w:pPr>
        <w:shd w:val="clear" w:color="auto" w:fill="FFFFFF"/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0C35">
        <w:rPr>
          <w:rFonts w:ascii="Times New Roman" w:eastAsia="Times New Roman" w:hAnsi="Times New Roman" w:cs="Times New Roman"/>
          <w:sz w:val="28"/>
          <w:szCs w:val="28"/>
        </w:rPr>
        <w:t>«удовлетворено повторное обращение» - принято решение об удовлетворении обращения, в котором обжалуются ответы и/или по которому принималось решение об отказе в удовлетворении ранее поданного обращения, а также по которому подтвердились факты волокиты и небрежности при рассмотрении предыдущего обращения, независимо от принятого по существу обжалуемых вопросов решения;</w:t>
      </w:r>
    </w:p>
    <w:p w:rsidR="00910C35" w:rsidRPr="00910C35" w:rsidRDefault="00910C35" w:rsidP="00E5487C">
      <w:pPr>
        <w:shd w:val="clear" w:color="auto" w:fill="FFFFFF"/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0C35">
        <w:rPr>
          <w:rFonts w:ascii="Times New Roman" w:eastAsia="Times New Roman" w:hAnsi="Times New Roman" w:cs="Times New Roman"/>
          <w:sz w:val="28"/>
          <w:szCs w:val="28"/>
        </w:rPr>
        <w:t>«отклонено» - требования заявителя, изложенные в обращении, признаны необоснованными;</w:t>
      </w:r>
    </w:p>
    <w:p w:rsidR="00910C35" w:rsidRPr="00910C35" w:rsidRDefault="00910C35" w:rsidP="00E5487C">
      <w:pPr>
        <w:shd w:val="clear" w:color="auto" w:fill="FFFFFF"/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0C35">
        <w:rPr>
          <w:rFonts w:ascii="Times New Roman" w:eastAsia="Times New Roman" w:hAnsi="Times New Roman" w:cs="Times New Roman"/>
          <w:sz w:val="28"/>
          <w:szCs w:val="28"/>
        </w:rPr>
        <w:lastRenderedPageBreak/>
        <w:t>«разъяснено» - разъяснены вопросы правового характера, в том числе при отсутствии в обращении просьб об удовлетворении каких-либо требований или ходатайств, либо, если к моменту рассмотрения обращения по нему уже принято решение компетентным органом;</w:t>
      </w:r>
    </w:p>
    <w:p w:rsidR="00910C35" w:rsidRPr="00910C35" w:rsidRDefault="00910C35" w:rsidP="00E5487C">
      <w:pPr>
        <w:shd w:val="clear" w:color="auto" w:fill="FFFFFF"/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0C35">
        <w:rPr>
          <w:rFonts w:ascii="Times New Roman" w:eastAsia="Times New Roman" w:hAnsi="Times New Roman" w:cs="Times New Roman"/>
          <w:sz w:val="28"/>
          <w:szCs w:val="28"/>
        </w:rPr>
        <w:t>«принято иное решение» - оставлено без разрешения, возвращено заявителю, приобщено к материалам, прекращена переписка;</w:t>
      </w:r>
    </w:p>
    <w:p w:rsidR="00910C35" w:rsidRPr="00910C35" w:rsidRDefault="00910C35" w:rsidP="00E5487C">
      <w:pPr>
        <w:shd w:val="clear" w:color="auto" w:fill="FFFFFF"/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0C35">
        <w:rPr>
          <w:rFonts w:ascii="Times New Roman" w:eastAsia="Times New Roman" w:hAnsi="Times New Roman" w:cs="Times New Roman"/>
          <w:sz w:val="28"/>
          <w:szCs w:val="28"/>
        </w:rPr>
        <w:t>«направлено» - направлено в течении 7 дней со дня регистрации для разрешения в другое ведомство, другую организацию по принадлежности.</w:t>
      </w:r>
    </w:p>
    <w:p w:rsidR="00E5487C" w:rsidRDefault="00E5487C" w:rsidP="00E5487C">
      <w:pPr>
        <w:shd w:val="clear" w:color="auto" w:fill="FFFFFF"/>
        <w:tabs>
          <w:tab w:val="left" w:pos="993"/>
          <w:tab w:val="left" w:leader="hyphen" w:pos="9864"/>
        </w:tabs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0C35" w:rsidRDefault="00910C35" w:rsidP="00E5487C">
      <w:pPr>
        <w:shd w:val="clear" w:color="auto" w:fill="FFFFFF"/>
        <w:tabs>
          <w:tab w:val="left" w:pos="993"/>
          <w:tab w:val="left" w:leader="hyphen" w:pos="9864"/>
        </w:tabs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0C35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Pr="00910C35">
        <w:rPr>
          <w:rFonts w:ascii="Times New Roman" w:eastAsia="Times New Roman" w:hAnsi="Times New Roman" w:cs="Times New Roman"/>
          <w:b/>
          <w:sz w:val="28"/>
          <w:szCs w:val="28"/>
        </w:rPr>
        <w:t>Сроки рассмотрения обращений</w:t>
      </w:r>
    </w:p>
    <w:p w:rsidR="00E5487C" w:rsidRPr="00910C35" w:rsidRDefault="00E5487C" w:rsidP="00E5487C">
      <w:pPr>
        <w:shd w:val="clear" w:color="auto" w:fill="FFFFFF"/>
        <w:tabs>
          <w:tab w:val="left" w:pos="993"/>
          <w:tab w:val="left" w:leader="hyphen" w:pos="9864"/>
        </w:tabs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10C35" w:rsidRPr="00910C35" w:rsidRDefault="00910C35" w:rsidP="00E5487C">
      <w:pPr>
        <w:shd w:val="clear" w:color="auto" w:fill="FFFFFF"/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0C35">
        <w:rPr>
          <w:rFonts w:ascii="Times New Roman" w:hAnsi="Times New Roman" w:cs="Times New Roman"/>
          <w:sz w:val="28"/>
          <w:szCs w:val="28"/>
        </w:rPr>
        <w:t xml:space="preserve">5.1. </w:t>
      </w:r>
      <w:r w:rsidRPr="00910C35">
        <w:rPr>
          <w:rFonts w:ascii="Times New Roman" w:eastAsia="Times New Roman" w:hAnsi="Times New Roman" w:cs="Times New Roman"/>
          <w:sz w:val="28"/>
          <w:szCs w:val="28"/>
        </w:rPr>
        <w:t>Обращения граждан, военнослужащих и членов их семей, должностных и иных лиц рассматриваются в течении 30 дней со дня их регистрации в Министерстве, если не установлен иной срок их рассмотрения, а не требующие дополнительного изучения и проверки - в течении 15 дней, если иное не предусмотрено федеральным законодательством.</w:t>
      </w:r>
    </w:p>
    <w:p w:rsidR="00910C35" w:rsidRPr="00910C35" w:rsidRDefault="00910C35" w:rsidP="00E5487C">
      <w:pPr>
        <w:shd w:val="clear" w:color="auto" w:fill="FFFFFF"/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0C35">
        <w:rPr>
          <w:rFonts w:ascii="Times New Roman" w:eastAsia="Times New Roman" w:hAnsi="Times New Roman" w:cs="Times New Roman"/>
          <w:sz w:val="28"/>
          <w:szCs w:val="28"/>
        </w:rPr>
        <w:t xml:space="preserve">Ответ на парламентский запрос дается министром транспорта, энергетики и связи Республики Дагестан или его заместителями (в соответствии с распределением обязанностей) в письменной форме не позднее чем в 20-дневный срок с даты получения </w:t>
      </w:r>
      <w:r w:rsidRPr="00910C35">
        <w:rPr>
          <w:rFonts w:ascii="Times New Roman" w:eastAsia="Times New Roman" w:hAnsi="Times New Roman" w:cs="Times New Roman"/>
          <w:bCs/>
          <w:sz w:val="28"/>
          <w:szCs w:val="28"/>
        </w:rPr>
        <w:t>запроса.</w:t>
      </w:r>
    </w:p>
    <w:p w:rsidR="00910C35" w:rsidRPr="00910C35" w:rsidRDefault="00910C35" w:rsidP="00E5487C">
      <w:pPr>
        <w:shd w:val="clear" w:color="auto" w:fill="FFFFFF"/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0C35">
        <w:rPr>
          <w:rFonts w:ascii="Times New Roman" w:eastAsia="Times New Roman" w:hAnsi="Times New Roman" w:cs="Times New Roman"/>
          <w:sz w:val="28"/>
          <w:szCs w:val="28"/>
        </w:rPr>
        <w:t>Если установленный срок разрешения обращения истекает в выходной или праздничный день, последним днем разрешения считается следующий за ним рабочий день.</w:t>
      </w:r>
    </w:p>
    <w:p w:rsidR="00910C35" w:rsidRPr="00910C35" w:rsidRDefault="00910C35" w:rsidP="00E5487C">
      <w:pPr>
        <w:widowControl w:val="0"/>
        <w:numPr>
          <w:ilvl w:val="0"/>
          <w:numId w:val="5"/>
        </w:numPr>
        <w:shd w:val="clear" w:color="auto" w:fill="FFFFFF"/>
        <w:tabs>
          <w:tab w:val="left" w:pos="943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0C35">
        <w:rPr>
          <w:rFonts w:ascii="Times New Roman" w:eastAsia="Times New Roman" w:hAnsi="Times New Roman" w:cs="Times New Roman"/>
          <w:sz w:val="28"/>
          <w:szCs w:val="28"/>
        </w:rPr>
        <w:t>В случае проведения дополнительной проверки, запроса материалов и в других исключительных случаях срок разрешения обращений продлевается министром, либо его заместителем с одновременным уведомлением заявителя о продлении срока рассмотрения и характере принимаемых мер, но не более чем на 30 дней.</w:t>
      </w:r>
    </w:p>
    <w:p w:rsidR="00910C35" w:rsidRPr="00910C35" w:rsidRDefault="00910C35" w:rsidP="00910C35">
      <w:pPr>
        <w:widowControl w:val="0"/>
        <w:numPr>
          <w:ilvl w:val="0"/>
          <w:numId w:val="5"/>
        </w:numPr>
        <w:shd w:val="clear" w:color="auto" w:fill="FFFFFF"/>
        <w:tabs>
          <w:tab w:val="left" w:pos="943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0C35">
        <w:rPr>
          <w:rFonts w:ascii="Times New Roman" w:eastAsia="Times New Roman" w:hAnsi="Times New Roman" w:cs="Times New Roman"/>
          <w:sz w:val="28"/>
          <w:szCs w:val="28"/>
        </w:rPr>
        <w:t>В ходатайстве о продлении срока проверки по обращению указываются причины продления срока и срок, в который обращение будет разрешено.</w:t>
      </w:r>
    </w:p>
    <w:p w:rsidR="00910C35" w:rsidRPr="00910C35" w:rsidRDefault="00910C35" w:rsidP="00E5487C">
      <w:pPr>
        <w:shd w:val="clear" w:color="auto" w:fill="FFFFFF"/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0C35">
        <w:rPr>
          <w:rFonts w:ascii="Times New Roman" w:eastAsia="Times New Roman" w:hAnsi="Times New Roman" w:cs="Times New Roman"/>
          <w:sz w:val="28"/>
          <w:szCs w:val="28"/>
        </w:rPr>
        <w:t>Если письменное обращение гражданина рассмотрено, то автор извещается об этом в письменной, в отдельных случаях - устной форме.</w:t>
      </w:r>
    </w:p>
    <w:p w:rsidR="00910C35" w:rsidRDefault="00910C35" w:rsidP="00E5487C">
      <w:pPr>
        <w:shd w:val="clear" w:color="auto" w:fill="FFFFFF"/>
        <w:tabs>
          <w:tab w:val="left" w:pos="993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0C35">
        <w:rPr>
          <w:rFonts w:ascii="Times New Roman" w:eastAsia="Times New Roman" w:hAnsi="Times New Roman" w:cs="Times New Roman"/>
          <w:sz w:val="28"/>
          <w:szCs w:val="28"/>
        </w:rPr>
        <w:t>Об уведомлении автора письменного обращения в устной форме исполнителем делается запись в правом нижнем углу первого листа письменного обращения, либо на контрольной карточке с указанием даты уведомления.</w:t>
      </w:r>
    </w:p>
    <w:p w:rsidR="00E5487C" w:rsidRPr="00910C35" w:rsidRDefault="00E5487C" w:rsidP="00E5487C">
      <w:pPr>
        <w:shd w:val="clear" w:color="auto" w:fill="FFFFFF"/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10C35" w:rsidRPr="00512493" w:rsidRDefault="00910C35" w:rsidP="00512493">
      <w:pPr>
        <w:pStyle w:val="a3"/>
        <w:widowControl w:val="0"/>
        <w:numPr>
          <w:ilvl w:val="0"/>
          <w:numId w:val="9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12493">
        <w:rPr>
          <w:rFonts w:ascii="Times New Roman" w:eastAsia="Times New Roman" w:hAnsi="Times New Roman" w:cs="Times New Roman"/>
          <w:b/>
          <w:sz w:val="28"/>
          <w:szCs w:val="28"/>
        </w:rPr>
        <w:t xml:space="preserve">Направления ответов на обращения и запросы </w:t>
      </w:r>
    </w:p>
    <w:p w:rsidR="00910C35" w:rsidRPr="00910C35" w:rsidRDefault="00910C35" w:rsidP="00512493">
      <w:pPr>
        <w:pStyle w:val="a3"/>
        <w:shd w:val="clear" w:color="auto" w:fill="FFFFFF"/>
        <w:tabs>
          <w:tab w:val="left" w:pos="993"/>
        </w:tabs>
        <w:spacing w:after="0"/>
        <w:ind w:left="0" w:firstLine="567"/>
        <w:rPr>
          <w:rFonts w:ascii="Times New Roman" w:hAnsi="Times New Roman" w:cs="Times New Roman"/>
          <w:b/>
          <w:sz w:val="28"/>
          <w:szCs w:val="28"/>
        </w:rPr>
      </w:pPr>
    </w:p>
    <w:p w:rsidR="00910C35" w:rsidRPr="00910C35" w:rsidRDefault="00910C35" w:rsidP="00512493">
      <w:pPr>
        <w:shd w:val="clear" w:color="auto" w:fill="FFFFFF"/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0C35">
        <w:rPr>
          <w:rFonts w:ascii="Times New Roman" w:hAnsi="Times New Roman" w:cs="Times New Roman"/>
          <w:sz w:val="28"/>
          <w:szCs w:val="28"/>
        </w:rPr>
        <w:t>6.1.</w:t>
      </w:r>
      <w:r w:rsidRPr="00910C35">
        <w:rPr>
          <w:rFonts w:ascii="Times New Roman" w:hAnsi="Times New Roman" w:cs="Times New Roman"/>
          <w:sz w:val="28"/>
          <w:szCs w:val="28"/>
        </w:rPr>
        <w:tab/>
      </w:r>
      <w:r w:rsidRPr="00910C35">
        <w:rPr>
          <w:rFonts w:ascii="Times New Roman" w:eastAsia="Times New Roman" w:hAnsi="Times New Roman" w:cs="Times New Roman"/>
          <w:sz w:val="28"/>
          <w:szCs w:val="28"/>
        </w:rPr>
        <w:t>Обращения, в том числе взятые на контроль, считаются разрешенными только в том случае, если рассмотрены все поставленные в них вопросы, приняты в соответствии с действующим законодательством необходимые меры и даны исчерпывающие ответы заявителям.</w:t>
      </w:r>
    </w:p>
    <w:p w:rsidR="00910C35" w:rsidRPr="00910C35" w:rsidRDefault="00910C35" w:rsidP="00512493">
      <w:pPr>
        <w:shd w:val="clear" w:color="auto" w:fill="FFFFFF"/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0C35">
        <w:rPr>
          <w:rFonts w:ascii="Times New Roman" w:eastAsia="Times New Roman" w:hAnsi="Times New Roman" w:cs="Times New Roman"/>
          <w:sz w:val="28"/>
          <w:szCs w:val="28"/>
        </w:rPr>
        <w:lastRenderedPageBreak/>
        <w:t>Ответ на обращение (запрос), поступившее в Министерство транспорта, энергетики и связи Республики Дагестан по информационным системам общего пользования, направляется в форме электронного документа по адресу электронной почты, указанному в обращении, или в письменной форме по почтовому адресу.</w:t>
      </w:r>
    </w:p>
    <w:p w:rsidR="00910C35" w:rsidRPr="0047008C" w:rsidRDefault="00910C35" w:rsidP="0047008C">
      <w:pPr>
        <w:pStyle w:val="a3"/>
        <w:widowControl w:val="0"/>
        <w:numPr>
          <w:ilvl w:val="1"/>
          <w:numId w:val="9"/>
        </w:numPr>
        <w:shd w:val="clear" w:color="auto" w:fill="FFFFFF"/>
        <w:tabs>
          <w:tab w:val="left" w:pos="993"/>
          <w:tab w:val="left" w:pos="113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008C">
        <w:rPr>
          <w:rFonts w:ascii="Times New Roman" w:eastAsia="Times New Roman" w:hAnsi="Times New Roman" w:cs="Times New Roman"/>
          <w:sz w:val="28"/>
          <w:szCs w:val="28"/>
        </w:rPr>
        <w:t>При отказе в удовлетворении обращения ответ заявителю должен быть мотивирован. В нем дается оценка всем доводам обращения, а отказ в его удовлетворении должен быть обоснован.</w:t>
      </w:r>
    </w:p>
    <w:p w:rsidR="00910C35" w:rsidRPr="00910C35" w:rsidRDefault="00910C35" w:rsidP="00910C35">
      <w:pPr>
        <w:pStyle w:val="a3"/>
        <w:shd w:val="clear" w:color="auto" w:fill="FFFFFF"/>
        <w:tabs>
          <w:tab w:val="left" w:pos="993"/>
          <w:tab w:val="left" w:pos="113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10C35" w:rsidRPr="00512493" w:rsidRDefault="00910C35" w:rsidP="00512493">
      <w:pPr>
        <w:pStyle w:val="a3"/>
        <w:widowControl w:val="0"/>
        <w:numPr>
          <w:ilvl w:val="0"/>
          <w:numId w:val="9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12493">
        <w:rPr>
          <w:rFonts w:ascii="Times New Roman" w:eastAsia="Times New Roman" w:hAnsi="Times New Roman" w:cs="Times New Roman"/>
          <w:b/>
          <w:sz w:val="28"/>
          <w:szCs w:val="28"/>
        </w:rPr>
        <w:t xml:space="preserve">Организация приема заявителей </w:t>
      </w:r>
      <w:r w:rsidR="00512493" w:rsidRPr="00512493">
        <w:rPr>
          <w:rFonts w:ascii="Times New Roman" w:eastAsia="Times New Roman" w:hAnsi="Times New Roman" w:cs="Times New Roman"/>
          <w:b/>
          <w:sz w:val="28"/>
          <w:szCs w:val="28"/>
        </w:rPr>
        <w:t xml:space="preserve">в </w:t>
      </w:r>
      <w:r w:rsidR="00512493">
        <w:rPr>
          <w:rFonts w:ascii="Times New Roman" w:eastAsia="Times New Roman" w:hAnsi="Times New Roman" w:cs="Times New Roman"/>
          <w:b/>
          <w:sz w:val="28"/>
          <w:szCs w:val="28"/>
        </w:rPr>
        <w:t xml:space="preserve">министерстве </w:t>
      </w:r>
      <w:r w:rsidR="00512493" w:rsidRPr="00512493">
        <w:rPr>
          <w:rFonts w:ascii="Times New Roman" w:eastAsia="Times New Roman" w:hAnsi="Times New Roman" w:cs="Times New Roman"/>
          <w:b/>
          <w:sz w:val="28"/>
          <w:szCs w:val="28"/>
        </w:rPr>
        <w:t>транспорте</w:t>
      </w:r>
      <w:r w:rsidRPr="00512493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="0051249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12493">
        <w:rPr>
          <w:rFonts w:ascii="Times New Roman" w:eastAsia="Times New Roman" w:hAnsi="Times New Roman" w:cs="Times New Roman"/>
          <w:b/>
          <w:sz w:val="28"/>
          <w:szCs w:val="28"/>
        </w:rPr>
        <w:t>энергетики и связи Республики Дагестан</w:t>
      </w:r>
    </w:p>
    <w:p w:rsidR="00910C35" w:rsidRPr="00910C35" w:rsidRDefault="00910C35" w:rsidP="00512493">
      <w:pPr>
        <w:pStyle w:val="a3"/>
        <w:shd w:val="clear" w:color="auto" w:fill="FFFFFF"/>
        <w:tabs>
          <w:tab w:val="left" w:pos="993"/>
        </w:tabs>
        <w:spacing w:after="0"/>
        <w:ind w:left="0" w:firstLine="567"/>
        <w:rPr>
          <w:rFonts w:ascii="Times New Roman" w:hAnsi="Times New Roman" w:cs="Times New Roman"/>
          <w:b/>
          <w:sz w:val="28"/>
          <w:szCs w:val="28"/>
        </w:rPr>
      </w:pPr>
    </w:p>
    <w:p w:rsidR="00910C35" w:rsidRPr="00910C35" w:rsidRDefault="00910C35" w:rsidP="00512493">
      <w:pPr>
        <w:shd w:val="clear" w:color="auto" w:fill="FFFFFF"/>
        <w:tabs>
          <w:tab w:val="left" w:pos="993"/>
          <w:tab w:val="left" w:pos="10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0C35">
        <w:rPr>
          <w:rFonts w:ascii="Times New Roman" w:hAnsi="Times New Roman" w:cs="Times New Roman"/>
          <w:sz w:val="28"/>
          <w:szCs w:val="28"/>
        </w:rPr>
        <w:t>7.1.</w:t>
      </w:r>
      <w:r w:rsidRPr="00910C35">
        <w:rPr>
          <w:rFonts w:ascii="Times New Roman" w:hAnsi="Times New Roman" w:cs="Times New Roman"/>
          <w:sz w:val="28"/>
          <w:szCs w:val="28"/>
        </w:rPr>
        <w:tab/>
      </w:r>
      <w:r w:rsidRPr="00910C35">
        <w:rPr>
          <w:rFonts w:ascii="Times New Roman" w:eastAsia="Times New Roman" w:hAnsi="Times New Roman" w:cs="Times New Roman"/>
          <w:sz w:val="28"/>
          <w:szCs w:val="28"/>
        </w:rPr>
        <w:t>Прием граждан, представителей государственных и общественных организаций, а также иных лиц осуществляется в приемной Минтрансэнергосвязи РД (далее - приемная) в день их обращения с участием при необходимости представителей других подразделений.</w:t>
      </w:r>
    </w:p>
    <w:p w:rsidR="00910C35" w:rsidRPr="00910C35" w:rsidRDefault="00910C35" w:rsidP="00512493">
      <w:pPr>
        <w:widowControl w:val="0"/>
        <w:numPr>
          <w:ilvl w:val="0"/>
          <w:numId w:val="6"/>
        </w:numPr>
        <w:shd w:val="clear" w:color="auto" w:fill="FFFFFF"/>
        <w:tabs>
          <w:tab w:val="left" w:pos="993"/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0C35">
        <w:rPr>
          <w:rFonts w:ascii="Times New Roman" w:eastAsia="Times New Roman" w:hAnsi="Times New Roman" w:cs="Times New Roman"/>
          <w:sz w:val="28"/>
          <w:szCs w:val="28"/>
        </w:rPr>
        <w:t xml:space="preserve"> Начальники управлений и отделов, их заместители принимают граждан с обращениями на решения, ранее принятые в Министерстве.</w:t>
      </w:r>
    </w:p>
    <w:p w:rsidR="00910C35" w:rsidRPr="00910C35" w:rsidRDefault="00910C35" w:rsidP="00910C35">
      <w:pPr>
        <w:widowControl w:val="0"/>
        <w:numPr>
          <w:ilvl w:val="0"/>
          <w:numId w:val="6"/>
        </w:numPr>
        <w:shd w:val="clear" w:color="auto" w:fill="FFFFFF"/>
        <w:tabs>
          <w:tab w:val="left" w:pos="993"/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0C35">
        <w:rPr>
          <w:rFonts w:ascii="Times New Roman" w:eastAsia="Times New Roman" w:hAnsi="Times New Roman" w:cs="Times New Roman"/>
          <w:sz w:val="28"/>
          <w:szCs w:val="28"/>
        </w:rPr>
        <w:t xml:space="preserve"> График приема граждан министром транспорта, энергетики и связи Республики Дагестан, его заместителями утверждается приказом министра.</w:t>
      </w:r>
    </w:p>
    <w:p w:rsidR="00910C35" w:rsidRPr="00910C35" w:rsidRDefault="00910C35" w:rsidP="00910C35">
      <w:pPr>
        <w:widowControl w:val="0"/>
        <w:numPr>
          <w:ilvl w:val="0"/>
          <w:numId w:val="6"/>
        </w:numPr>
        <w:shd w:val="clear" w:color="auto" w:fill="FFFFFF"/>
        <w:tabs>
          <w:tab w:val="left" w:pos="993"/>
          <w:tab w:val="left" w:pos="1080"/>
          <w:tab w:val="left" w:pos="5954"/>
          <w:tab w:val="left" w:leader="underscore" w:pos="889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0C35">
        <w:rPr>
          <w:rFonts w:ascii="Times New Roman" w:eastAsia="Times New Roman" w:hAnsi="Times New Roman" w:cs="Times New Roman"/>
          <w:sz w:val="28"/>
          <w:szCs w:val="28"/>
        </w:rPr>
        <w:t xml:space="preserve"> Руководством Министерства прием населения проводится не реже одного раза в неделю.</w:t>
      </w:r>
    </w:p>
    <w:p w:rsidR="00910C35" w:rsidRPr="00910C35" w:rsidRDefault="00910C35" w:rsidP="00910C35">
      <w:pPr>
        <w:widowControl w:val="0"/>
        <w:numPr>
          <w:ilvl w:val="0"/>
          <w:numId w:val="6"/>
        </w:numPr>
        <w:shd w:val="clear" w:color="auto" w:fill="FFFFFF"/>
        <w:tabs>
          <w:tab w:val="left" w:pos="993"/>
          <w:tab w:val="left" w:pos="1080"/>
          <w:tab w:val="left" w:pos="609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0C35">
        <w:rPr>
          <w:rFonts w:ascii="Times New Roman" w:eastAsia="Times New Roman" w:hAnsi="Times New Roman" w:cs="Times New Roman"/>
          <w:sz w:val="28"/>
          <w:szCs w:val="28"/>
        </w:rPr>
        <w:t xml:space="preserve"> При личном приеме гражданин обязан предъявить документ, удостоверяющий его личность. </w:t>
      </w:r>
    </w:p>
    <w:p w:rsidR="00910C35" w:rsidRPr="00910C35" w:rsidRDefault="00910C35" w:rsidP="00910C35">
      <w:pPr>
        <w:widowControl w:val="0"/>
        <w:numPr>
          <w:ilvl w:val="0"/>
          <w:numId w:val="6"/>
        </w:numPr>
        <w:shd w:val="clear" w:color="auto" w:fill="FFFFFF"/>
        <w:tabs>
          <w:tab w:val="left" w:pos="993"/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0C35">
        <w:rPr>
          <w:rFonts w:ascii="Times New Roman" w:eastAsia="Times New Roman" w:hAnsi="Times New Roman" w:cs="Times New Roman"/>
          <w:sz w:val="28"/>
          <w:szCs w:val="28"/>
        </w:rPr>
        <w:t>Посетители, направленные из приемной на прием к работникам управлений и отделов с первичными жалобами, принимаются незамедлительно.</w:t>
      </w:r>
    </w:p>
    <w:p w:rsidR="00910C35" w:rsidRPr="00910C35" w:rsidRDefault="00910C35" w:rsidP="00910C35">
      <w:pPr>
        <w:widowControl w:val="0"/>
        <w:numPr>
          <w:ilvl w:val="0"/>
          <w:numId w:val="6"/>
        </w:numPr>
        <w:shd w:val="clear" w:color="auto" w:fill="FFFFFF"/>
        <w:tabs>
          <w:tab w:val="left" w:pos="993"/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0C35">
        <w:rPr>
          <w:rFonts w:ascii="Times New Roman" w:hAnsi="Times New Roman" w:cs="Times New Roman"/>
          <w:sz w:val="28"/>
          <w:szCs w:val="28"/>
        </w:rPr>
        <w:t xml:space="preserve"> Ответ на обращение, принятое на личном приеме, дается в соответствии с </w:t>
      </w:r>
      <w:r w:rsidRPr="00910C35">
        <w:rPr>
          <w:rFonts w:ascii="Times New Roman" w:eastAsia="Times New Roman" w:hAnsi="Times New Roman" w:cs="Times New Roman"/>
          <w:sz w:val="28"/>
          <w:szCs w:val="28"/>
        </w:rPr>
        <w:t>требованиями раздела 6 настоящей Инструкции.</w:t>
      </w:r>
    </w:p>
    <w:p w:rsidR="00910C35" w:rsidRPr="00910C35" w:rsidRDefault="00910C35" w:rsidP="00512493">
      <w:pPr>
        <w:shd w:val="clear" w:color="auto" w:fill="FFFFFF"/>
        <w:tabs>
          <w:tab w:val="left" w:pos="993"/>
          <w:tab w:val="left" w:pos="108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0C35">
        <w:rPr>
          <w:rFonts w:ascii="Times New Roman" w:eastAsia="Times New Roman" w:hAnsi="Times New Roman" w:cs="Times New Roman"/>
          <w:sz w:val="28"/>
          <w:szCs w:val="28"/>
        </w:rPr>
        <w:t>Содержание устного обращения заносится в книгу регистрации приема посетителей либо в компьютерную базу.</w:t>
      </w:r>
    </w:p>
    <w:p w:rsidR="00910C35" w:rsidRPr="00910C35" w:rsidRDefault="00910C35" w:rsidP="00512493">
      <w:pPr>
        <w:shd w:val="clear" w:color="auto" w:fill="FFFFFF"/>
        <w:tabs>
          <w:tab w:val="left" w:pos="993"/>
          <w:tab w:val="left" w:pos="8179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0C35">
        <w:rPr>
          <w:rFonts w:ascii="Times New Roman" w:eastAsia="Times New Roman" w:hAnsi="Times New Roman" w:cs="Times New Roman"/>
          <w:sz w:val="28"/>
          <w:szCs w:val="28"/>
        </w:rPr>
        <w:t>В случае, если изложенные в устном обращении факты и обстоятельства не требуют дополнительной проверки, ответ на обращение с согласия гражданина может быть дан устно в ходе личного приема, о чем делается соответствующая запись.</w:t>
      </w:r>
    </w:p>
    <w:p w:rsidR="00910C35" w:rsidRPr="00910C35" w:rsidRDefault="00910C35" w:rsidP="00512493">
      <w:pPr>
        <w:shd w:val="clear" w:color="auto" w:fill="FFFFFF"/>
        <w:tabs>
          <w:tab w:val="left" w:pos="993"/>
          <w:tab w:val="left" w:pos="8179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0C35">
        <w:rPr>
          <w:rFonts w:ascii="Times New Roman" w:eastAsia="Times New Roman" w:hAnsi="Times New Roman" w:cs="Times New Roman"/>
          <w:sz w:val="28"/>
          <w:szCs w:val="28"/>
        </w:rPr>
        <w:t>Письменное обращение, принятое в ходе личного приема, подлежит регистрации и рассмотрению в порядке, установленном настоящей инструкцией.</w:t>
      </w:r>
    </w:p>
    <w:sectPr w:rsidR="00910C35" w:rsidRPr="00910C35" w:rsidSect="00910C35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70631B"/>
    <w:multiLevelType w:val="singleLevel"/>
    <w:tmpl w:val="80FA862C"/>
    <w:lvl w:ilvl="0">
      <w:start w:val="2"/>
      <w:numFmt w:val="decimal"/>
      <w:lvlText w:val="5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1">
    <w:nsid w:val="1EDB66DC"/>
    <w:multiLevelType w:val="singleLevel"/>
    <w:tmpl w:val="B3F66FDE"/>
    <w:lvl w:ilvl="0">
      <w:start w:val="3"/>
      <w:numFmt w:val="decimal"/>
      <w:lvlText w:val="4.%1."/>
      <w:legacy w:legacy="1" w:legacySpace="0" w:legacyIndent="410"/>
      <w:lvlJc w:val="left"/>
      <w:rPr>
        <w:rFonts w:ascii="Times New Roman" w:hAnsi="Times New Roman" w:cs="Times New Roman" w:hint="default"/>
      </w:rPr>
    </w:lvl>
  </w:abstractNum>
  <w:abstractNum w:abstractNumId="2">
    <w:nsid w:val="2290155D"/>
    <w:multiLevelType w:val="hybridMultilevel"/>
    <w:tmpl w:val="CB200A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1522E7"/>
    <w:multiLevelType w:val="multilevel"/>
    <w:tmpl w:val="1704768E"/>
    <w:lvl w:ilvl="0">
      <w:start w:val="3"/>
      <w:numFmt w:val="decimal"/>
      <w:lvlText w:val="%1."/>
      <w:legacy w:legacy="1" w:legacySpace="0" w:legacyIndent="266"/>
      <w:lvlJc w:val="left"/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eastAsiaTheme="minorEastAsia" w:hint="default"/>
      </w:rPr>
    </w:lvl>
    <w:lvl w:ilvl="2">
      <w:start w:val="1"/>
      <w:numFmt w:val="decimal"/>
      <w:isLgl/>
      <w:lvlText w:val="%1.%2.%3."/>
      <w:lvlJc w:val="left"/>
      <w:pPr>
        <w:ind w:left="2080" w:hanging="720"/>
      </w:pPr>
      <w:rPr>
        <w:rFonts w:eastAsiaTheme="minorEastAsia" w:hint="default"/>
      </w:rPr>
    </w:lvl>
    <w:lvl w:ilvl="3">
      <w:start w:val="1"/>
      <w:numFmt w:val="decimal"/>
      <w:isLgl/>
      <w:lvlText w:val="%1.%2.%3.%4."/>
      <w:lvlJc w:val="left"/>
      <w:pPr>
        <w:ind w:left="3120" w:hanging="1080"/>
      </w:pPr>
      <w:rPr>
        <w:rFonts w:eastAsiaTheme="minorEastAsia" w:hint="default"/>
      </w:rPr>
    </w:lvl>
    <w:lvl w:ilvl="4">
      <w:start w:val="1"/>
      <w:numFmt w:val="decimal"/>
      <w:isLgl/>
      <w:lvlText w:val="%1.%2.%3.%4.%5."/>
      <w:lvlJc w:val="left"/>
      <w:pPr>
        <w:ind w:left="3800" w:hanging="1080"/>
      </w:pPr>
      <w:rPr>
        <w:rFonts w:eastAsiaTheme="minorEastAsia" w:hint="default"/>
      </w:rPr>
    </w:lvl>
    <w:lvl w:ilvl="5">
      <w:start w:val="1"/>
      <w:numFmt w:val="decimal"/>
      <w:isLgl/>
      <w:lvlText w:val="%1.%2.%3.%4.%5.%6."/>
      <w:lvlJc w:val="left"/>
      <w:pPr>
        <w:ind w:left="4840" w:hanging="1440"/>
      </w:pPr>
      <w:rPr>
        <w:rFonts w:eastAsiaTheme="minorEastAsia" w:hint="default"/>
      </w:rPr>
    </w:lvl>
    <w:lvl w:ilvl="6">
      <w:start w:val="1"/>
      <w:numFmt w:val="decimal"/>
      <w:isLgl/>
      <w:lvlText w:val="%1.%2.%3.%4.%5.%6.%7."/>
      <w:lvlJc w:val="left"/>
      <w:pPr>
        <w:ind w:left="5880" w:hanging="1800"/>
      </w:pPr>
      <w:rPr>
        <w:rFonts w:eastAsiaTheme="minorEastAsia" w:hint="default"/>
      </w:rPr>
    </w:lvl>
    <w:lvl w:ilvl="7">
      <w:start w:val="1"/>
      <w:numFmt w:val="decimal"/>
      <w:isLgl/>
      <w:lvlText w:val="%1.%2.%3.%4.%5.%6.%7.%8."/>
      <w:lvlJc w:val="left"/>
      <w:pPr>
        <w:ind w:left="6560" w:hanging="180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."/>
      <w:lvlJc w:val="left"/>
      <w:pPr>
        <w:ind w:left="7600" w:hanging="2160"/>
      </w:pPr>
      <w:rPr>
        <w:rFonts w:eastAsiaTheme="minorEastAsia" w:hint="default"/>
      </w:rPr>
    </w:lvl>
  </w:abstractNum>
  <w:abstractNum w:abstractNumId="4">
    <w:nsid w:val="25A02D96"/>
    <w:multiLevelType w:val="multilevel"/>
    <w:tmpl w:val="878A5C9C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84" w:hanging="2160"/>
      </w:pPr>
      <w:rPr>
        <w:rFonts w:hint="default"/>
      </w:rPr>
    </w:lvl>
  </w:abstractNum>
  <w:abstractNum w:abstractNumId="5">
    <w:nsid w:val="60D17931"/>
    <w:multiLevelType w:val="singleLevel"/>
    <w:tmpl w:val="5ACEF27C"/>
    <w:lvl w:ilvl="0">
      <w:start w:val="2"/>
      <w:numFmt w:val="decimal"/>
      <w:lvlText w:val="7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6">
    <w:nsid w:val="71A921F2"/>
    <w:multiLevelType w:val="singleLevel"/>
    <w:tmpl w:val="ED848058"/>
    <w:lvl w:ilvl="0">
      <w:start w:val="6"/>
      <w:numFmt w:val="decimal"/>
      <w:lvlText w:val="2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7">
    <w:nsid w:val="77DC7856"/>
    <w:multiLevelType w:val="multilevel"/>
    <w:tmpl w:val="FEDA94B2"/>
    <w:lvl w:ilvl="0">
      <w:start w:val="1"/>
      <w:numFmt w:val="decimal"/>
      <w:lvlText w:val="%1.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8">
    <w:nsid w:val="79EA49D7"/>
    <w:multiLevelType w:val="singleLevel"/>
    <w:tmpl w:val="102249EA"/>
    <w:lvl w:ilvl="0">
      <w:start w:val="6"/>
      <w:numFmt w:val="decimal"/>
      <w:lvlText w:val="%1)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1"/>
  </w:num>
  <w:num w:numId="5">
    <w:abstractNumId w:val="0"/>
  </w:num>
  <w:num w:numId="6">
    <w:abstractNumId w:val="5"/>
  </w:num>
  <w:num w:numId="7">
    <w:abstractNumId w:val="7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AC1"/>
    <w:rsid w:val="000850EA"/>
    <w:rsid w:val="000B4895"/>
    <w:rsid w:val="000D057A"/>
    <w:rsid w:val="0012104A"/>
    <w:rsid w:val="00194B86"/>
    <w:rsid w:val="00200E8B"/>
    <w:rsid w:val="002445FF"/>
    <w:rsid w:val="002800E0"/>
    <w:rsid w:val="002A1A4B"/>
    <w:rsid w:val="00385AA3"/>
    <w:rsid w:val="003947D5"/>
    <w:rsid w:val="0047008C"/>
    <w:rsid w:val="00490F3F"/>
    <w:rsid w:val="00512493"/>
    <w:rsid w:val="0056164A"/>
    <w:rsid w:val="005B688E"/>
    <w:rsid w:val="005F5C89"/>
    <w:rsid w:val="0061360A"/>
    <w:rsid w:val="00675AE0"/>
    <w:rsid w:val="006E22A9"/>
    <w:rsid w:val="00717E4F"/>
    <w:rsid w:val="007202D4"/>
    <w:rsid w:val="00907879"/>
    <w:rsid w:val="00910C35"/>
    <w:rsid w:val="009B65A5"/>
    <w:rsid w:val="00A71EE3"/>
    <w:rsid w:val="00AD6AC1"/>
    <w:rsid w:val="00B030D3"/>
    <w:rsid w:val="00B23681"/>
    <w:rsid w:val="00BC2F95"/>
    <w:rsid w:val="00BD5EC3"/>
    <w:rsid w:val="00C30F40"/>
    <w:rsid w:val="00CE7FEF"/>
    <w:rsid w:val="00CF7DA2"/>
    <w:rsid w:val="00D36D42"/>
    <w:rsid w:val="00D6278E"/>
    <w:rsid w:val="00E5487C"/>
    <w:rsid w:val="00F15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B63B09-8120-4352-BD6D-DD4F1C1FF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5AE0"/>
    <w:pPr>
      <w:ind w:left="720"/>
      <w:contextualSpacing/>
    </w:pPr>
  </w:style>
  <w:style w:type="paragraph" w:customStyle="1" w:styleId="ConsPlusNonformat">
    <w:name w:val="ConsPlusNonformat"/>
    <w:uiPriority w:val="99"/>
    <w:rsid w:val="00F1518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5F5C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F5C89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BC2F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7202D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int&#1077;sr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8</Pages>
  <Words>2612</Words>
  <Characters>14891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Эчив Шихалиева</dc:creator>
  <cp:keywords/>
  <dc:description/>
  <cp:lastModifiedBy>Шуайнат М. Шахбанова</cp:lastModifiedBy>
  <cp:revision>8</cp:revision>
  <cp:lastPrinted>2018-01-24T08:07:00Z</cp:lastPrinted>
  <dcterms:created xsi:type="dcterms:W3CDTF">2018-01-24T07:32:00Z</dcterms:created>
  <dcterms:modified xsi:type="dcterms:W3CDTF">2018-01-25T12:17:00Z</dcterms:modified>
</cp:coreProperties>
</file>