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 w:rsidP="00490F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Pr="00AD6AC1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AC1" w:rsidRPr="007202D4" w:rsidRDefault="00720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2D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907879">
        <w:rPr>
          <w:rFonts w:ascii="Times New Roman" w:hAnsi="Times New Roman" w:cs="Times New Roman"/>
          <w:b/>
          <w:bCs/>
          <w:sz w:val="28"/>
          <w:szCs w:val="28"/>
        </w:rPr>
        <w:t>Инструкции о порядке</w:t>
      </w:r>
      <w:r w:rsidRPr="007202D4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обращений граждан в Министерстве транспорта, энергетики и связи РД</w:t>
      </w:r>
    </w:p>
    <w:p w:rsidR="00AD6AC1" w:rsidRP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AE0" w:rsidRDefault="007202D4" w:rsidP="0051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работы с обращениями граждан, руководствуясь Федеральным законом от 2 мая 2006г. №59-ФЗ «О порядке рассмотрения обращений граждан Российской Федерации»</w:t>
      </w:r>
      <w:r w:rsidR="0051249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08.05.2006, </w:t>
      </w:r>
      <w:r w:rsidR="003947D5">
        <w:rPr>
          <w:rFonts w:ascii="Times New Roman" w:hAnsi="Times New Roman" w:cs="Times New Roman"/>
          <w:sz w:val="28"/>
          <w:szCs w:val="28"/>
        </w:rPr>
        <w:t>№</w:t>
      </w:r>
      <w:r w:rsidR="00512493">
        <w:rPr>
          <w:rFonts w:ascii="Times New Roman" w:hAnsi="Times New Roman" w:cs="Times New Roman"/>
          <w:sz w:val="28"/>
          <w:szCs w:val="28"/>
        </w:rPr>
        <w:t xml:space="preserve"> 19, ст. 2060)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6AC1" w:rsidRPr="0061360A" w:rsidRDefault="00D36D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60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р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и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к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а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з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ы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в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а</w:t>
      </w:r>
      <w:r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ю:</w:t>
      </w:r>
    </w:p>
    <w:p w:rsidR="00AD6AC1" w:rsidRPr="007202D4" w:rsidRDefault="00AD6AC1" w:rsidP="00CE7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 w:rsidRPr="0061360A">
        <w:rPr>
          <w:rFonts w:ascii="Times New Roman" w:hAnsi="Times New Roman" w:cs="Times New Roman"/>
          <w:sz w:val="28"/>
          <w:szCs w:val="28"/>
        </w:rPr>
        <w:t xml:space="preserve">1. </w:t>
      </w:r>
      <w:r w:rsidR="00CE7FEF" w:rsidRPr="00CE7FEF">
        <w:rPr>
          <w:rFonts w:ascii="Times New Roman" w:hAnsi="Times New Roman" w:cs="Times New Roman"/>
          <w:sz w:val="28"/>
          <w:szCs w:val="28"/>
        </w:rPr>
        <w:t>Утвердить прилагаемую Инструкцию о порядке рассмотрения обращений и приема граждан в Министерстве транспорта, энергетики и связи Республики Дагестан</w:t>
      </w:r>
      <w:r w:rsidR="00CE7FEF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CE7FEF" w:rsidRPr="00CE7FEF">
        <w:rPr>
          <w:rFonts w:ascii="Times New Roman" w:hAnsi="Times New Roman" w:cs="Times New Roman"/>
          <w:sz w:val="28"/>
          <w:szCs w:val="28"/>
        </w:rPr>
        <w:t>.</w:t>
      </w:r>
    </w:p>
    <w:p w:rsidR="00AD6AC1" w:rsidRDefault="00AD6A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60A">
        <w:rPr>
          <w:rFonts w:ascii="Times New Roman" w:hAnsi="Times New Roman" w:cs="Times New Roman"/>
          <w:sz w:val="28"/>
          <w:szCs w:val="28"/>
        </w:rPr>
        <w:t>2.</w:t>
      </w:r>
      <w:r w:rsidR="00CF7DA2" w:rsidRPr="0061360A">
        <w:rPr>
          <w:rFonts w:ascii="Times New Roman" w:hAnsi="Times New Roman" w:cs="Times New Roman"/>
          <w:sz w:val="28"/>
          <w:szCs w:val="28"/>
        </w:rPr>
        <w:t xml:space="preserve"> </w:t>
      </w:r>
      <w:r w:rsidR="007202D4">
        <w:rPr>
          <w:rFonts w:ascii="Times New Roman" w:hAnsi="Times New Roman" w:cs="Times New Roman"/>
          <w:sz w:val="28"/>
          <w:szCs w:val="28"/>
        </w:rPr>
        <w:t>Р</w:t>
      </w:r>
      <w:r w:rsidR="007202D4" w:rsidRPr="0061360A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</w:t>
      </w:r>
      <w:r w:rsidR="007202D4">
        <w:rPr>
          <w:rFonts w:ascii="Times New Roman" w:hAnsi="Times New Roman" w:cs="Times New Roman"/>
          <w:sz w:val="28"/>
          <w:szCs w:val="28"/>
        </w:rPr>
        <w:t>Министерства транспорта, энергетики и связи</w:t>
      </w:r>
      <w:r w:rsidR="007202D4" w:rsidRPr="0061360A">
        <w:rPr>
          <w:rFonts w:ascii="Times New Roman" w:hAnsi="Times New Roman" w:cs="Times New Roman"/>
          <w:sz w:val="28"/>
          <w:szCs w:val="28"/>
        </w:rPr>
        <w:t xml:space="preserve"> Р</w:t>
      </w:r>
      <w:r w:rsidR="007202D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202D4" w:rsidRPr="0061360A">
        <w:rPr>
          <w:rFonts w:ascii="Times New Roman" w:hAnsi="Times New Roman" w:cs="Times New Roman"/>
          <w:sz w:val="28"/>
          <w:szCs w:val="28"/>
        </w:rPr>
        <w:t>Д</w:t>
      </w:r>
      <w:r w:rsidR="007202D4">
        <w:rPr>
          <w:rFonts w:ascii="Times New Roman" w:hAnsi="Times New Roman" w:cs="Times New Roman"/>
          <w:sz w:val="28"/>
          <w:szCs w:val="28"/>
        </w:rPr>
        <w:t>агестан в информационно – телекоммуникационной сети «Интернет»</w:t>
      </w:r>
      <w:r w:rsidR="007202D4" w:rsidRPr="006677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2D4">
        <w:rPr>
          <w:rFonts w:ascii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val="en-GB" w:eastAsia="ru-RU"/>
          </w:rPr>
          <w:t>min</w:t>
        </w:r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t</w:t>
        </w:r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е</w:t>
        </w:r>
        <w:proofErr w:type="spellStart"/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srd</w:t>
        </w:r>
        <w:proofErr w:type="spellEnd"/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202D4" w:rsidRPr="00057097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202D4">
        <w:rPr>
          <w:rStyle w:val="a7"/>
          <w:rFonts w:ascii="Times New Roman" w:hAnsi="Times New Roman" w:cs="Times New Roman"/>
          <w:sz w:val="28"/>
          <w:szCs w:val="28"/>
          <w:lang w:eastAsia="ru-RU"/>
        </w:rPr>
        <w:t>)</w:t>
      </w:r>
      <w:r w:rsidR="007202D4" w:rsidRPr="006677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47D5" w:rsidRPr="0061360A" w:rsidRDefault="003947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Приказ Минтрансэнергосвязи РД от 14.09.2016г. №144 считать недействующим.</w:t>
      </w:r>
    </w:p>
    <w:p w:rsidR="00AD6AC1" w:rsidRPr="0061360A" w:rsidRDefault="003947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6AC1" w:rsidRPr="0061360A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</w:t>
      </w:r>
      <w:r w:rsidR="0012104A" w:rsidRPr="0012104A">
        <w:rPr>
          <w:rFonts w:ascii="Times New Roman" w:hAnsi="Times New Roman" w:cs="Times New Roman"/>
          <w:sz w:val="28"/>
          <w:szCs w:val="28"/>
        </w:rPr>
        <w:t xml:space="preserve"> </w:t>
      </w:r>
      <w:r w:rsidR="0012104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AD6AC1" w:rsidRPr="0061360A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AD6AC1" w:rsidRPr="0061360A" w:rsidRDefault="003947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6AC1" w:rsidRPr="0061360A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законом порядке.</w:t>
      </w:r>
    </w:p>
    <w:p w:rsidR="00B23681" w:rsidRPr="0061360A" w:rsidRDefault="003947D5" w:rsidP="00B236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3681" w:rsidRPr="0061360A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B23681">
        <w:rPr>
          <w:rFonts w:ascii="Times New Roman" w:hAnsi="Times New Roman" w:cs="Times New Roman"/>
          <w:sz w:val="28"/>
          <w:szCs w:val="28"/>
        </w:rPr>
        <w:t>исполнением</w:t>
      </w:r>
      <w:r w:rsidR="00B23681" w:rsidRPr="0061360A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F5C89" w:rsidRPr="0061360A" w:rsidRDefault="005F5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C89" w:rsidRPr="0061360A" w:rsidRDefault="005F5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DA2" w:rsidRPr="0061360A" w:rsidRDefault="00CF7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AC1" w:rsidRPr="0061360A" w:rsidRDefault="00CE7FEF" w:rsidP="00121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3947D5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3947D5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инистр</w:t>
      </w:r>
      <w:r w:rsidR="003947D5">
        <w:rPr>
          <w:rFonts w:ascii="Times New Roman" w:hAnsi="Times New Roman" w:cs="Times New Roman"/>
          <w:b/>
          <w:sz w:val="28"/>
          <w:szCs w:val="28"/>
        </w:rPr>
        <w:t>а</w:t>
      </w:r>
      <w:r w:rsidR="005F5C89" w:rsidRPr="0061360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5F5C89" w:rsidRPr="0061360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947D5">
        <w:rPr>
          <w:rFonts w:ascii="Times New Roman" w:hAnsi="Times New Roman" w:cs="Times New Roman"/>
          <w:b/>
          <w:sz w:val="28"/>
          <w:szCs w:val="28"/>
        </w:rPr>
        <w:t>А</w:t>
      </w:r>
      <w:r w:rsidR="005F5C89" w:rsidRPr="0061360A">
        <w:rPr>
          <w:rFonts w:ascii="Times New Roman" w:hAnsi="Times New Roman" w:cs="Times New Roman"/>
          <w:b/>
          <w:sz w:val="28"/>
          <w:szCs w:val="28"/>
        </w:rPr>
        <w:t>.</w:t>
      </w:r>
      <w:r w:rsidR="00121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7D5">
        <w:rPr>
          <w:rFonts w:ascii="Times New Roman" w:hAnsi="Times New Roman" w:cs="Times New Roman"/>
          <w:b/>
          <w:sz w:val="28"/>
          <w:szCs w:val="28"/>
        </w:rPr>
        <w:t>Арсланов</w:t>
      </w:r>
    </w:p>
    <w:p w:rsidR="0056164A" w:rsidRPr="0061360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681" w:rsidRDefault="00B23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FEF" w:rsidRDefault="00CE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681" w:rsidRDefault="00B23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5" w:rsidRDefault="00394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5" w:rsidRDefault="00394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08C" w:rsidRDefault="00470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F3F" w:rsidRDefault="00490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F3F" w:rsidRDefault="00490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947D5" w:rsidRDefault="00394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C1" w:rsidRP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1"/>
      <w:bookmarkEnd w:id="2"/>
      <w:r w:rsidRPr="00AD6A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7008C">
        <w:rPr>
          <w:rFonts w:ascii="Times New Roman" w:hAnsi="Times New Roman" w:cs="Times New Roman"/>
          <w:sz w:val="24"/>
          <w:szCs w:val="24"/>
        </w:rPr>
        <w:t>№</w:t>
      </w:r>
      <w:r w:rsidRPr="00AD6A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D6AC1" w:rsidRPr="00AD6AC1" w:rsidRDefault="00CF7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2104A">
        <w:rPr>
          <w:rFonts w:ascii="Times New Roman" w:hAnsi="Times New Roman" w:cs="Times New Roman"/>
          <w:sz w:val="24"/>
          <w:szCs w:val="24"/>
        </w:rPr>
        <w:t>Минтрансэнергосвязи</w:t>
      </w:r>
      <w:r w:rsidR="00AD6AC1" w:rsidRPr="00AD6AC1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AD6AC1" w:rsidRPr="00AD6AC1" w:rsidRDefault="00CF7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4A">
        <w:rPr>
          <w:rFonts w:ascii="Times New Roman" w:hAnsi="Times New Roman" w:cs="Times New Roman"/>
          <w:sz w:val="24"/>
          <w:szCs w:val="24"/>
        </w:rPr>
        <w:t>«___»______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 w:rsidR="003947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910C35">
        <w:rPr>
          <w:rFonts w:ascii="Times New Roman" w:hAnsi="Times New Roman" w:cs="Times New Roman"/>
          <w:sz w:val="24"/>
          <w:szCs w:val="24"/>
        </w:rPr>
        <w:t>№</w:t>
      </w:r>
      <w:r w:rsidR="002445FF">
        <w:rPr>
          <w:rFonts w:ascii="Times New Roman" w:hAnsi="Times New Roman" w:cs="Times New Roman"/>
          <w:sz w:val="24"/>
          <w:szCs w:val="24"/>
        </w:rPr>
        <w:t xml:space="preserve"> </w:t>
      </w:r>
      <w:r w:rsidR="001210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AC1" w:rsidRP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C1" w:rsidRDefault="00910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45"/>
      <w:bookmarkEnd w:id="3"/>
      <w:r w:rsidRPr="00910C35">
        <w:rPr>
          <w:rFonts w:ascii="Times New Roman" w:hAnsi="Times New Roman" w:cs="Times New Roman"/>
          <w:b/>
          <w:bCs/>
          <w:sz w:val="28"/>
          <w:szCs w:val="28"/>
        </w:rPr>
        <w:t>Инструкция о порядке рассмотрения обращений и приема граждан в Министерстве транспорта, энергетики и связи Республики Дагестан</w:t>
      </w:r>
    </w:p>
    <w:p w:rsidR="00BC2F95" w:rsidRPr="00AD6AC1" w:rsidRDefault="00BC2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35" w:rsidRDefault="00910C35" w:rsidP="00512493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910C35" w:rsidRPr="00910C35" w:rsidRDefault="00910C35" w:rsidP="00910C35">
      <w:pPr>
        <w:pStyle w:val="a3"/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C35" w:rsidRPr="00910C35" w:rsidRDefault="00910C35" w:rsidP="00910C3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229897" wp14:editId="3A44B5B1">
                <wp:simplePos x="0" y="0"/>
                <wp:positionH relativeFrom="margin">
                  <wp:posOffset>6021070</wp:posOffset>
                </wp:positionH>
                <wp:positionV relativeFrom="paragraph">
                  <wp:posOffset>8408035</wp:posOffset>
                </wp:positionV>
                <wp:extent cx="0" cy="103759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759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A6F6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4.1pt,662.05pt" to="474.1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" o:allowincell="f" strokeweight="1.1pt">
                <w10:wrap anchorx="margin"/>
              </v:line>
            </w:pict>
          </mc:Fallback>
        </mc:AlternateContent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Настоящая инструкция разработана в соответствии с Федеральным законом от 02.05.2006 года № 59-ФЗ «О порядке рассмотрения обращений граждан Российской Федерации», постановлением Правительства Республики Дагестан от 02.10.2008 года № 333 «О Типовом регламенте внутренней организации органов исполнительной власти Республики Дагестан» и иным федеральным законодательством.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Инструкция устанавливает порядок рассмотрения и разрешения в Министерстве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транспорта, энергетики и связи Республики Дагестан (далее - Министерство)</w:t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обращений граждан Российской Федерации, иностранных граждан, лиц без гражданства, обращений и запросов должностных лиц о нарушениях их прав и свобод, прав и свобод других лиц, о нарушении законов на территории Российской Федерации, а также порядок приема граждан, должностных лиц в Министерстве.</w:t>
      </w:r>
    </w:p>
    <w:p w:rsidR="00910C35" w:rsidRPr="00910C35" w:rsidRDefault="00910C35" w:rsidP="00910C3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Правоотношения, связанные с рассмотрением в Министерстве поступивших обращений от граждан Российской Федерации, иностранных граждан и лиц без гражданства о нарушении их прав и свобод за пределами территории Российской Федерации, регулируются соответствующими международными договорами Российской Федерации.</w:t>
      </w:r>
    </w:p>
    <w:p w:rsidR="00910C35" w:rsidRPr="00910C35" w:rsidRDefault="00910C35" w:rsidP="00910C3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Обращения могут быть индивидуальными, т.е. поданными самим гражданином, объединением граждан или юридическим лицом, которые считают свои права либо права других лиц нарушенными, и коллективными.</w:t>
      </w:r>
    </w:p>
    <w:p w:rsidR="00910C35" w:rsidRPr="00910C35" w:rsidRDefault="00910C35" w:rsidP="00910C3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Запрещается преследование гражданина в связи с его обращением с критикой деятельности либо в целях восстановления или защиты своих прав, свобод и законных интересов других лиц.</w:t>
      </w:r>
    </w:p>
    <w:p w:rsidR="00910C35" w:rsidRPr="00910C35" w:rsidRDefault="00910C35" w:rsidP="00910C3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При рассмотрении обращения не допускается разглашение содержащихся в нем сведений, а также сведений о частной жизни заявителя без его согласия.</w:t>
      </w:r>
    </w:p>
    <w:p w:rsidR="00910C35" w:rsidRPr="00910C35" w:rsidRDefault="00910C35" w:rsidP="00910C3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Ответственность за объективное, всестороннее и своевременное разрешение обращений возлагается на сотрудников и руководство Министерства.</w:t>
      </w:r>
    </w:p>
    <w:p w:rsidR="00910C35" w:rsidRPr="00910C35" w:rsidRDefault="00910C35" w:rsidP="00910C3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Основные термины, используемые в Инструкции:</w:t>
      </w:r>
    </w:p>
    <w:p w:rsidR="00910C35" w:rsidRPr="00910C35" w:rsidRDefault="00910C35" w:rsidP="00910C35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обращение – изложенные в письменной, устной форме или в форме электронного документа заявление, жалоба или ходатайство;</w:t>
      </w:r>
    </w:p>
    <w:p w:rsidR="00910C35" w:rsidRPr="00910C35" w:rsidRDefault="00910C35" w:rsidP="00910C35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предложение – рекомендация заявителя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деятельности государства и общества;</w:t>
      </w:r>
    </w:p>
    <w:p w:rsidR="00910C35" w:rsidRPr="00910C35" w:rsidRDefault="00910C35" w:rsidP="00910C35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заявление – просьба гражданина или иного лица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910C35" w:rsidRPr="00910C35" w:rsidRDefault="00910C35" w:rsidP="00910C35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жалоба – просьба заявителя о восстановлении или защите его нарушенных прав, свобод или законных интересов, либо прав, свобод или законных интересов других лиц;</w:t>
      </w:r>
    </w:p>
    <w:p w:rsidR="00910C35" w:rsidRPr="00910C35" w:rsidRDefault="00910C35" w:rsidP="00910C35">
      <w:pPr>
        <w:shd w:val="clear" w:color="auto" w:fill="FFFFFF"/>
        <w:tabs>
          <w:tab w:val="left" w:pos="85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pacing w:val="-15"/>
          <w:sz w:val="28"/>
          <w:szCs w:val="28"/>
        </w:rPr>
        <w:t>5)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pacing w:val="-1"/>
          <w:sz w:val="28"/>
          <w:szCs w:val="28"/>
        </w:rPr>
        <w:t>ходатайство - просьба заявителя о признании в случаях, установленных</w:t>
      </w:r>
      <w:r w:rsidRPr="00910C35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законодательством Российской Федерации, определенного статуса, прав, свобод;</w:t>
      </w:r>
    </w:p>
    <w:p w:rsidR="00910C35" w:rsidRPr="00910C35" w:rsidRDefault="00910C35" w:rsidP="00910C35">
      <w:pPr>
        <w:widowControl w:val="0"/>
        <w:numPr>
          <w:ilvl w:val="0"/>
          <w:numId w:val="2"/>
        </w:numPr>
        <w:shd w:val="clear" w:color="auto" w:fill="FFFFFF"/>
        <w:tabs>
          <w:tab w:val="left" w:pos="78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коллективное обращение - обращение двух или более лиц, а также обращение, </w:t>
      </w:r>
      <w:r w:rsidRPr="00910C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принятое на митинге или собрании и подписанное организаторами или участниками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митинга, собрания;</w:t>
      </w:r>
    </w:p>
    <w:p w:rsidR="00910C35" w:rsidRPr="00910C35" w:rsidRDefault="00910C35" w:rsidP="00910C35">
      <w:pPr>
        <w:widowControl w:val="0"/>
        <w:numPr>
          <w:ilvl w:val="0"/>
          <w:numId w:val="2"/>
        </w:numPr>
        <w:shd w:val="clear" w:color="auto" w:fill="FFFFFF"/>
        <w:tabs>
          <w:tab w:val="left" w:pos="78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первичное обращение - обращение по вопросу, ранее не рассматриваемое в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Минтрансэнергосвязи РД.</w:t>
      </w:r>
    </w:p>
    <w:p w:rsidR="00910C35" w:rsidRPr="00910C35" w:rsidRDefault="00910C35" w:rsidP="00910C35">
      <w:pPr>
        <w:widowControl w:val="0"/>
        <w:numPr>
          <w:ilvl w:val="0"/>
          <w:numId w:val="2"/>
        </w:numPr>
        <w:shd w:val="clear" w:color="auto" w:fill="FFFFFF"/>
        <w:tabs>
          <w:tab w:val="left" w:pos="78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дубликат обращения - повторный экземпляр или копия одного и того же обращения от одного и того же заявителя;</w:t>
      </w:r>
    </w:p>
    <w:p w:rsidR="00910C35" w:rsidRPr="00910C35" w:rsidRDefault="00910C35" w:rsidP="00910C35">
      <w:pPr>
        <w:widowControl w:val="0"/>
        <w:numPr>
          <w:ilvl w:val="0"/>
          <w:numId w:val="2"/>
        </w:numPr>
        <w:shd w:val="clear" w:color="auto" w:fill="FFFFFF"/>
        <w:tabs>
          <w:tab w:val="left" w:pos="78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повторное обращение - обращение, поступившее от одного и того же лица по </w:t>
      </w:r>
      <w:r w:rsidRPr="00910C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одному и тому же вопросу, в котором обжалуется решение, принятое по предыдущему </w:t>
      </w:r>
      <w:r w:rsidRPr="00910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обращению, поступившему в Министерство, или указываются недостатки, допущенные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и разрешении предыдущего обращения, если со времени его </w:t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поступления истек установленный законодательством срок рассмотрения;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0C35">
        <w:rPr>
          <w:rFonts w:ascii="Times New Roman" w:hAnsi="Times New Roman" w:cs="Times New Roman"/>
          <w:spacing w:val="-19"/>
          <w:sz w:val="28"/>
          <w:szCs w:val="28"/>
        </w:rPr>
        <w:t>10)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должностное лицо - лицо, постоянно, временно или по специальному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br/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>полномочию осуществляющее функции представителя власти либо выполняющее</w:t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 xml:space="preserve">организационно - распорядительные, административно-хозяйственные функции в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государственном органе или органе местного самоуправления.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2. </w:t>
      </w:r>
      <w:r w:rsidRPr="00910C3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Пределы действия Инструкции</w:t>
      </w:r>
    </w:p>
    <w:p w:rsidR="00910C35" w:rsidRPr="00910C35" w:rsidRDefault="00910C35" w:rsidP="00910C35">
      <w:pPr>
        <w:shd w:val="clear" w:color="auto" w:fill="FFFFFF"/>
        <w:tabs>
          <w:tab w:val="left" w:pos="922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pacing w:val="-10"/>
          <w:sz w:val="28"/>
          <w:szCs w:val="28"/>
        </w:rPr>
        <w:t>2.1.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Положения Инструкции распространяются на обращения, содержащие сведения </w:t>
      </w:r>
      <w:r w:rsidRPr="00910C35">
        <w:rPr>
          <w:rFonts w:ascii="Times New Roman" w:eastAsia="Times New Roman" w:hAnsi="Times New Roman" w:cs="Times New Roman"/>
          <w:spacing w:val="-4"/>
          <w:sz w:val="28"/>
          <w:szCs w:val="28"/>
        </w:rPr>
        <w:t>о нарушениях законодательства, охраняемых законом прав, свобод и интересов человека 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10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гражданина, интересов общества и государства, полученные в письменной или устной </w:t>
      </w:r>
      <w:r w:rsidRPr="00910C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форме на личном приеме, по почте, телеграфу, факсимильной связи, информационным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системам общего пользования.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соответствии с настоящей Инструкцией рассматриваются обращения граждан,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направленные средствами массовой информации.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Установленный настоящей Инструкцией порядок рассмотрения обращений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распространяется на все обращения, за исключением тех, которые подлежат </w:t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рассмотрению в порядке, предусмотренном федеральными конституционными законами </w:t>
      </w:r>
      <w:r w:rsidRPr="00910C35">
        <w:rPr>
          <w:rFonts w:ascii="Times New Roman" w:eastAsia="Times New Roman" w:hAnsi="Times New Roman" w:cs="Times New Roman"/>
          <w:spacing w:val="-4"/>
          <w:sz w:val="28"/>
          <w:szCs w:val="28"/>
        </w:rPr>
        <w:t>или федеральными законами, предусматривающими специальный порядок рассмотрения.</w:t>
      </w:r>
    </w:p>
    <w:p w:rsidR="00910C35" w:rsidRPr="00910C35" w:rsidRDefault="00910C35" w:rsidP="00910C35">
      <w:pPr>
        <w:shd w:val="clear" w:color="auto" w:fill="FFFFFF"/>
        <w:tabs>
          <w:tab w:val="left" w:pos="922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pacing w:val="-11"/>
          <w:sz w:val="28"/>
          <w:szCs w:val="28"/>
        </w:rPr>
        <w:lastRenderedPageBreak/>
        <w:t>2.2.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Поступившие обращения подлежат обязательной регистрации в течении 3 дней с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момента поступления в Министерство.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pacing w:val="-12"/>
          <w:sz w:val="28"/>
          <w:szCs w:val="28"/>
        </w:rPr>
        <w:t>2.3.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Письменное обращение гражданина, должностного и иного лица 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</w:t>
      </w: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должность, а также фамилию, имя, отчество (последнее - при наличии) гражданина, </w:t>
      </w:r>
      <w:r w:rsidRPr="00910C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направившего обращение, почтовый адрес, по которому должен быть направлен ответ или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уведомление о переадресовании обращения, изложение существа вопроса, личную подпись указанного гражданина и дату.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случае необходимости в подтверждение своих доводов гражданин прилагает к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письменному обращению документы и материалы, либо их копии.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48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Обращение, поступившее в форме электронного документа, обязательно должно </w:t>
      </w:r>
      <w:r w:rsidRPr="00910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содержать фамилию, имя, отчество (последнее - при наличии) гражданина, направившего </w:t>
      </w:r>
      <w:r w:rsidRPr="00910C35">
        <w:rPr>
          <w:rFonts w:ascii="Times New Roman" w:eastAsia="Times New Roman" w:hAnsi="Times New Roman" w:cs="Times New Roman"/>
          <w:spacing w:val="-1"/>
          <w:sz w:val="28"/>
          <w:szCs w:val="28"/>
        </w:rPr>
        <w:t>обращение, адрес электронной почты, если ответ (уведомление) должен быть направлен в форме электронного документа, или почтовый адрес, если ответ (уведомление) должен быть направлен в письменной форме.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4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случае,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дается.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рамках его компетенции.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Обращения, в которых отсутствуют сведения, достаточные для их разрешения, либо не представляется возможным понять существо вопроса, в течении 7 дней со дня регистрации возвращаются заявителям с предложением восполнить недостающие данные, а при необходимости - с разъяснением, куда им для этого обратиться.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По обращениям, поступившим в форме электронного документооборота, на адрес электронной почты заявителя в течении 7 дней со дня регистрации направляется уведомление о невозможности разрешения обращения с предложением восполнить недостающие данные.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Сообщение заявителю подписывается начальником управления или заместителем министра транспорта, энергетики и связи Республики Дагестан. При последующем поступлении обращения в Министерство после устранения причин, препятствовавших его рассмотрению, оно рассматривается как первичное и разрешается в соответствии с настоящей Инструкцией.</w:t>
      </w:r>
    </w:p>
    <w:p w:rsidR="00910C35" w:rsidRPr="00E5487C" w:rsidRDefault="00910C35" w:rsidP="00E5487C">
      <w:pPr>
        <w:shd w:val="clear" w:color="auto" w:fill="FFFFFF"/>
        <w:tabs>
          <w:tab w:val="left" w:pos="943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>2.4.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текст письменного обращения не поддается прочтению, ответ на него </w:t>
      </w:r>
      <w:r w:rsidR="00E5487C" w:rsidRPr="00910C35">
        <w:rPr>
          <w:rFonts w:ascii="Times New Roman" w:eastAsia="Times New Roman" w:hAnsi="Times New Roman" w:cs="Times New Roman"/>
          <w:sz w:val="28"/>
          <w:szCs w:val="28"/>
        </w:rPr>
        <w:t>не дается,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 и оно не подлежит направлению в иные государственные органы, об этом в течении 7 дней со дня регистрации сообщается автору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обращения, если его фамилия и</w:t>
      </w:r>
      <w:r w:rsidR="00E54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адрес поддаются прочтению, с одновременным возвращением обращения заявителю и разъяснением права повторного обращения по данному вопросу. Копии таких обращений</w:t>
      </w:r>
      <w:r w:rsidR="00E54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хранятся в номенклатурных делах.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10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>2.5.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Обращения, в которых содержатся нецензурные либо оскорбительные выражения, угрозы жизни, здоровью, имуществу должностного лица или членов его семьи, может быть оставлено без ответа по существу с уведомлением заявителя о недопустимости злоупотребления предоставленным ему законом правом на обращение.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При наличии в таком обращении данных, указывающих на признаки преступления, оно направляется для проведения проверки в порядке, установленном УПК РФ.</w:t>
      </w:r>
    </w:p>
    <w:p w:rsidR="00910C35" w:rsidRPr="00910C35" w:rsidRDefault="00910C35" w:rsidP="00910C35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Без разрешения может быть оставлено обращение, лишенное по содержанию логики и смысла, если имеется решение суда о признании заявителя недееспособным в связи с наличием у него психического расстройства.</w:t>
      </w:r>
    </w:p>
    <w:p w:rsidR="00910C35" w:rsidRPr="00E5487C" w:rsidRDefault="00910C35" w:rsidP="00910C35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5487C" w:rsidRPr="00910C35" w:rsidRDefault="00E5487C" w:rsidP="00E548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10C35" w:rsidRPr="00910C35" w:rsidRDefault="00910C35" w:rsidP="00910C35">
      <w:pPr>
        <w:shd w:val="clear" w:color="auto" w:fill="FFFFFF"/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C3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10C35">
        <w:rPr>
          <w:rFonts w:ascii="Times New Roman" w:eastAsia="Times New Roman" w:hAnsi="Times New Roman" w:cs="Times New Roman"/>
          <w:b/>
          <w:sz w:val="28"/>
          <w:szCs w:val="28"/>
        </w:rPr>
        <w:t>Рассмотрение обращений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35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 xml:space="preserve">3.1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Обращения, поступившие в Министерство, подлежат обязательному</w:t>
      </w:r>
      <w:r w:rsidR="00E54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рассмотрению. По результатам предварительного рассмотрения должно быть принято одно из следующих решений: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35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 принятии к разрешению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35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об оставлении без разрешения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35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 направлении в другие органы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35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 прекращении рассмотрения обращения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35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 приобщении к ранее поступившему обращению</w:t>
      </w:r>
    </w:p>
    <w:p w:rsidR="00910C35" w:rsidRPr="00910C35" w:rsidRDefault="00910C35" w:rsidP="00910C35">
      <w:pPr>
        <w:shd w:val="clear" w:color="auto" w:fill="FFFFFF"/>
        <w:tabs>
          <w:tab w:val="left" w:pos="993"/>
          <w:tab w:val="left" w:pos="635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 возврате заявителю</w:t>
      </w:r>
    </w:p>
    <w:p w:rsidR="00910C35" w:rsidRPr="00910C35" w:rsidRDefault="00E5487C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10C35" w:rsidRPr="00910C35">
        <w:rPr>
          <w:rFonts w:ascii="Times New Roman" w:eastAsia="Times New Roman" w:hAnsi="Times New Roman" w:cs="Times New Roman"/>
          <w:sz w:val="28"/>
          <w:szCs w:val="28"/>
        </w:rPr>
        <w:t>Обращения, рассмотрение которых относится к компетенции нескольких подразделений, направляются подразделением, указанным среди исполнителей первым (ответственный исполнитель), с поручением о проверке доводов в полном объеме.</w:t>
      </w:r>
    </w:p>
    <w:p w:rsidR="00910C35" w:rsidRPr="00910C35" w:rsidRDefault="00E5487C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10C35" w:rsidRPr="00910C35">
        <w:rPr>
          <w:rFonts w:ascii="Times New Roman" w:eastAsia="Times New Roman" w:hAnsi="Times New Roman" w:cs="Times New Roman"/>
          <w:sz w:val="28"/>
          <w:szCs w:val="28"/>
        </w:rPr>
        <w:t xml:space="preserve">Обращения, подлежащие разрешению другими органами и организациями, в течении 7 дней со дня регистрации направляются по </w:t>
      </w:r>
      <w:r w:rsidR="00910C35" w:rsidRPr="00910C35">
        <w:rPr>
          <w:rFonts w:ascii="Times New Roman" w:eastAsia="Times New Roman" w:hAnsi="Times New Roman" w:cs="Times New Roman"/>
          <w:sz w:val="28"/>
          <w:szCs w:val="28"/>
        </w:rPr>
        <w:lastRenderedPageBreak/>
        <w:t>принадлежности с одновременным извещением об этом заявителей и разъяснением принятого решения.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 xml:space="preserve">3.4.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При направлении обращения на рассмотрение в другой государственный орган,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обращения.</w:t>
      </w:r>
    </w:p>
    <w:p w:rsidR="00910C35" w:rsidRPr="00910C35" w:rsidRDefault="00910C35" w:rsidP="00910C35">
      <w:pPr>
        <w:shd w:val="clear" w:color="auto" w:fill="FFFFFF"/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C3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10C35">
        <w:rPr>
          <w:rFonts w:ascii="Times New Roman" w:eastAsia="Times New Roman" w:hAnsi="Times New Roman" w:cs="Times New Roman"/>
          <w:b/>
          <w:sz w:val="28"/>
          <w:szCs w:val="28"/>
        </w:rPr>
        <w:t>Разрешение обращений и запросов</w:t>
      </w:r>
    </w:p>
    <w:p w:rsidR="00910C35" w:rsidRPr="00910C35" w:rsidRDefault="00910C35" w:rsidP="00E5487C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>4.1.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Порядок проверки обращений и запросов, обеспечивающий наиболее объективное, всестороннее и своевременное рассмотрение поставленных в них вопросов, определяется руководителями структурных подразделений Министерства транспорта, энергетики и связи Республики Дагестан.</w:t>
      </w:r>
    </w:p>
    <w:p w:rsidR="00910C35" w:rsidRPr="00910C35" w:rsidRDefault="00910C35" w:rsidP="00E5487C">
      <w:pPr>
        <w:shd w:val="clear" w:color="auto" w:fill="FFFFFF"/>
        <w:tabs>
          <w:tab w:val="left" w:pos="922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>4.2.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Поступившие в Министерство обращения разрешаются с изучением копий судебных решений, материалов прокурорских проверок и иных материалов.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Для оперативности истребования проверочных материалов используются технические средства информации и связи.</w:t>
      </w:r>
    </w:p>
    <w:p w:rsidR="00910C35" w:rsidRPr="00910C35" w:rsidRDefault="00910C35" w:rsidP="00E5487C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Обращения, содержащие сведения о систематическом ущемлении прав и свобод граждан, многочисленных или грубых нарушениях закона, не получивших должной оценки правоохранительных органов и нижестоящих прокуроров, а также обращения по наиболее актуальным (резонансным) вопросам проверяются, как правило, с выездом на место, либо за результатами проверок таких обращений устанавливается контроль.</w:t>
      </w:r>
    </w:p>
    <w:p w:rsidR="00910C35" w:rsidRPr="00910C35" w:rsidRDefault="00910C35" w:rsidP="00910C35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Для обеспечения полноты и объективности проверок по любому обращению к их проведению могут привлекаться специалисты, а в случае необходимости - заявители.</w:t>
      </w:r>
    </w:p>
    <w:p w:rsidR="00910C35" w:rsidRPr="00910C35" w:rsidRDefault="00910C35" w:rsidP="00910C35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Прекращение переписки с заявителем возможно, если повторное обращение не содержит новых доводов, а изложенные ранее полно, объективно и неоднократно проверялись и ответы даны в порядке, установленном настоящей Инструкцией, правомочным должностным лицом Министерства.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>4.6.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По итогам рассмотрения обращения может быть принято одно из следующих решений: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«удовлетворено» - приняты меры к полному или частичному восстановлению прав законных интересов заявителя;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«удовлетворено повторное обращение» - принято решение об удовлетворении обращения, в котором обжалуются ответы и/или по которому принималось решение об отказе в удовлетворении ранее поданного обращения, а также по которому подтвердились факты волокиты и небрежности при рассмотрении предыдущего обращения, независимо от принятого по существу обжалуемых вопросов решения;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«отклонено» - требования заявителя, изложенные в обращении, признаны необоснованными;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lastRenderedPageBreak/>
        <w:t>«разъяснено» - разъяснены вопросы правового характера, в том числе при отсутствии в обращении просьб об удовлетворении каких-либо требований или ходатайств, либо, если к моменту рассмотрения обращения по нему уже принято решение компетентным органом;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«принято иное решение» - оставлено без разрешения, возвращено заявителю, приобщено к материалам, прекращена переписка;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«направлено» - направлено в течении 7 дней со дня регистрации для разрешения в другое ведомство, другую организацию по принадлежности.</w:t>
      </w:r>
    </w:p>
    <w:p w:rsidR="00E5487C" w:rsidRDefault="00E5487C" w:rsidP="00E5487C">
      <w:pPr>
        <w:shd w:val="clear" w:color="auto" w:fill="FFFFFF"/>
        <w:tabs>
          <w:tab w:val="left" w:pos="993"/>
          <w:tab w:val="left" w:leader="hyphen" w:pos="986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35" w:rsidRDefault="00910C35" w:rsidP="00E5487C">
      <w:pPr>
        <w:shd w:val="clear" w:color="auto" w:fill="FFFFFF"/>
        <w:tabs>
          <w:tab w:val="left" w:pos="993"/>
          <w:tab w:val="left" w:leader="hyphen" w:pos="986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C3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10C35">
        <w:rPr>
          <w:rFonts w:ascii="Times New Roman" w:eastAsia="Times New Roman" w:hAnsi="Times New Roman" w:cs="Times New Roman"/>
          <w:b/>
          <w:sz w:val="28"/>
          <w:szCs w:val="28"/>
        </w:rPr>
        <w:t>Сроки рассмотрения обращений</w:t>
      </w:r>
    </w:p>
    <w:p w:rsidR="00E5487C" w:rsidRPr="00910C35" w:rsidRDefault="00E5487C" w:rsidP="00E5487C">
      <w:pPr>
        <w:shd w:val="clear" w:color="auto" w:fill="FFFFFF"/>
        <w:tabs>
          <w:tab w:val="left" w:pos="993"/>
          <w:tab w:val="left" w:leader="hyphen" w:pos="9864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 xml:space="preserve">5.1.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Обращения граждан, военнослужащих и членов их семей, должностных и иных лиц рассматриваются в течении 30 дней со дня их регистрации в Министерстве, если не установлен иной срок их рассмотрения, а не требующие дополнительного изучения и проверки - в течении 15 дней, если иное не предусмотрено федеральным законодательством.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Ответ на парламентский запрос дается министром транспорта, энергетики и связи Республики Дагестан или его заместителями (в соответствии с распределением обязанностей) в письменной форме не позднее чем в 20-дневный срок с даты получения </w:t>
      </w:r>
      <w:r w:rsidRPr="00910C35">
        <w:rPr>
          <w:rFonts w:ascii="Times New Roman" w:eastAsia="Times New Roman" w:hAnsi="Times New Roman" w:cs="Times New Roman"/>
          <w:bCs/>
          <w:sz w:val="28"/>
          <w:szCs w:val="28"/>
        </w:rPr>
        <w:t>запроса.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Если установленный срок разрешения обращения истекает в выходной или праздничный день, последним днем разрешения считается следующий за ним рабочий день.</w:t>
      </w:r>
    </w:p>
    <w:p w:rsidR="00910C35" w:rsidRPr="00910C35" w:rsidRDefault="00910C35" w:rsidP="00E5487C">
      <w:pPr>
        <w:widowControl w:val="0"/>
        <w:numPr>
          <w:ilvl w:val="0"/>
          <w:numId w:val="5"/>
        </w:numPr>
        <w:shd w:val="clear" w:color="auto" w:fill="FFFFFF"/>
        <w:tabs>
          <w:tab w:val="left" w:pos="943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В случае проведения дополнительной проверки, запроса материалов и в других исключительных случаях срок разрешения обращений продлевается министром, либо его заместителем с одновременным уведомлением заявителя о продлении срока рассмотрения и характере принимаемых мер, но не более чем на 30 дней.</w:t>
      </w:r>
    </w:p>
    <w:p w:rsidR="00910C35" w:rsidRPr="00910C35" w:rsidRDefault="00910C35" w:rsidP="00910C35">
      <w:pPr>
        <w:widowControl w:val="0"/>
        <w:numPr>
          <w:ilvl w:val="0"/>
          <w:numId w:val="5"/>
        </w:numPr>
        <w:shd w:val="clear" w:color="auto" w:fill="FFFFFF"/>
        <w:tabs>
          <w:tab w:val="left" w:pos="943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В ходатайстве о продлении срока проверки по обращению указываются причины продления срока и срок, в который обращение будет разрешено.</w:t>
      </w:r>
    </w:p>
    <w:p w:rsidR="00910C35" w:rsidRP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Если письменное обращение гражданина рассмотрено, то автор извещается об этом в письменной, в отдельных случаях - устной форме.</w:t>
      </w:r>
    </w:p>
    <w:p w:rsidR="00910C35" w:rsidRDefault="00910C35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Об уведомлении автора письменного обращения в устной форме исполнителем делается запись в правом нижнем углу первого листа письменного обращения, либо на контрольной карточке с указанием даты уведомления.</w:t>
      </w:r>
    </w:p>
    <w:p w:rsidR="00E5487C" w:rsidRPr="00910C35" w:rsidRDefault="00E5487C" w:rsidP="00E5487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C35" w:rsidRPr="00512493" w:rsidRDefault="00910C35" w:rsidP="0051249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493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Направления ответов на обращения и запросы </w:t>
      </w:r>
    </w:p>
    <w:p w:rsidR="00910C35" w:rsidRPr="00910C35" w:rsidRDefault="00910C35" w:rsidP="00512493">
      <w:pPr>
        <w:pStyle w:val="a3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10C35" w:rsidRPr="00910C35" w:rsidRDefault="00910C35" w:rsidP="00512493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>6.1.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Обращения, в том числе взятые на контроль, считаются разрешенными только в том случае, если рассмотрены все поставленные в них вопросы, приняты в соответствии с действующим законодательством необходимые меры и даны исчерпывающие ответы заявителям.</w:t>
      </w:r>
    </w:p>
    <w:p w:rsidR="00910C35" w:rsidRPr="00910C35" w:rsidRDefault="00910C35" w:rsidP="00512493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 на обращение (запрос), поступившее в Министерство транспорта, энергетики и связи Республики Дагестан по информационным системам общего пользования, направляется в форме электронного документа по адресу электронной почты, указанному в обращении, или в письменной форме по почтовому адресу.</w:t>
      </w:r>
    </w:p>
    <w:p w:rsidR="00910C35" w:rsidRPr="0047008C" w:rsidRDefault="00910C35" w:rsidP="0047008C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993"/>
          <w:tab w:val="left" w:pos="11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08C">
        <w:rPr>
          <w:rFonts w:ascii="Times New Roman" w:eastAsia="Times New Roman" w:hAnsi="Times New Roman" w:cs="Times New Roman"/>
          <w:sz w:val="28"/>
          <w:szCs w:val="28"/>
        </w:rPr>
        <w:t>При отказе в удовлетворении обращения ответ заявителю должен быть мотивирован. В нем дается оценка всем доводам обращения, а отказ в его удовлетворении должен быть обоснован.</w:t>
      </w:r>
    </w:p>
    <w:p w:rsidR="00910C35" w:rsidRPr="00910C35" w:rsidRDefault="00910C35" w:rsidP="00910C35">
      <w:pPr>
        <w:pStyle w:val="a3"/>
        <w:shd w:val="clear" w:color="auto" w:fill="FFFFFF"/>
        <w:tabs>
          <w:tab w:val="left" w:pos="993"/>
          <w:tab w:val="left" w:pos="113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C35" w:rsidRPr="00512493" w:rsidRDefault="00910C35" w:rsidP="0051249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493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приема заявителей </w:t>
      </w:r>
      <w:r w:rsidR="00512493" w:rsidRPr="00512493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512493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министерстве </w:t>
      </w:r>
      <w:r w:rsidR="00512493" w:rsidRPr="00512493">
        <w:rPr>
          <w:rFonts w:ascii="Times New Roman" w:eastAsia="Times New Roman" w:hAnsi="Times New Roman" w:cs="Times New Roman"/>
          <w:b/>
          <w:sz w:val="28"/>
          <w:szCs w:val="28"/>
        </w:rPr>
        <w:t>транспорте</w:t>
      </w:r>
      <w:r w:rsidRPr="0051249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5124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2493">
        <w:rPr>
          <w:rFonts w:ascii="Times New Roman" w:eastAsia="Times New Roman" w:hAnsi="Times New Roman" w:cs="Times New Roman"/>
          <w:b/>
          <w:sz w:val="28"/>
          <w:szCs w:val="28"/>
        </w:rPr>
        <w:t>энергетики и связи Республики Дагестан</w:t>
      </w:r>
    </w:p>
    <w:p w:rsidR="00910C35" w:rsidRPr="00910C35" w:rsidRDefault="00910C35" w:rsidP="00512493">
      <w:pPr>
        <w:pStyle w:val="a3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10C35" w:rsidRPr="00910C35" w:rsidRDefault="00910C35" w:rsidP="00512493">
      <w:pPr>
        <w:shd w:val="clear" w:color="auto" w:fill="FFFFFF"/>
        <w:tabs>
          <w:tab w:val="left" w:pos="993"/>
          <w:tab w:val="left" w:pos="10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>7.1.</w:t>
      </w:r>
      <w:r w:rsidRPr="00910C35">
        <w:rPr>
          <w:rFonts w:ascii="Times New Roman" w:hAnsi="Times New Roman" w:cs="Times New Roman"/>
          <w:sz w:val="28"/>
          <w:szCs w:val="28"/>
        </w:rPr>
        <w:tab/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Прием граждан, представителей государственных и общественных организаций, а также иных лиц осуществляется в приемной Минтрансэнергосвязи РД (далее - приемная) в день их обращения с участием при необходимости представителей других подразделений.</w:t>
      </w:r>
    </w:p>
    <w:p w:rsidR="00910C35" w:rsidRPr="00910C35" w:rsidRDefault="00910C35" w:rsidP="00512493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 Начальники управлений и отделов, их заместители принимают граждан с обращениями на решения, ранее принятые в Министерстве.</w:t>
      </w:r>
    </w:p>
    <w:p w:rsidR="00910C35" w:rsidRPr="00910C35" w:rsidRDefault="00910C35" w:rsidP="00910C35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 График приема граждан министром транспорта, энергетики и связи Республики Дагестан, его заместителями утверждается приказом министра.</w:t>
      </w:r>
    </w:p>
    <w:p w:rsidR="00910C35" w:rsidRPr="00910C35" w:rsidRDefault="00910C35" w:rsidP="00910C35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080"/>
          <w:tab w:val="left" w:pos="5954"/>
          <w:tab w:val="left" w:leader="underscore" w:pos="889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 Руководством Министерства прием населения проводится не реже одного раза в неделю.</w:t>
      </w:r>
    </w:p>
    <w:p w:rsidR="00910C35" w:rsidRPr="00910C35" w:rsidRDefault="00910C35" w:rsidP="00910C35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080"/>
          <w:tab w:val="left" w:pos="6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приеме гражданин обязан предъявить документ, удостоверяющий его личность. </w:t>
      </w:r>
    </w:p>
    <w:p w:rsidR="00910C35" w:rsidRPr="00910C35" w:rsidRDefault="00910C35" w:rsidP="00910C35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Посетители, направленные из приемной на прием к работникам управлений и отделов с первичными жалобами, принимаются незамедлительно.</w:t>
      </w:r>
    </w:p>
    <w:p w:rsidR="00910C35" w:rsidRPr="00910C35" w:rsidRDefault="00910C35" w:rsidP="00910C35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hAnsi="Times New Roman" w:cs="Times New Roman"/>
          <w:sz w:val="28"/>
          <w:szCs w:val="28"/>
        </w:rPr>
        <w:t xml:space="preserve"> Ответ на обращение, принятое на личном приеме, дается в соответствии с </w:t>
      </w:r>
      <w:r w:rsidRPr="00910C35">
        <w:rPr>
          <w:rFonts w:ascii="Times New Roman" w:eastAsia="Times New Roman" w:hAnsi="Times New Roman" w:cs="Times New Roman"/>
          <w:sz w:val="28"/>
          <w:szCs w:val="28"/>
        </w:rPr>
        <w:t>требованиями раздела 6 настоящей Инструкции.</w:t>
      </w:r>
    </w:p>
    <w:p w:rsidR="00910C35" w:rsidRPr="00910C35" w:rsidRDefault="00910C35" w:rsidP="00512493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Содержание устного обращения заносится в книгу регистрации приема посетителей либо в компьютерную базу.</w:t>
      </w:r>
    </w:p>
    <w:p w:rsidR="00910C35" w:rsidRPr="00910C35" w:rsidRDefault="00910C35" w:rsidP="00512493">
      <w:pPr>
        <w:shd w:val="clear" w:color="auto" w:fill="FFFFFF"/>
        <w:tabs>
          <w:tab w:val="left" w:pos="993"/>
          <w:tab w:val="left" w:pos="817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В случае, если изложенные в устном обращении факты и обстоятельства не требуют дополнительной проверки, ответ на обращение с согласия гражданина может быть дан устно в ходе личного приема, о чем делается соответствующая запись.</w:t>
      </w:r>
    </w:p>
    <w:p w:rsidR="00910C35" w:rsidRPr="00910C35" w:rsidRDefault="00910C35" w:rsidP="00512493">
      <w:pPr>
        <w:shd w:val="clear" w:color="auto" w:fill="FFFFFF"/>
        <w:tabs>
          <w:tab w:val="left" w:pos="993"/>
          <w:tab w:val="left" w:pos="817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C35">
        <w:rPr>
          <w:rFonts w:ascii="Times New Roman" w:eastAsia="Times New Roman" w:hAnsi="Times New Roman" w:cs="Times New Roman"/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настоящей инструкцией.</w:t>
      </w:r>
    </w:p>
    <w:sectPr w:rsidR="00910C35" w:rsidRPr="00910C35" w:rsidSect="00910C3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0631B"/>
    <w:multiLevelType w:val="singleLevel"/>
    <w:tmpl w:val="80FA862C"/>
    <w:lvl w:ilvl="0">
      <w:start w:val="2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1EDB66DC"/>
    <w:multiLevelType w:val="singleLevel"/>
    <w:tmpl w:val="B3F66FDE"/>
    <w:lvl w:ilvl="0">
      <w:start w:val="3"/>
      <w:numFmt w:val="decimal"/>
      <w:lvlText w:val="4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>
    <w:nsid w:val="2290155D"/>
    <w:multiLevelType w:val="hybridMultilevel"/>
    <w:tmpl w:val="CB200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22E7"/>
    <w:multiLevelType w:val="multilevel"/>
    <w:tmpl w:val="1704768E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8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8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5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2160"/>
      </w:pPr>
      <w:rPr>
        <w:rFonts w:eastAsiaTheme="minorEastAsia" w:hint="default"/>
      </w:rPr>
    </w:lvl>
  </w:abstractNum>
  <w:abstractNum w:abstractNumId="4">
    <w:nsid w:val="25A02D96"/>
    <w:multiLevelType w:val="multilevel"/>
    <w:tmpl w:val="878A5C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5">
    <w:nsid w:val="60D17931"/>
    <w:multiLevelType w:val="singleLevel"/>
    <w:tmpl w:val="5ACEF27C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71A921F2"/>
    <w:multiLevelType w:val="singleLevel"/>
    <w:tmpl w:val="ED848058"/>
    <w:lvl w:ilvl="0">
      <w:start w:val="6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77DC7856"/>
    <w:multiLevelType w:val="multilevel"/>
    <w:tmpl w:val="FEDA94B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79EA49D7"/>
    <w:multiLevelType w:val="singleLevel"/>
    <w:tmpl w:val="102249EA"/>
    <w:lvl w:ilvl="0">
      <w:start w:val="6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C1"/>
    <w:rsid w:val="000850EA"/>
    <w:rsid w:val="000B4895"/>
    <w:rsid w:val="000D057A"/>
    <w:rsid w:val="0012104A"/>
    <w:rsid w:val="00194B86"/>
    <w:rsid w:val="00200E8B"/>
    <w:rsid w:val="002445FF"/>
    <w:rsid w:val="002800E0"/>
    <w:rsid w:val="002A1A4B"/>
    <w:rsid w:val="00385AA3"/>
    <w:rsid w:val="003947D5"/>
    <w:rsid w:val="0047008C"/>
    <w:rsid w:val="00490F3F"/>
    <w:rsid w:val="00512493"/>
    <w:rsid w:val="0056164A"/>
    <w:rsid w:val="005B688E"/>
    <w:rsid w:val="005F5C89"/>
    <w:rsid w:val="0061360A"/>
    <w:rsid w:val="00675AE0"/>
    <w:rsid w:val="006E22A9"/>
    <w:rsid w:val="00717E4F"/>
    <w:rsid w:val="007202D4"/>
    <w:rsid w:val="00907879"/>
    <w:rsid w:val="00910C35"/>
    <w:rsid w:val="009B65A5"/>
    <w:rsid w:val="00A71EE3"/>
    <w:rsid w:val="00AD6AC1"/>
    <w:rsid w:val="00B030D3"/>
    <w:rsid w:val="00B23681"/>
    <w:rsid w:val="00BC2F95"/>
    <w:rsid w:val="00BD5EC3"/>
    <w:rsid w:val="00C30F40"/>
    <w:rsid w:val="00CE7FEF"/>
    <w:rsid w:val="00CF7DA2"/>
    <w:rsid w:val="00D36D42"/>
    <w:rsid w:val="00D6278E"/>
    <w:rsid w:val="00E5487C"/>
    <w:rsid w:val="00F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3B09-8120-4352-BD6D-DD4F1C1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E0"/>
    <w:pPr>
      <w:ind w:left="720"/>
      <w:contextualSpacing/>
    </w:pPr>
  </w:style>
  <w:style w:type="paragraph" w:customStyle="1" w:styleId="ConsPlusNonformat">
    <w:name w:val="ConsPlusNonformat"/>
    <w:uiPriority w:val="99"/>
    <w:rsid w:val="00F151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C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20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t&#1077;s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Эчив Шихалиева</dc:creator>
  <cp:keywords/>
  <dc:description/>
  <cp:lastModifiedBy>Шуайнат М. Шахбанова</cp:lastModifiedBy>
  <cp:revision>8</cp:revision>
  <cp:lastPrinted>2018-01-24T08:07:00Z</cp:lastPrinted>
  <dcterms:created xsi:type="dcterms:W3CDTF">2018-01-24T07:32:00Z</dcterms:created>
  <dcterms:modified xsi:type="dcterms:W3CDTF">2018-01-25T12:17:00Z</dcterms:modified>
</cp:coreProperties>
</file>