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C07" w:rsidRPr="00152C07" w:rsidRDefault="00152C07" w:rsidP="00152C07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52C07">
        <w:rPr>
          <w:rFonts w:ascii="Times New Roman" w:hAnsi="Times New Roman" w:cs="Times New Roman"/>
          <w:sz w:val="28"/>
          <w:szCs w:val="28"/>
        </w:rPr>
        <w:t>Проект</w:t>
      </w:r>
    </w:p>
    <w:p w:rsidR="00152C07" w:rsidRDefault="00152C07" w:rsidP="00152C07">
      <w:pPr>
        <w:pStyle w:val="ConsPlusTitle"/>
        <w:jc w:val="center"/>
        <w:outlineLvl w:val="0"/>
      </w:pPr>
    </w:p>
    <w:p w:rsidR="00091D54" w:rsidRDefault="00091D54" w:rsidP="00152C07">
      <w:pPr>
        <w:pStyle w:val="ConsPlusTitle"/>
        <w:jc w:val="center"/>
        <w:outlineLvl w:val="0"/>
      </w:pPr>
    </w:p>
    <w:p w:rsidR="00091D54" w:rsidRDefault="00091D54" w:rsidP="00152C07">
      <w:pPr>
        <w:pStyle w:val="ConsPlusTitle"/>
        <w:jc w:val="center"/>
        <w:outlineLvl w:val="0"/>
      </w:pPr>
    </w:p>
    <w:p w:rsidR="00091D54" w:rsidRDefault="00091D54" w:rsidP="00152C07">
      <w:pPr>
        <w:pStyle w:val="ConsPlusTitle"/>
        <w:jc w:val="center"/>
        <w:outlineLvl w:val="0"/>
      </w:pPr>
    </w:p>
    <w:p w:rsidR="00152C07" w:rsidRPr="00152C07" w:rsidRDefault="00152C07" w:rsidP="00152C07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152C07" w:rsidRPr="00152C07" w:rsidRDefault="00152C07" w:rsidP="00091D54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152C07">
        <w:rPr>
          <w:rFonts w:ascii="Times New Roman" w:hAnsi="Times New Roman" w:cs="Times New Roman"/>
          <w:sz w:val="32"/>
          <w:szCs w:val="32"/>
        </w:rPr>
        <w:t>ПРАВИТЕЛЬСТВО РЕСПУБЛИКИ ДАГЕСТАН</w:t>
      </w:r>
    </w:p>
    <w:p w:rsidR="00152C07" w:rsidRPr="00152C07" w:rsidRDefault="00152C07" w:rsidP="00091D54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152C07" w:rsidRPr="00152C07" w:rsidRDefault="00152C07" w:rsidP="00E0000B">
      <w:pPr>
        <w:pStyle w:val="ConsPlusTitle"/>
        <w:spacing w:after="240"/>
        <w:jc w:val="center"/>
        <w:rPr>
          <w:rFonts w:ascii="Times New Roman" w:hAnsi="Times New Roman" w:cs="Times New Roman"/>
          <w:sz w:val="40"/>
          <w:szCs w:val="40"/>
        </w:rPr>
      </w:pPr>
      <w:r w:rsidRPr="00152C07">
        <w:rPr>
          <w:rFonts w:ascii="Times New Roman" w:hAnsi="Times New Roman" w:cs="Times New Roman"/>
          <w:sz w:val="40"/>
          <w:szCs w:val="40"/>
        </w:rPr>
        <w:t>ПОСТАНОВЛЕНИЕ</w:t>
      </w:r>
    </w:p>
    <w:p w:rsidR="00152C07" w:rsidRDefault="00152C07" w:rsidP="007339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52C07">
        <w:rPr>
          <w:rFonts w:ascii="Times New Roman" w:hAnsi="Times New Roman" w:cs="Times New Roman"/>
          <w:sz w:val="24"/>
          <w:szCs w:val="24"/>
        </w:rPr>
        <w:t xml:space="preserve">от _____________ </w:t>
      </w:r>
      <w:r w:rsidR="009D31A9">
        <w:rPr>
          <w:rFonts w:ascii="Times New Roman" w:hAnsi="Times New Roman" w:cs="Times New Roman"/>
          <w:sz w:val="24"/>
          <w:szCs w:val="24"/>
        </w:rPr>
        <w:t xml:space="preserve">  </w:t>
      </w:r>
      <w:r w:rsidRPr="00152C07">
        <w:rPr>
          <w:rFonts w:ascii="Times New Roman" w:hAnsi="Times New Roman" w:cs="Times New Roman"/>
          <w:sz w:val="24"/>
          <w:szCs w:val="24"/>
        </w:rPr>
        <w:t>№ ______</w:t>
      </w:r>
    </w:p>
    <w:p w:rsidR="00E0000B" w:rsidRPr="00152C07" w:rsidRDefault="00E0000B" w:rsidP="0073390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МАХАЧКАЛА</w:t>
      </w:r>
    </w:p>
    <w:p w:rsidR="00152C07" w:rsidRDefault="00152C07" w:rsidP="00152C07">
      <w:pPr>
        <w:pStyle w:val="ConsPlusTitle"/>
        <w:jc w:val="center"/>
      </w:pPr>
    </w:p>
    <w:p w:rsidR="00E0000B" w:rsidRDefault="00965AC4" w:rsidP="006078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152C07" w:rsidRPr="00152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52C07" w:rsidRPr="00152C07">
        <w:rPr>
          <w:rFonts w:ascii="Times New Roman" w:hAnsi="Times New Roman" w:cs="Times New Roman"/>
          <w:sz w:val="28"/>
          <w:szCs w:val="28"/>
        </w:rPr>
        <w:t xml:space="preserve"> </w:t>
      </w:r>
      <w:r w:rsidR="00E0000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0000B" w:rsidRDefault="00965AC4" w:rsidP="006078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52C07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</w:p>
    <w:p w:rsidR="006078C7" w:rsidRDefault="00965AC4" w:rsidP="006078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 апреля 2014 года</w:t>
      </w:r>
      <w:r w:rsidR="00E0000B">
        <w:rPr>
          <w:rFonts w:ascii="Times New Roman" w:hAnsi="Times New Roman" w:cs="Times New Roman"/>
          <w:sz w:val="28"/>
          <w:szCs w:val="28"/>
        </w:rPr>
        <w:t xml:space="preserve"> № 170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C07" w:rsidRDefault="00152C07" w:rsidP="00152C0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C7" w:rsidRDefault="006078C7" w:rsidP="00152C07">
      <w:pPr>
        <w:pStyle w:val="ConsPlusNormal"/>
        <w:jc w:val="both"/>
      </w:pPr>
    </w:p>
    <w:p w:rsidR="009F3871" w:rsidRDefault="008734D4" w:rsidP="00E0000B">
      <w:pPr>
        <w:pStyle w:val="ConsPlusNormal"/>
        <w:spacing w:line="276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52C07" w:rsidRPr="00152C07">
        <w:rPr>
          <w:rFonts w:ascii="Times New Roman" w:hAnsi="Times New Roman" w:cs="Times New Roman"/>
          <w:sz w:val="28"/>
          <w:szCs w:val="28"/>
        </w:rPr>
        <w:t>Правительство Р</w:t>
      </w:r>
      <w:r w:rsidR="00AC1CE7">
        <w:rPr>
          <w:rFonts w:ascii="Times New Roman" w:hAnsi="Times New Roman" w:cs="Times New Roman"/>
          <w:sz w:val="28"/>
          <w:szCs w:val="28"/>
        </w:rPr>
        <w:t>еспублики Дагестан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о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с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C1CE7" w:rsidRPr="00E0000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а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н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о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в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л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я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е</w:t>
      </w:r>
      <w:r w:rsidR="00E000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CE7" w:rsidRPr="00E0000B">
        <w:rPr>
          <w:rFonts w:ascii="Times New Roman" w:hAnsi="Times New Roman" w:cs="Times New Roman"/>
          <w:b/>
          <w:sz w:val="28"/>
          <w:szCs w:val="28"/>
        </w:rPr>
        <w:t>т</w:t>
      </w:r>
      <w:r w:rsidR="00AC1CE7">
        <w:rPr>
          <w:rFonts w:ascii="Times New Roman" w:hAnsi="Times New Roman" w:cs="Times New Roman"/>
          <w:sz w:val="28"/>
          <w:szCs w:val="28"/>
        </w:rPr>
        <w:t>:</w:t>
      </w:r>
    </w:p>
    <w:p w:rsidR="00965AC4" w:rsidRPr="009F3871" w:rsidRDefault="00965AC4" w:rsidP="00E0000B">
      <w:pPr>
        <w:pStyle w:val="ConsPlusNormal"/>
        <w:tabs>
          <w:tab w:val="left" w:pos="567"/>
          <w:tab w:val="left" w:pos="709"/>
          <w:tab w:val="left" w:pos="851"/>
        </w:tabs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871">
        <w:rPr>
          <w:rFonts w:ascii="Times New Roman" w:hAnsi="Times New Roman" w:cs="Times New Roman"/>
          <w:sz w:val="28"/>
          <w:szCs w:val="28"/>
        </w:rPr>
        <w:t>1.</w:t>
      </w:r>
      <w:r w:rsidR="00E0000B">
        <w:rPr>
          <w:rFonts w:ascii="Times New Roman" w:hAnsi="Times New Roman" w:cs="Times New Roman"/>
          <w:sz w:val="28"/>
          <w:szCs w:val="28"/>
        </w:rPr>
        <w:t xml:space="preserve"> </w:t>
      </w:r>
      <w:r w:rsidR="00152C07" w:rsidRPr="00965AC4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27" w:history="1">
        <w:r w:rsidR="00152C07" w:rsidRPr="00965AC4">
          <w:rPr>
            <w:rFonts w:ascii="Times New Roman" w:hAnsi="Times New Roman" w:cs="Times New Roman"/>
            <w:sz w:val="28"/>
            <w:szCs w:val="28"/>
          </w:rPr>
          <w:t>изменения</w:t>
        </w:r>
      </w:hyperlink>
      <w:r w:rsidR="00152C07" w:rsidRPr="00965AC4">
        <w:rPr>
          <w:rFonts w:ascii="Times New Roman" w:hAnsi="Times New Roman" w:cs="Times New Roman"/>
          <w:sz w:val="28"/>
          <w:szCs w:val="28"/>
        </w:rPr>
        <w:t xml:space="preserve">, </w:t>
      </w:r>
      <w:r w:rsidR="00091D54" w:rsidRPr="00965AC4"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AC1CE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CE7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65AC4">
        <w:rPr>
          <w:rFonts w:ascii="Times New Roman" w:hAnsi="Times New Roman" w:cs="Times New Roman"/>
          <w:sz w:val="28"/>
          <w:szCs w:val="28"/>
        </w:rPr>
        <w:t>Правительства Республики Дагестан от 16 апреля 2014 го</w:t>
      </w:r>
      <w:r w:rsidR="00AC1CE7">
        <w:rPr>
          <w:rFonts w:ascii="Times New Roman" w:hAnsi="Times New Roman" w:cs="Times New Roman"/>
          <w:sz w:val="28"/>
          <w:szCs w:val="28"/>
        </w:rPr>
        <w:t>да</w:t>
      </w:r>
      <w:r w:rsidR="00E0000B">
        <w:rPr>
          <w:rFonts w:ascii="Times New Roman" w:hAnsi="Times New Roman" w:cs="Times New Roman"/>
          <w:sz w:val="28"/>
          <w:szCs w:val="28"/>
        </w:rPr>
        <w:t xml:space="preserve"> № 170</w:t>
      </w:r>
      <w:r w:rsidR="00AC1CE7">
        <w:rPr>
          <w:rFonts w:ascii="Times New Roman" w:hAnsi="Times New Roman" w:cs="Times New Roman"/>
          <w:sz w:val="28"/>
          <w:szCs w:val="28"/>
        </w:rPr>
        <w:t xml:space="preserve"> </w:t>
      </w:r>
      <w:r w:rsidR="00E000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C1CE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создании и развит</w:t>
      </w:r>
      <w:r w:rsidR="008734D4">
        <w:rPr>
          <w:rFonts w:ascii="Times New Roman" w:hAnsi="Times New Roman" w:cs="Times New Roman"/>
          <w:sz w:val="28"/>
          <w:szCs w:val="28"/>
        </w:rPr>
        <w:t>ии индустриальных (промышленных</w:t>
      </w:r>
      <w:r>
        <w:rPr>
          <w:rFonts w:ascii="Times New Roman" w:hAnsi="Times New Roman" w:cs="Times New Roman"/>
          <w:sz w:val="28"/>
          <w:szCs w:val="28"/>
        </w:rPr>
        <w:t>) парков на</w:t>
      </w:r>
      <w:r w:rsidR="008734D4">
        <w:rPr>
          <w:rFonts w:ascii="Times New Roman" w:hAnsi="Times New Roman" w:cs="Times New Roman"/>
          <w:sz w:val="28"/>
          <w:szCs w:val="28"/>
        </w:rPr>
        <w:t xml:space="preserve"> территории Республики Дагестан</w:t>
      </w:r>
      <w:r w:rsidR="003E2318">
        <w:rPr>
          <w:rFonts w:ascii="Times New Roman" w:hAnsi="Times New Roman" w:cs="Times New Roman"/>
          <w:sz w:val="28"/>
          <w:szCs w:val="28"/>
        </w:rPr>
        <w:t xml:space="preserve">» </w:t>
      </w:r>
      <w:r w:rsidR="004E0676">
        <w:rPr>
          <w:rFonts w:ascii="Times New Roman" w:hAnsi="Times New Roman" w:cs="Times New Roman"/>
          <w:sz w:val="28"/>
          <w:szCs w:val="28"/>
        </w:rPr>
        <w:t>(</w:t>
      </w:r>
      <w:r w:rsidR="000917A8">
        <w:rPr>
          <w:rFonts w:ascii="Times New Roman" w:hAnsi="Times New Roman" w:cs="Times New Roman"/>
          <w:sz w:val="28"/>
          <w:szCs w:val="28"/>
        </w:rPr>
        <w:t>с</w:t>
      </w:r>
      <w:r w:rsidR="009F3871" w:rsidRPr="009F3871">
        <w:rPr>
          <w:rFonts w:ascii="Times New Roman" w:hAnsi="Times New Roman" w:cs="Times New Roman"/>
          <w:sz w:val="28"/>
          <w:szCs w:val="28"/>
        </w:rPr>
        <w:t>обрание закон</w:t>
      </w:r>
      <w:r w:rsidR="003E2318">
        <w:rPr>
          <w:rFonts w:ascii="Times New Roman" w:hAnsi="Times New Roman" w:cs="Times New Roman"/>
          <w:sz w:val="28"/>
          <w:szCs w:val="28"/>
        </w:rPr>
        <w:t xml:space="preserve">одательства Республики Дагестан, 30.04.2014, № </w:t>
      </w:r>
      <w:r w:rsidR="009F3871" w:rsidRPr="009F3871">
        <w:rPr>
          <w:rFonts w:ascii="Times New Roman" w:hAnsi="Times New Roman" w:cs="Times New Roman"/>
          <w:sz w:val="28"/>
          <w:szCs w:val="28"/>
        </w:rPr>
        <w:t>8, ст. 452</w:t>
      </w:r>
      <w:r w:rsidR="003E2318">
        <w:rPr>
          <w:rFonts w:ascii="Times New Roman" w:hAnsi="Times New Roman" w:cs="Times New Roman"/>
          <w:sz w:val="28"/>
          <w:szCs w:val="28"/>
        </w:rPr>
        <w:t xml:space="preserve">, </w:t>
      </w:r>
      <w:r w:rsidR="004E0676" w:rsidRPr="004E0676">
        <w:rPr>
          <w:rFonts w:ascii="Times New Roman" w:hAnsi="Times New Roman" w:cs="Times New Roman"/>
          <w:sz w:val="28"/>
          <w:szCs w:val="28"/>
        </w:rPr>
        <w:t>интернет-портал правовой информации</w:t>
      </w:r>
      <w:r w:rsidR="003E2318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3E2318" w:rsidRPr="000917A8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3E2318" w:rsidRPr="000917A8">
          <w:rPr>
            <w:rStyle w:val="a4"/>
            <w:rFonts w:ascii="Times New Roman" w:hAnsi="Times New Roman" w:cs="Times New Roman"/>
            <w:sz w:val="28"/>
            <w:szCs w:val="28"/>
            <w:u w:val="none"/>
          </w:rPr>
          <w:t>www.pravo.gov.ru</w:t>
        </w:r>
      </w:hyperlink>
      <w:r w:rsidR="003E2318" w:rsidRPr="000917A8">
        <w:rPr>
          <w:rFonts w:ascii="Times New Roman" w:hAnsi="Times New Roman" w:cs="Times New Roman"/>
          <w:sz w:val="28"/>
          <w:szCs w:val="28"/>
        </w:rPr>
        <w:t>)</w:t>
      </w:r>
      <w:r w:rsidR="004E0676" w:rsidRPr="000917A8">
        <w:rPr>
          <w:rFonts w:ascii="Times New Roman" w:hAnsi="Times New Roman" w:cs="Times New Roman"/>
          <w:sz w:val="28"/>
          <w:szCs w:val="28"/>
        </w:rPr>
        <w:t>,</w:t>
      </w:r>
      <w:r w:rsidR="003E2318" w:rsidRPr="000917A8">
        <w:rPr>
          <w:rFonts w:ascii="Times New Roman" w:hAnsi="Times New Roman" w:cs="Times New Roman"/>
          <w:sz w:val="28"/>
          <w:szCs w:val="28"/>
        </w:rPr>
        <w:t xml:space="preserve"> </w:t>
      </w:r>
      <w:r w:rsidR="003E2318">
        <w:rPr>
          <w:rFonts w:ascii="Times New Roman" w:hAnsi="Times New Roman" w:cs="Times New Roman"/>
          <w:sz w:val="28"/>
          <w:szCs w:val="28"/>
        </w:rPr>
        <w:t xml:space="preserve">2016, </w:t>
      </w:r>
      <w:r w:rsidR="004E0676" w:rsidRPr="004E0676">
        <w:rPr>
          <w:rFonts w:ascii="Times New Roman" w:hAnsi="Times New Roman" w:cs="Times New Roman"/>
          <w:sz w:val="28"/>
          <w:szCs w:val="28"/>
        </w:rPr>
        <w:t xml:space="preserve"> 26</w:t>
      </w:r>
      <w:r w:rsidR="003E2318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4E0676">
        <w:rPr>
          <w:rFonts w:ascii="Times New Roman" w:hAnsi="Times New Roman" w:cs="Times New Roman"/>
          <w:sz w:val="28"/>
          <w:szCs w:val="28"/>
        </w:rPr>
        <w:t>).</w:t>
      </w:r>
    </w:p>
    <w:p w:rsidR="007B3B44" w:rsidRPr="00E40275" w:rsidRDefault="008734D4" w:rsidP="00E0000B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387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B3B44" w:rsidRPr="00E4027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. Настоящее постановление вступает в силу со дня его официального опубликования. </w:t>
      </w:r>
    </w:p>
    <w:p w:rsidR="00152C07" w:rsidRDefault="00152C07" w:rsidP="00152C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C07" w:rsidRDefault="00152C07" w:rsidP="00152C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2C07" w:rsidRPr="00152C07" w:rsidRDefault="009D31A9" w:rsidP="00965AC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65AC4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152C07" w:rsidRPr="00152C07">
        <w:rPr>
          <w:rFonts w:ascii="Times New Roman" w:hAnsi="Times New Roman" w:cs="Times New Roman"/>
          <w:b/>
          <w:sz w:val="28"/>
          <w:szCs w:val="28"/>
        </w:rPr>
        <w:t xml:space="preserve"> Правительства</w:t>
      </w:r>
    </w:p>
    <w:p w:rsidR="00152C07" w:rsidRDefault="009F3871" w:rsidP="00965AC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152C07" w:rsidRPr="00152C07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  <w:r w:rsidR="00965A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152C07" w:rsidRPr="00152C07">
        <w:rPr>
          <w:rFonts w:ascii="Times New Roman" w:hAnsi="Times New Roman" w:cs="Times New Roman"/>
          <w:b/>
          <w:sz w:val="28"/>
          <w:szCs w:val="28"/>
        </w:rPr>
        <w:t>А</w:t>
      </w:r>
      <w:r w:rsidR="00152C07">
        <w:rPr>
          <w:rFonts w:ascii="Times New Roman" w:hAnsi="Times New Roman" w:cs="Times New Roman"/>
          <w:b/>
          <w:sz w:val="28"/>
          <w:szCs w:val="28"/>
        </w:rPr>
        <w:t>.</w:t>
      </w:r>
      <w:r w:rsidR="00965A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5AC4">
        <w:rPr>
          <w:rFonts w:ascii="Times New Roman" w:hAnsi="Times New Roman" w:cs="Times New Roman"/>
          <w:b/>
          <w:sz w:val="28"/>
          <w:szCs w:val="28"/>
        </w:rPr>
        <w:t>Здун</w:t>
      </w:r>
      <w:r w:rsidR="006078C7"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="00152C07" w:rsidRPr="00152C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7F558B" w:rsidRDefault="007F558B" w:rsidP="007F558B">
      <w:pPr>
        <w:tabs>
          <w:tab w:val="left" w:pos="3969"/>
        </w:tabs>
        <w:spacing w:after="0"/>
        <w:jc w:val="right"/>
        <w:rPr>
          <w:rFonts w:ascii="Times New Roman" w:hAnsi="Times New Roman" w:cs="Times New Roman"/>
          <w:sz w:val="28"/>
        </w:rPr>
      </w:pPr>
    </w:p>
    <w:p w:rsidR="00C6089B" w:rsidRDefault="00C6089B" w:rsidP="0098345D">
      <w:pPr>
        <w:tabs>
          <w:tab w:val="left" w:pos="3969"/>
        </w:tabs>
        <w:spacing w:after="0"/>
        <w:ind w:firstLine="5103"/>
        <w:jc w:val="center"/>
        <w:rPr>
          <w:rFonts w:ascii="Times New Roman" w:hAnsi="Times New Roman" w:cs="Times New Roman"/>
          <w:sz w:val="28"/>
        </w:rPr>
      </w:pPr>
    </w:p>
    <w:p w:rsidR="007F558B" w:rsidRDefault="00B712B1" w:rsidP="0098345D">
      <w:pPr>
        <w:tabs>
          <w:tab w:val="left" w:pos="3969"/>
        </w:tabs>
        <w:spacing w:after="0"/>
        <w:ind w:firstLine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УТВЕРЖДЕНЫ</w:t>
      </w:r>
    </w:p>
    <w:p w:rsidR="007F558B" w:rsidRDefault="00405A4E" w:rsidP="0098345D">
      <w:pPr>
        <w:tabs>
          <w:tab w:val="left" w:pos="3969"/>
        </w:tabs>
        <w:spacing w:after="0"/>
        <w:ind w:firstLine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bookmarkStart w:id="0" w:name="_GoBack"/>
      <w:bookmarkEnd w:id="0"/>
      <w:r w:rsidR="00416822">
        <w:rPr>
          <w:rFonts w:ascii="Times New Roman" w:hAnsi="Times New Roman" w:cs="Times New Roman"/>
          <w:sz w:val="28"/>
        </w:rPr>
        <w:t xml:space="preserve">остановлением </w:t>
      </w:r>
      <w:r w:rsidR="007F558B">
        <w:rPr>
          <w:rFonts w:ascii="Times New Roman" w:hAnsi="Times New Roman" w:cs="Times New Roman"/>
          <w:sz w:val="28"/>
        </w:rPr>
        <w:t>Правительства</w:t>
      </w:r>
    </w:p>
    <w:p w:rsidR="007F558B" w:rsidRDefault="007F558B" w:rsidP="0098345D">
      <w:pPr>
        <w:tabs>
          <w:tab w:val="left" w:pos="3969"/>
        </w:tabs>
        <w:spacing w:after="0"/>
        <w:ind w:firstLine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Дагестан</w:t>
      </w:r>
    </w:p>
    <w:p w:rsidR="007F558B" w:rsidRDefault="007F558B" w:rsidP="0098345D">
      <w:pPr>
        <w:tabs>
          <w:tab w:val="left" w:pos="3969"/>
        </w:tabs>
        <w:spacing w:after="0"/>
        <w:ind w:firstLine="510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___________2018г. №____</w:t>
      </w:r>
    </w:p>
    <w:p w:rsidR="007F558B" w:rsidRDefault="007F558B" w:rsidP="007F558B">
      <w:pPr>
        <w:tabs>
          <w:tab w:val="left" w:pos="3969"/>
        </w:tabs>
        <w:ind w:hanging="567"/>
        <w:jc w:val="center"/>
        <w:rPr>
          <w:rFonts w:ascii="Times New Roman" w:hAnsi="Times New Roman" w:cs="Times New Roman"/>
          <w:b/>
          <w:sz w:val="28"/>
        </w:rPr>
      </w:pPr>
    </w:p>
    <w:p w:rsidR="007F558B" w:rsidRDefault="007F558B" w:rsidP="007F558B">
      <w:pPr>
        <w:tabs>
          <w:tab w:val="left" w:pos="3969"/>
        </w:tabs>
        <w:ind w:hanging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ИЗМЕНЕНИЯ,</w:t>
      </w:r>
    </w:p>
    <w:p w:rsidR="00770AF2" w:rsidRDefault="007F558B" w:rsidP="0098345D">
      <w:pPr>
        <w:tabs>
          <w:tab w:val="left" w:pos="3969"/>
        </w:tabs>
        <w:jc w:val="center"/>
        <w:rPr>
          <w:rFonts w:ascii="Times New Roman" w:hAnsi="Times New Roman" w:cs="Times New Roman"/>
          <w:b/>
          <w:sz w:val="28"/>
        </w:rPr>
      </w:pPr>
      <w:r w:rsidRPr="00B712B1">
        <w:rPr>
          <w:rFonts w:ascii="Times New Roman" w:hAnsi="Times New Roman" w:cs="Times New Roman"/>
          <w:b/>
          <w:sz w:val="28"/>
        </w:rPr>
        <w:t>которые вносятся</w:t>
      </w:r>
      <w:r w:rsidR="00B712B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 постановление Правительства Республики Даге</w:t>
      </w:r>
      <w:r w:rsidR="00B712B1">
        <w:rPr>
          <w:rFonts w:ascii="Times New Roman" w:hAnsi="Times New Roman" w:cs="Times New Roman"/>
          <w:b/>
          <w:sz w:val="28"/>
        </w:rPr>
        <w:t>стан от 16 апреля 2014 г. № 170</w:t>
      </w:r>
    </w:p>
    <w:p w:rsidR="0098345D" w:rsidRDefault="00416822" w:rsidP="007B2C0E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B712B1">
        <w:rPr>
          <w:rFonts w:ascii="Times New Roman" w:hAnsi="Times New Roman" w:cs="Times New Roman"/>
          <w:sz w:val="28"/>
        </w:rPr>
        <w:t xml:space="preserve"> п</w:t>
      </w:r>
      <w:r w:rsidR="00770AF2" w:rsidRPr="00770AF2">
        <w:rPr>
          <w:rFonts w:ascii="Times New Roman" w:hAnsi="Times New Roman" w:cs="Times New Roman"/>
          <w:sz w:val="28"/>
        </w:rPr>
        <w:t>остановлени</w:t>
      </w:r>
      <w:r w:rsidR="00B712B1">
        <w:rPr>
          <w:rFonts w:ascii="Times New Roman" w:hAnsi="Times New Roman" w:cs="Times New Roman"/>
          <w:sz w:val="28"/>
        </w:rPr>
        <w:t>и:</w:t>
      </w:r>
    </w:p>
    <w:p w:rsidR="0098345D" w:rsidRDefault="0098345D" w:rsidP="007B2C0E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B2C0E">
        <w:rPr>
          <w:rFonts w:ascii="Times New Roman" w:hAnsi="Times New Roman" w:cs="Times New Roman"/>
          <w:sz w:val="28"/>
        </w:rPr>
        <w:t xml:space="preserve"> </w:t>
      </w:r>
      <w:r w:rsidR="00EB5E8C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пункте 2 позицию: «Министерство промышленности и торговли Республики Дагестан», заменить позицией следующего содержания: «Министерство промышленности и энергетики Республики Дагестан»;</w:t>
      </w:r>
    </w:p>
    <w:p w:rsidR="00EB5E8C" w:rsidRDefault="0098345D" w:rsidP="007B2C0E">
      <w:pPr>
        <w:pStyle w:val="a3"/>
        <w:tabs>
          <w:tab w:val="left" w:pos="567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</w:t>
      </w:r>
      <w:r w:rsidR="00B712B1">
        <w:rPr>
          <w:rFonts w:ascii="Times New Roman" w:hAnsi="Times New Roman" w:cs="Times New Roman"/>
          <w:sz w:val="28"/>
        </w:rPr>
        <w:t xml:space="preserve"> </w:t>
      </w:r>
      <w:r w:rsidR="006000D6">
        <w:rPr>
          <w:rFonts w:ascii="Times New Roman" w:hAnsi="Times New Roman" w:cs="Times New Roman"/>
          <w:sz w:val="28"/>
        </w:rPr>
        <w:t>абзаце</w:t>
      </w:r>
      <w:r w:rsidR="00B712B1">
        <w:rPr>
          <w:rFonts w:ascii="Times New Roman" w:hAnsi="Times New Roman" w:cs="Times New Roman"/>
          <w:sz w:val="28"/>
        </w:rPr>
        <w:t xml:space="preserve"> втором</w:t>
      </w:r>
      <w:r w:rsidR="006000D6">
        <w:rPr>
          <w:rFonts w:ascii="Times New Roman" w:hAnsi="Times New Roman" w:cs="Times New Roman"/>
          <w:sz w:val="28"/>
        </w:rPr>
        <w:t xml:space="preserve"> пункта</w:t>
      </w:r>
      <w:r>
        <w:rPr>
          <w:rFonts w:ascii="Times New Roman" w:hAnsi="Times New Roman" w:cs="Times New Roman"/>
          <w:sz w:val="28"/>
        </w:rPr>
        <w:t xml:space="preserve"> 3</w:t>
      </w:r>
      <w:r w:rsidR="006000D6">
        <w:rPr>
          <w:rFonts w:ascii="Times New Roman" w:hAnsi="Times New Roman" w:cs="Times New Roman"/>
          <w:sz w:val="28"/>
        </w:rPr>
        <w:t xml:space="preserve">, </w:t>
      </w:r>
      <w:r w:rsidR="00EB5E8C" w:rsidRPr="00EB5E8C">
        <w:rPr>
          <w:rFonts w:ascii="Times New Roman" w:hAnsi="Times New Roman" w:cs="Times New Roman"/>
          <w:sz w:val="28"/>
        </w:rPr>
        <w:t>после словосо</w:t>
      </w:r>
      <w:r w:rsidR="006000D6">
        <w:rPr>
          <w:rFonts w:ascii="Times New Roman" w:hAnsi="Times New Roman" w:cs="Times New Roman"/>
          <w:sz w:val="28"/>
        </w:rPr>
        <w:t>четания «соглашение (договор) с</w:t>
      </w:r>
      <w:r w:rsidR="00EB5E8C" w:rsidRPr="00EB5E8C">
        <w:rPr>
          <w:rFonts w:ascii="Times New Roman" w:hAnsi="Times New Roman" w:cs="Times New Roman"/>
          <w:sz w:val="28"/>
        </w:rPr>
        <w:t xml:space="preserve">» добавить </w:t>
      </w:r>
      <w:r>
        <w:rPr>
          <w:rFonts w:ascii="Times New Roman" w:hAnsi="Times New Roman" w:cs="Times New Roman"/>
          <w:sz w:val="28"/>
        </w:rPr>
        <w:t xml:space="preserve">словосочетание </w:t>
      </w:r>
      <w:r w:rsidR="00EB5E8C" w:rsidRPr="00EB5E8C">
        <w:rPr>
          <w:rFonts w:ascii="Times New Roman" w:hAnsi="Times New Roman" w:cs="Times New Roman"/>
          <w:sz w:val="28"/>
        </w:rPr>
        <w:t>«инициатором и»</w:t>
      </w:r>
      <w:r w:rsidR="006000D6">
        <w:rPr>
          <w:rFonts w:ascii="Times New Roman" w:hAnsi="Times New Roman" w:cs="Times New Roman"/>
          <w:sz w:val="28"/>
        </w:rPr>
        <w:t>, изложив абзац в следующем содержании: «заключает соглашение (договор) с инициатором и управляющей компанией о создании и развитии индустриального (промышленного) парка»</w:t>
      </w:r>
      <w:r w:rsidR="00EB5E8C">
        <w:rPr>
          <w:rFonts w:ascii="Times New Roman" w:hAnsi="Times New Roman" w:cs="Times New Roman"/>
          <w:sz w:val="28"/>
        </w:rPr>
        <w:t>.</w:t>
      </w:r>
    </w:p>
    <w:p w:rsidR="007F558B" w:rsidRPr="0098345D" w:rsidRDefault="00EB5E8C" w:rsidP="007B2C0E">
      <w:pPr>
        <w:pStyle w:val="a3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98345D">
        <w:rPr>
          <w:rFonts w:ascii="Times New Roman" w:hAnsi="Times New Roman" w:cs="Times New Roman"/>
          <w:sz w:val="28"/>
        </w:rPr>
        <w:t>В П</w:t>
      </w:r>
      <w:r w:rsidR="0098345D">
        <w:rPr>
          <w:rFonts w:ascii="Times New Roman" w:hAnsi="Times New Roman" w:cs="Times New Roman"/>
          <w:sz w:val="28"/>
        </w:rPr>
        <w:t xml:space="preserve">оложении о порядке создания </w:t>
      </w:r>
      <w:r w:rsidR="007B2C0E">
        <w:rPr>
          <w:rFonts w:ascii="Times New Roman" w:hAnsi="Times New Roman" w:cs="Times New Roman"/>
          <w:sz w:val="28"/>
        </w:rPr>
        <w:t xml:space="preserve">и </w:t>
      </w:r>
      <w:r w:rsidR="007F558B" w:rsidRPr="0098345D">
        <w:rPr>
          <w:rFonts w:ascii="Times New Roman" w:hAnsi="Times New Roman" w:cs="Times New Roman"/>
          <w:sz w:val="28"/>
        </w:rPr>
        <w:t>развития индустриальных (промышленных) парков на территории Республики Дагестан</w:t>
      </w:r>
      <w:r w:rsidR="007B2C0E">
        <w:rPr>
          <w:rFonts w:ascii="Times New Roman" w:hAnsi="Times New Roman" w:cs="Times New Roman"/>
          <w:sz w:val="28"/>
        </w:rPr>
        <w:t xml:space="preserve"> внести следующие изменения</w:t>
      </w:r>
      <w:r w:rsidR="007F558B" w:rsidRPr="0098345D">
        <w:rPr>
          <w:rFonts w:ascii="Times New Roman" w:hAnsi="Times New Roman" w:cs="Times New Roman"/>
          <w:sz w:val="28"/>
        </w:rPr>
        <w:t>:</w:t>
      </w:r>
    </w:p>
    <w:p w:rsidR="007F558B" w:rsidRPr="00FA6B59" w:rsidRDefault="007B2C0E" w:rsidP="007B2C0E">
      <w:pPr>
        <w:pStyle w:val="a3"/>
        <w:tabs>
          <w:tab w:val="left" w:pos="3969"/>
        </w:tabs>
        <w:ind w:left="0"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866B0">
        <w:rPr>
          <w:rFonts w:ascii="Times New Roman" w:hAnsi="Times New Roman" w:cs="Times New Roman"/>
          <w:sz w:val="28"/>
        </w:rPr>
        <w:t>абзац первый пункт</w:t>
      </w:r>
      <w:r w:rsidR="003E174B">
        <w:rPr>
          <w:rFonts w:ascii="Times New Roman" w:hAnsi="Times New Roman" w:cs="Times New Roman"/>
          <w:sz w:val="28"/>
        </w:rPr>
        <w:t>а</w:t>
      </w:r>
      <w:r w:rsidR="007F558B" w:rsidRPr="00FA6B59">
        <w:rPr>
          <w:rFonts w:ascii="Times New Roman" w:hAnsi="Times New Roman" w:cs="Times New Roman"/>
          <w:sz w:val="28"/>
        </w:rPr>
        <w:t xml:space="preserve"> 5 раздела </w:t>
      </w:r>
      <w:r w:rsidR="007F558B" w:rsidRPr="00FA6B59">
        <w:rPr>
          <w:rFonts w:ascii="Times New Roman" w:hAnsi="Times New Roman" w:cs="Times New Roman"/>
          <w:sz w:val="28"/>
          <w:lang w:val="en-US"/>
        </w:rPr>
        <w:t>IV</w:t>
      </w:r>
      <w:r w:rsidR="007F558B" w:rsidRPr="00FA6B59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7F558B" w:rsidRDefault="007F558B" w:rsidP="0098345D">
      <w:pPr>
        <w:pStyle w:val="a3"/>
        <w:tabs>
          <w:tab w:val="left" w:pos="3969"/>
        </w:tabs>
        <w:ind w:left="0" w:right="14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«В случае если в качестве инициатора создания индустриального (промышленного) парка  на землях, находящихся в собственности Республики Дагестан</w:t>
      </w:r>
      <w:r w:rsidR="003E174B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в</w:t>
      </w:r>
      <w:r w:rsidR="0054177B">
        <w:rPr>
          <w:rFonts w:ascii="Times New Roman" w:hAnsi="Times New Roman" w:cs="Times New Roman"/>
          <w:sz w:val="28"/>
        </w:rPr>
        <w:t xml:space="preserve">ыступили органы исполнительной </w:t>
      </w:r>
      <w:r>
        <w:rPr>
          <w:rFonts w:ascii="Times New Roman" w:hAnsi="Times New Roman" w:cs="Times New Roman"/>
          <w:sz w:val="28"/>
        </w:rPr>
        <w:t>власти Республики Дагестан, а на землях, находящихся в собственности муниципальных об</w:t>
      </w:r>
      <w:r w:rsidR="0054177B">
        <w:rPr>
          <w:rFonts w:ascii="Times New Roman" w:hAnsi="Times New Roman" w:cs="Times New Roman"/>
          <w:sz w:val="28"/>
        </w:rPr>
        <w:t xml:space="preserve">разований Республики Дагестан, </w:t>
      </w:r>
      <w:r>
        <w:rPr>
          <w:rFonts w:ascii="Times New Roman" w:hAnsi="Times New Roman" w:cs="Times New Roman"/>
          <w:sz w:val="28"/>
        </w:rPr>
        <w:t xml:space="preserve">выступили органы местного самоуправления муниципальных образований Республики Дагестан, отбор управляющей компании для государственных индустриальных (промышленных) парков осуществляется на конкурсной основе в соответствии с Порядком и условиями проведения конкурсного отбора управляющей компании согласно </w:t>
      </w:r>
      <w:r w:rsidR="003E174B">
        <w:rPr>
          <w:rFonts w:ascii="Times New Roman" w:hAnsi="Times New Roman" w:cs="Times New Roman"/>
          <w:sz w:val="28"/>
        </w:rPr>
        <w:t>П</w:t>
      </w:r>
      <w:r w:rsidR="00B712B1">
        <w:rPr>
          <w:rFonts w:ascii="Times New Roman" w:hAnsi="Times New Roman" w:cs="Times New Roman"/>
          <w:sz w:val="28"/>
        </w:rPr>
        <w:t>риложению №</w:t>
      </w:r>
      <w:r>
        <w:rPr>
          <w:rFonts w:ascii="Times New Roman" w:hAnsi="Times New Roman" w:cs="Times New Roman"/>
          <w:sz w:val="28"/>
        </w:rPr>
        <w:t xml:space="preserve"> 1 к</w:t>
      </w:r>
      <w:r w:rsidR="003E174B">
        <w:rPr>
          <w:rFonts w:ascii="Times New Roman" w:hAnsi="Times New Roman" w:cs="Times New Roman"/>
          <w:sz w:val="28"/>
        </w:rPr>
        <w:t xml:space="preserve"> настоящему</w:t>
      </w:r>
      <w:r w:rsidR="0054177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Положению, а для муниципальных индустриальных (промышленных) парков в соответствии с порядком, определяемым администрацией муниципального образования Республики Дагестан»;</w:t>
      </w:r>
    </w:p>
    <w:p w:rsidR="00FA6B59" w:rsidRDefault="00B712B1" w:rsidP="0054177B">
      <w:pPr>
        <w:pStyle w:val="a3"/>
        <w:tabs>
          <w:tab w:val="left" w:pos="284"/>
        </w:tabs>
        <w:spacing w:line="256" w:lineRule="auto"/>
        <w:ind w:left="0"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абзац</w:t>
      </w:r>
      <w:r w:rsidRPr="00B712B1">
        <w:rPr>
          <w:rFonts w:ascii="Times New Roman" w:hAnsi="Times New Roman" w:cs="Times New Roman"/>
          <w:sz w:val="28"/>
        </w:rPr>
        <w:t xml:space="preserve"> второй</w:t>
      </w:r>
      <w:r w:rsidR="003E174B">
        <w:rPr>
          <w:rFonts w:ascii="Times New Roman" w:hAnsi="Times New Roman" w:cs="Times New Roman"/>
          <w:sz w:val="28"/>
        </w:rPr>
        <w:t xml:space="preserve"> пункта </w:t>
      </w:r>
      <w:r w:rsidR="007F558B" w:rsidRPr="00FA6B59">
        <w:rPr>
          <w:rFonts w:ascii="Times New Roman" w:hAnsi="Times New Roman" w:cs="Times New Roman"/>
          <w:sz w:val="28"/>
        </w:rPr>
        <w:t xml:space="preserve">7 раздела </w:t>
      </w:r>
      <w:r w:rsidR="007F558B" w:rsidRPr="00FA6B59">
        <w:rPr>
          <w:rFonts w:ascii="Times New Roman" w:hAnsi="Times New Roman" w:cs="Times New Roman"/>
          <w:sz w:val="28"/>
          <w:lang w:val="en-US"/>
        </w:rPr>
        <w:t>V</w:t>
      </w:r>
      <w:r w:rsidR="003E174B">
        <w:rPr>
          <w:rFonts w:ascii="Times New Roman" w:hAnsi="Times New Roman" w:cs="Times New Roman"/>
          <w:sz w:val="28"/>
        </w:rPr>
        <w:t xml:space="preserve"> </w:t>
      </w:r>
      <w:r w:rsidR="007F558B" w:rsidRPr="00FA6B59">
        <w:rPr>
          <w:rFonts w:ascii="Times New Roman" w:hAnsi="Times New Roman" w:cs="Times New Roman"/>
          <w:sz w:val="28"/>
        </w:rPr>
        <w:t>изложить в следующей редак</w:t>
      </w:r>
      <w:r w:rsidR="003E174B">
        <w:rPr>
          <w:rFonts w:ascii="Times New Roman" w:hAnsi="Times New Roman" w:cs="Times New Roman"/>
          <w:sz w:val="28"/>
        </w:rPr>
        <w:t>ции</w:t>
      </w:r>
      <w:r w:rsidR="007F558B" w:rsidRPr="00FA6B59">
        <w:rPr>
          <w:rFonts w:ascii="Times New Roman" w:hAnsi="Times New Roman" w:cs="Times New Roman"/>
          <w:sz w:val="28"/>
        </w:rPr>
        <w:t>:</w:t>
      </w:r>
      <w:r w:rsidR="0054177B">
        <w:rPr>
          <w:rFonts w:ascii="Times New Roman" w:hAnsi="Times New Roman" w:cs="Times New Roman"/>
          <w:sz w:val="28"/>
        </w:rPr>
        <w:t xml:space="preserve"> </w:t>
      </w:r>
      <w:r w:rsidR="007F558B">
        <w:rPr>
          <w:rFonts w:ascii="Times New Roman" w:hAnsi="Times New Roman" w:cs="Times New Roman"/>
          <w:sz w:val="28"/>
        </w:rPr>
        <w:t>«Индустриальные (промышленные) парки создаются на землях промышленности и (или) поселений, на которых допускается ра</w:t>
      </w:r>
      <w:r w:rsidR="003E174B">
        <w:rPr>
          <w:rFonts w:ascii="Times New Roman" w:hAnsi="Times New Roman" w:cs="Times New Roman"/>
          <w:sz w:val="28"/>
        </w:rPr>
        <w:t xml:space="preserve">змещение промышленных объектов </w:t>
      </w:r>
      <w:r w:rsidR="007F558B">
        <w:rPr>
          <w:rFonts w:ascii="Times New Roman" w:hAnsi="Times New Roman" w:cs="Times New Roman"/>
          <w:sz w:val="28"/>
        </w:rPr>
        <w:t>и промышленной инфраструктуры»;</w:t>
      </w:r>
    </w:p>
    <w:p w:rsidR="0054177B" w:rsidRDefault="003E174B" w:rsidP="003E174B">
      <w:pPr>
        <w:pStyle w:val="a3"/>
        <w:tabs>
          <w:tab w:val="left" w:pos="3969"/>
        </w:tabs>
        <w:ind w:left="0"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B712B1" w:rsidRPr="00FA6B59">
        <w:rPr>
          <w:rFonts w:ascii="Times New Roman" w:hAnsi="Times New Roman" w:cs="Times New Roman"/>
          <w:sz w:val="28"/>
        </w:rPr>
        <w:t>абзац 8</w:t>
      </w:r>
      <w:r w:rsidR="00B712B1">
        <w:rPr>
          <w:rFonts w:ascii="Times New Roman" w:hAnsi="Times New Roman" w:cs="Times New Roman"/>
          <w:sz w:val="28"/>
        </w:rPr>
        <w:t xml:space="preserve"> пункта</w:t>
      </w:r>
      <w:r w:rsidR="007F558B" w:rsidRPr="00FA6B59">
        <w:rPr>
          <w:rFonts w:ascii="Times New Roman" w:hAnsi="Times New Roman" w:cs="Times New Roman"/>
          <w:sz w:val="28"/>
        </w:rPr>
        <w:t xml:space="preserve"> 10 раздела </w:t>
      </w:r>
      <w:r w:rsidR="007F558B" w:rsidRPr="00FA6B59">
        <w:rPr>
          <w:rFonts w:ascii="Times New Roman" w:hAnsi="Times New Roman" w:cs="Times New Roman"/>
          <w:sz w:val="28"/>
          <w:lang w:val="en-US"/>
        </w:rPr>
        <w:t>V</w:t>
      </w:r>
      <w:r w:rsidR="007F558B" w:rsidRPr="00FA6B59">
        <w:rPr>
          <w:rFonts w:ascii="Times New Roman" w:hAnsi="Times New Roman" w:cs="Times New Roman"/>
          <w:sz w:val="28"/>
        </w:rPr>
        <w:t xml:space="preserve"> изложить в следующей редакции: </w:t>
      </w:r>
      <w:r w:rsidR="0054177B">
        <w:rPr>
          <w:rFonts w:ascii="Times New Roman" w:hAnsi="Times New Roman" w:cs="Times New Roman"/>
          <w:sz w:val="28"/>
        </w:rPr>
        <w:t>«Сведения о юридическом лице -</w:t>
      </w:r>
      <w:r w:rsidR="00FA6B59" w:rsidRPr="00FA6B59">
        <w:rPr>
          <w:rFonts w:ascii="Times New Roman" w:hAnsi="Times New Roman" w:cs="Times New Roman"/>
          <w:sz w:val="28"/>
        </w:rPr>
        <w:t xml:space="preserve"> управляющей компании индуст</w:t>
      </w:r>
      <w:r>
        <w:rPr>
          <w:rFonts w:ascii="Times New Roman" w:hAnsi="Times New Roman" w:cs="Times New Roman"/>
          <w:sz w:val="28"/>
        </w:rPr>
        <w:t xml:space="preserve">риального </w:t>
      </w:r>
      <w:r w:rsidR="00B712B1">
        <w:rPr>
          <w:rFonts w:ascii="Times New Roman" w:hAnsi="Times New Roman" w:cs="Times New Roman"/>
          <w:sz w:val="28"/>
        </w:rPr>
        <w:lastRenderedPageBreak/>
        <w:t xml:space="preserve">(промышленного) парка: </w:t>
      </w:r>
      <w:r w:rsidR="00FA6B59" w:rsidRPr="00FA6B59">
        <w:rPr>
          <w:rFonts w:ascii="Times New Roman" w:hAnsi="Times New Roman" w:cs="Times New Roman"/>
          <w:sz w:val="28"/>
        </w:rPr>
        <w:t>учредительные документы, краткая характеристика, сведения о финансовом состоянии, направлениях деятельности, а также ре</w:t>
      </w:r>
      <w:r w:rsidR="0054177B">
        <w:rPr>
          <w:rFonts w:ascii="Times New Roman" w:hAnsi="Times New Roman" w:cs="Times New Roman"/>
          <w:sz w:val="28"/>
        </w:rPr>
        <w:t xml:space="preserve">шение учредителей (учредителя) </w:t>
      </w:r>
      <w:r w:rsidR="00FA6B59" w:rsidRPr="00FA6B59">
        <w:rPr>
          <w:rFonts w:ascii="Times New Roman" w:hAnsi="Times New Roman" w:cs="Times New Roman"/>
          <w:sz w:val="28"/>
        </w:rPr>
        <w:t>юридическог</w:t>
      </w:r>
      <w:r w:rsidR="0054177B">
        <w:rPr>
          <w:rFonts w:ascii="Times New Roman" w:hAnsi="Times New Roman" w:cs="Times New Roman"/>
          <w:sz w:val="28"/>
        </w:rPr>
        <w:t>о лица о согласии выступить в качестве управляющей компании</w:t>
      </w:r>
      <w:r w:rsidR="00FA6B59" w:rsidRPr="00FA6B59">
        <w:rPr>
          <w:rFonts w:ascii="Times New Roman" w:hAnsi="Times New Roman" w:cs="Times New Roman"/>
          <w:sz w:val="28"/>
        </w:rPr>
        <w:t xml:space="preserve"> индуст</w:t>
      </w:r>
      <w:r w:rsidR="0054177B">
        <w:rPr>
          <w:rFonts w:ascii="Times New Roman" w:hAnsi="Times New Roman" w:cs="Times New Roman"/>
          <w:sz w:val="28"/>
        </w:rPr>
        <w:t xml:space="preserve">риального </w:t>
      </w:r>
      <w:r>
        <w:rPr>
          <w:rFonts w:ascii="Times New Roman" w:hAnsi="Times New Roman" w:cs="Times New Roman"/>
          <w:sz w:val="28"/>
        </w:rPr>
        <w:t xml:space="preserve">парка. Сведения по </w:t>
      </w:r>
      <w:r w:rsidR="004B7385">
        <w:rPr>
          <w:rFonts w:ascii="Times New Roman" w:hAnsi="Times New Roman" w:cs="Times New Roman"/>
          <w:sz w:val="28"/>
        </w:rPr>
        <w:t xml:space="preserve">управляющей </w:t>
      </w:r>
      <w:r w:rsidR="006C3031">
        <w:rPr>
          <w:rFonts w:ascii="Times New Roman" w:hAnsi="Times New Roman" w:cs="Times New Roman"/>
          <w:sz w:val="28"/>
        </w:rPr>
        <w:t>компании</w:t>
      </w:r>
      <w:r w:rsidR="00FA6B59" w:rsidRPr="00FA6B59">
        <w:rPr>
          <w:rFonts w:ascii="Times New Roman" w:hAnsi="Times New Roman" w:cs="Times New Roman"/>
          <w:sz w:val="28"/>
        </w:rPr>
        <w:t xml:space="preserve"> представляются</w:t>
      </w:r>
      <w:r w:rsidR="0054177B">
        <w:rPr>
          <w:rFonts w:ascii="Times New Roman" w:hAnsi="Times New Roman" w:cs="Times New Roman"/>
          <w:sz w:val="28"/>
        </w:rPr>
        <w:t>:</w:t>
      </w:r>
    </w:p>
    <w:p w:rsidR="0054177B" w:rsidRDefault="00B712B1" w:rsidP="003E174B">
      <w:pPr>
        <w:pStyle w:val="a3"/>
        <w:tabs>
          <w:tab w:val="left" w:pos="3969"/>
        </w:tabs>
        <w:ind w:left="0"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54177B">
        <w:rPr>
          <w:rFonts w:ascii="Times New Roman" w:hAnsi="Times New Roman" w:cs="Times New Roman"/>
          <w:sz w:val="28"/>
        </w:rPr>
        <w:t xml:space="preserve">предварительные - в случае привлечения ее без проведения конкурсного отбора с </w:t>
      </w:r>
      <w:r w:rsidR="00FA6B59" w:rsidRPr="00FA6B59">
        <w:rPr>
          <w:rFonts w:ascii="Times New Roman" w:hAnsi="Times New Roman" w:cs="Times New Roman"/>
          <w:sz w:val="28"/>
        </w:rPr>
        <w:t>обязательной актуализац</w:t>
      </w:r>
      <w:r w:rsidR="0054177B">
        <w:rPr>
          <w:rFonts w:ascii="Times New Roman" w:hAnsi="Times New Roman" w:cs="Times New Roman"/>
          <w:sz w:val="28"/>
        </w:rPr>
        <w:t xml:space="preserve">ией по результатам конкурсного отбора, проведенного в течении 60 дней с даты </w:t>
      </w:r>
      <w:r w:rsidR="00FA6B59" w:rsidRPr="00FA6B59">
        <w:rPr>
          <w:rFonts w:ascii="Times New Roman" w:hAnsi="Times New Roman" w:cs="Times New Roman"/>
          <w:sz w:val="28"/>
        </w:rPr>
        <w:t>присвоения ст</w:t>
      </w:r>
      <w:r w:rsidR="0054177B">
        <w:rPr>
          <w:rFonts w:ascii="Times New Roman" w:hAnsi="Times New Roman" w:cs="Times New Roman"/>
          <w:sz w:val="28"/>
        </w:rPr>
        <w:t>атуса индустриального парка;</w:t>
      </w:r>
    </w:p>
    <w:p w:rsidR="0054177B" w:rsidRDefault="00B712B1" w:rsidP="0054177B">
      <w:pPr>
        <w:pStyle w:val="a3"/>
        <w:tabs>
          <w:tab w:val="left" w:pos="3969"/>
        </w:tabs>
        <w:ind w:left="0"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54177B">
        <w:rPr>
          <w:rFonts w:ascii="Times New Roman" w:hAnsi="Times New Roman" w:cs="Times New Roman"/>
          <w:sz w:val="28"/>
        </w:rPr>
        <w:t xml:space="preserve"> окончательные </w:t>
      </w:r>
      <w:r w:rsidR="00FA6B59" w:rsidRPr="00FA6B59">
        <w:rPr>
          <w:rFonts w:ascii="Times New Roman" w:hAnsi="Times New Roman" w:cs="Times New Roman"/>
          <w:sz w:val="28"/>
        </w:rPr>
        <w:t>-</w:t>
      </w:r>
      <w:r w:rsidR="0054177B">
        <w:rPr>
          <w:rFonts w:ascii="Times New Roman" w:hAnsi="Times New Roman" w:cs="Times New Roman"/>
          <w:sz w:val="28"/>
        </w:rPr>
        <w:t xml:space="preserve"> в случае привлечения государственной управляющей компании, не требующей проведение </w:t>
      </w:r>
      <w:r w:rsidR="00FA6B59" w:rsidRPr="00FA6B59">
        <w:rPr>
          <w:rFonts w:ascii="Times New Roman" w:hAnsi="Times New Roman" w:cs="Times New Roman"/>
          <w:sz w:val="28"/>
        </w:rPr>
        <w:t>конкурсного отб</w:t>
      </w:r>
      <w:r w:rsidR="0054177B">
        <w:rPr>
          <w:rFonts w:ascii="Times New Roman" w:hAnsi="Times New Roman" w:cs="Times New Roman"/>
          <w:sz w:val="28"/>
        </w:rPr>
        <w:t>ора».</w:t>
      </w:r>
    </w:p>
    <w:p w:rsidR="00FA6B59" w:rsidRPr="00FA6B59" w:rsidRDefault="0054177B" w:rsidP="0054177B">
      <w:pPr>
        <w:pStyle w:val="a3"/>
        <w:tabs>
          <w:tab w:val="left" w:pos="3969"/>
        </w:tabs>
        <w:ind w:left="0" w:right="141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31615">
        <w:rPr>
          <w:rFonts w:ascii="Times New Roman" w:hAnsi="Times New Roman" w:cs="Times New Roman"/>
          <w:sz w:val="28"/>
        </w:rPr>
        <w:t xml:space="preserve">в </w:t>
      </w:r>
      <w:r w:rsidR="00A31615" w:rsidRPr="006C46A3">
        <w:rPr>
          <w:rFonts w:ascii="Times New Roman" w:hAnsi="Times New Roman" w:cs="Times New Roman"/>
          <w:sz w:val="28"/>
        </w:rPr>
        <w:t>пункт</w:t>
      </w:r>
      <w:r w:rsidR="00A31615">
        <w:rPr>
          <w:rFonts w:ascii="Times New Roman" w:hAnsi="Times New Roman" w:cs="Times New Roman"/>
          <w:sz w:val="28"/>
        </w:rPr>
        <w:t>е 13</w:t>
      </w:r>
      <w:r w:rsidR="00A31615" w:rsidRPr="006C46A3">
        <w:rPr>
          <w:rFonts w:ascii="Times New Roman" w:hAnsi="Times New Roman" w:cs="Times New Roman"/>
          <w:sz w:val="28"/>
        </w:rPr>
        <w:t xml:space="preserve"> раздела </w:t>
      </w:r>
      <w:r w:rsidR="00A31615" w:rsidRPr="006C46A3">
        <w:rPr>
          <w:rFonts w:ascii="Times New Roman" w:hAnsi="Times New Roman" w:cs="Times New Roman"/>
          <w:sz w:val="28"/>
          <w:lang w:val="en-US"/>
        </w:rPr>
        <w:t>V</w:t>
      </w:r>
      <w:r>
        <w:rPr>
          <w:rFonts w:ascii="Times New Roman" w:hAnsi="Times New Roman" w:cs="Times New Roman"/>
          <w:sz w:val="28"/>
        </w:rPr>
        <w:t xml:space="preserve"> </w:t>
      </w:r>
      <w:r w:rsidR="00A31615">
        <w:rPr>
          <w:rFonts w:ascii="Times New Roman" w:hAnsi="Times New Roman" w:cs="Times New Roman"/>
          <w:sz w:val="28"/>
        </w:rPr>
        <w:t>в абзаце 1</w:t>
      </w:r>
      <w:r w:rsidR="00B66D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исключить повторяющееся </w:t>
      </w:r>
      <w:r w:rsidR="00A31615">
        <w:rPr>
          <w:rFonts w:ascii="Times New Roman" w:hAnsi="Times New Roman" w:cs="Times New Roman"/>
          <w:sz w:val="28"/>
        </w:rPr>
        <w:t>слово «промышленного».</w:t>
      </w:r>
    </w:p>
    <w:sectPr w:rsidR="00FA6B59" w:rsidRPr="00FA6B59" w:rsidSect="00E000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2F84"/>
    <w:multiLevelType w:val="hybridMultilevel"/>
    <w:tmpl w:val="591E6504"/>
    <w:lvl w:ilvl="0" w:tplc="72FCB1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1F62B3"/>
    <w:multiLevelType w:val="hybridMultilevel"/>
    <w:tmpl w:val="0834FF7A"/>
    <w:lvl w:ilvl="0" w:tplc="D93460E0">
      <w:start w:val="1"/>
      <w:numFmt w:val="decimal"/>
      <w:lvlText w:val="%1."/>
      <w:lvlJc w:val="left"/>
      <w:pPr>
        <w:ind w:left="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3" w:hanging="360"/>
      </w:pPr>
    </w:lvl>
    <w:lvl w:ilvl="2" w:tplc="0419001B" w:tentative="1">
      <w:start w:val="1"/>
      <w:numFmt w:val="lowerRoman"/>
      <w:lvlText w:val="%3."/>
      <w:lvlJc w:val="right"/>
      <w:pPr>
        <w:ind w:left="1503" w:hanging="180"/>
      </w:pPr>
    </w:lvl>
    <w:lvl w:ilvl="3" w:tplc="0419000F" w:tentative="1">
      <w:start w:val="1"/>
      <w:numFmt w:val="decimal"/>
      <w:lvlText w:val="%4."/>
      <w:lvlJc w:val="left"/>
      <w:pPr>
        <w:ind w:left="2223" w:hanging="360"/>
      </w:pPr>
    </w:lvl>
    <w:lvl w:ilvl="4" w:tplc="04190019" w:tentative="1">
      <w:start w:val="1"/>
      <w:numFmt w:val="lowerLetter"/>
      <w:lvlText w:val="%5."/>
      <w:lvlJc w:val="left"/>
      <w:pPr>
        <w:ind w:left="2943" w:hanging="360"/>
      </w:pPr>
    </w:lvl>
    <w:lvl w:ilvl="5" w:tplc="0419001B" w:tentative="1">
      <w:start w:val="1"/>
      <w:numFmt w:val="lowerRoman"/>
      <w:lvlText w:val="%6."/>
      <w:lvlJc w:val="right"/>
      <w:pPr>
        <w:ind w:left="3663" w:hanging="180"/>
      </w:pPr>
    </w:lvl>
    <w:lvl w:ilvl="6" w:tplc="0419000F" w:tentative="1">
      <w:start w:val="1"/>
      <w:numFmt w:val="decimal"/>
      <w:lvlText w:val="%7."/>
      <w:lvlJc w:val="left"/>
      <w:pPr>
        <w:ind w:left="4383" w:hanging="360"/>
      </w:pPr>
    </w:lvl>
    <w:lvl w:ilvl="7" w:tplc="04190019" w:tentative="1">
      <w:start w:val="1"/>
      <w:numFmt w:val="lowerLetter"/>
      <w:lvlText w:val="%8."/>
      <w:lvlJc w:val="left"/>
      <w:pPr>
        <w:ind w:left="5103" w:hanging="360"/>
      </w:pPr>
    </w:lvl>
    <w:lvl w:ilvl="8" w:tplc="0419001B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2" w15:restartNumberingAfterBreak="0">
    <w:nsid w:val="1E49055E"/>
    <w:multiLevelType w:val="hybridMultilevel"/>
    <w:tmpl w:val="5874DE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F109C"/>
    <w:multiLevelType w:val="hybridMultilevel"/>
    <w:tmpl w:val="C5C47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95013"/>
    <w:multiLevelType w:val="hybridMultilevel"/>
    <w:tmpl w:val="59E29E64"/>
    <w:lvl w:ilvl="0" w:tplc="51E2DAF4">
      <w:start w:val="1"/>
      <w:numFmt w:val="decimal"/>
      <w:lvlText w:val="%1)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5" w15:restartNumberingAfterBreak="0">
    <w:nsid w:val="62841AB3"/>
    <w:multiLevelType w:val="hybridMultilevel"/>
    <w:tmpl w:val="DF821686"/>
    <w:lvl w:ilvl="0" w:tplc="090C4AD2">
      <w:start w:val="1"/>
      <w:numFmt w:val="decimal"/>
      <w:lvlText w:val="%1)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6" w15:restartNumberingAfterBreak="0">
    <w:nsid w:val="69066646"/>
    <w:multiLevelType w:val="hybridMultilevel"/>
    <w:tmpl w:val="F29A8302"/>
    <w:lvl w:ilvl="0" w:tplc="A3544852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7" w15:restartNumberingAfterBreak="0">
    <w:nsid w:val="778E4EBD"/>
    <w:multiLevelType w:val="hybridMultilevel"/>
    <w:tmpl w:val="59E29E64"/>
    <w:lvl w:ilvl="0" w:tplc="51E2DAF4">
      <w:start w:val="1"/>
      <w:numFmt w:val="decimal"/>
      <w:lvlText w:val="%1)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8" w15:restartNumberingAfterBreak="0">
    <w:nsid w:val="7873260C"/>
    <w:multiLevelType w:val="hybridMultilevel"/>
    <w:tmpl w:val="0226A7EC"/>
    <w:lvl w:ilvl="0" w:tplc="3CACE8A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7B096A48"/>
    <w:multiLevelType w:val="hybridMultilevel"/>
    <w:tmpl w:val="26F84DF6"/>
    <w:lvl w:ilvl="0" w:tplc="619858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BF3DA9"/>
    <w:multiLevelType w:val="hybridMultilevel"/>
    <w:tmpl w:val="36D62238"/>
    <w:lvl w:ilvl="0" w:tplc="70B8B3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07"/>
    <w:rsid w:val="000917A8"/>
    <w:rsid w:val="00091D54"/>
    <w:rsid w:val="00144DE9"/>
    <w:rsid w:val="00145B7F"/>
    <w:rsid w:val="001506CF"/>
    <w:rsid w:val="00152C07"/>
    <w:rsid w:val="001A7A28"/>
    <w:rsid w:val="001D1AE1"/>
    <w:rsid w:val="001F2575"/>
    <w:rsid w:val="00214836"/>
    <w:rsid w:val="002F79A1"/>
    <w:rsid w:val="00374F27"/>
    <w:rsid w:val="003A5EA4"/>
    <w:rsid w:val="003E174B"/>
    <w:rsid w:val="003E2318"/>
    <w:rsid w:val="00404B46"/>
    <w:rsid w:val="00405A4E"/>
    <w:rsid w:val="00416822"/>
    <w:rsid w:val="00422854"/>
    <w:rsid w:val="004736D7"/>
    <w:rsid w:val="00491CEC"/>
    <w:rsid w:val="004B7385"/>
    <w:rsid w:val="004E0676"/>
    <w:rsid w:val="0054177B"/>
    <w:rsid w:val="006000D6"/>
    <w:rsid w:val="006078C7"/>
    <w:rsid w:val="006C3031"/>
    <w:rsid w:val="006F5D89"/>
    <w:rsid w:val="00733904"/>
    <w:rsid w:val="007467A6"/>
    <w:rsid w:val="00770AF2"/>
    <w:rsid w:val="007B2C0E"/>
    <w:rsid w:val="007B3B44"/>
    <w:rsid w:val="007F558B"/>
    <w:rsid w:val="00867802"/>
    <w:rsid w:val="008710B7"/>
    <w:rsid w:val="008734D4"/>
    <w:rsid w:val="00965AC4"/>
    <w:rsid w:val="0098345D"/>
    <w:rsid w:val="009D31A9"/>
    <w:rsid w:val="009E20CE"/>
    <w:rsid w:val="009F3871"/>
    <w:rsid w:val="00A31615"/>
    <w:rsid w:val="00AC1CE7"/>
    <w:rsid w:val="00AC43FA"/>
    <w:rsid w:val="00B66D34"/>
    <w:rsid w:val="00B712B1"/>
    <w:rsid w:val="00C30224"/>
    <w:rsid w:val="00C56561"/>
    <w:rsid w:val="00C6089B"/>
    <w:rsid w:val="00C639F3"/>
    <w:rsid w:val="00C866B0"/>
    <w:rsid w:val="00CF5F0F"/>
    <w:rsid w:val="00D52C8A"/>
    <w:rsid w:val="00DF3A4E"/>
    <w:rsid w:val="00E0000B"/>
    <w:rsid w:val="00E40275"/>
    <w:rsid w:val="00EB5E8C"/>
    <w:rsid w:val="00FA38C7"/>
    <w:rsid w:val="00FA6B59"/>
    <w:rsid w:val="00FA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E59E"/>
  <w15:docId w15:val="{F0C768D1-847C-4029-8491-075E1904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152C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uiPriority w:val="34"/>
    <w:qFormat/>
    <w:rsid w:val="00152C07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7B3B44"/>
    <w:rPr>
      <w:color w:val="0000FF" w:themeColor="hyperlink"/>
      <w:u w:val="single"/>
    </w:rPr>
  </w:style>
  <w:style w:type="paragraph" w:styleId="a5">
    <w:name w:val="Revision"/>
    <w:hidden/>
    <w:uiPriority w:val="99"/>
    <w:semiHidden/>
    <w:rsid w:val="006000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</dc:creator>
  <cp:lastModifiedBy>Камила Д. Умерова</cp:lastModifiedBy>
  <cp:revision>20</cp:revision>
  <dcterms:created xsi:type="dcterms:W3CDTF">2018-07-10T09:35:00Z</dcterms:created>
  <dcterms:modified xsi:type="dcterms:W3CDTF">2018-07-17T09:28:00Z</dcterms:modified>
</cp:coreProperties>
</file>