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1F68F" w14:textId="77777777" w:rsidR="004928F5" w:rsidRDefault="004928F5" w:rsidP="004928F5">
      <w:pPr>
        <w:pStyle w:val="20"/>
        <w:shd w:val="clear" w:color="auto" w:fill="auto"/>
        <w:tabs>
          <w:tab w:val="left" w:pos="1167"/>
        </w:tabs>
        <w:spacing w:line="480" w:lineRule="exact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</w:t>
      </w:r>
      <w:r w:rsidRPr="004928F5">
        <w:rPr>
          <w:sz w:val="24"/>
          <w:szCs w:val="24"/>
        </w:rPr>
        <w:t>Проект</w:t>
      </w:r>
      <w:r>
        <w:rPr>
          <w:sz w:val="24"/>
          <w:szCs w:val="24"/>
        </w:rPr>
        <w:t xml:space="preserve"> </w:t>
      </w:r>
    </w:p>
    <w:p w14:paraId="325C9AB3" w14:textId="77777777" w:rsidR="0088540D" w:rsidRDefault="0088540D" w:rsidP="0088540D">
      <w:pPr>
        <w:pStyle w:val="20"/>
        <w:shd w:val="clear" w:color="auto" w:fill="auto"/>
        <w:tabs>
          <w:tab w:val="left" w:pos="1167"/>
        </w:tabs>
        <w:spacing w:line="480" w:lineRule="exact"/>
        <w:ind w:firstLine="0"/>
        <w:rPr>
          <w:b/>
          <w:sz w:val="24"/>
          <w:szCs w:val="24"/>
        </w:rPr>
      </w:pPr>
      <w:r w:rsidRPr="0088540D">
        <w:rPr>
          <w:b/>
          <w:sz w:val="24"/>
          <w:szCs w:val="24"/>
        </w:rPr>
        <w:t>МИНИСТЕРСТВО ПРОМЫШЛЕННОСТИ И ТОРГОВЛИ</w:t>
      </w:r>
      <w:r>
        <w:rPr>
          <w:b/>
          <w:sz w:val="24"/>
          <w:szCs w:val="24"/>
        </w:rPr>
        <w:t xml:space="preserve"> Р</w:t>
      </w:r>
      <w:r w:rsidRPr="0088540D">
        <w:rPr>
          <w:b/>
          <w:sz w:val="24"/>
          <w:szCs w:val="24"/>
        </w:rPr>
        <w:t>ЕСПУБЛИКИ ДАГЕСТАН</w:t>
      </w:r>
    </w:p>
    <w:p w14:paraId="25A79B32" w14:textId="77777777" w:rsidR="0088540D" w:rsidRDefault="0088540D" w:rsidP="0088540D">
      <w:pPr>
        <w:pStyle w:val="20"/>
        <w:shd w:val="clear" w:color="auto" w:fill="auto"/>
        <w:tabs>
          <w:tab w:val="left" w:pos="1167"/>
        </w:tabs>
        <w:spacing w:line="480" w:lineRule="exact"/>
        <w:ind w:firstLine="0"/>
        <w:rPr>
          <w:b/>
          <w:sz w:val="24"/>
          <w:szCs w:val="24"/>
        </w:rPr>
      </w:pPr>
    </w:p>
    <w:p w14:paraId="29F9A2A9" w14:textId="77777777" w:rsidR="0088540D" w:rsidRPr="00FB3EB1" w:rsidRDefault="0088540D" w:rsidP="0088540D">
      <w:pPr>
        <w:pStyle w:val="20"/>
        <w:shd w:val="clear" w:color="auto" w:fill="auto"/>
        <w:tabs>
          <w:tab w:val="left" w:pos="1167"/>
        </w:tabs>
        <w:spacing w:line="480" w:lineRule="exact"/>
        <w:ind w:firstLine="0"/>
        <w:rPr>
          <w:b/>
        </w:rPr>
      </w:pPr>
      <w:r w:rsidRPr="00FB3EB1">
        <w:rPr>
          <w:b/>
        </w:rPr>
        <w:t xml:space="preserve">                                                             П Р И К А З</w:t>
      </w:r>
    </w:p>
    <w:p w14:paraId="68E1EA89" w14:textId="77777777" w:rsidR="0088540D" w:rsidRDefault="0088540D" w:rsidP="0088540D">
      <w:pPr>
        <w:pStyle w:val="20"/>
        <w:shd w:val="clear" w:color="auto" w:fill="auto"/>
        <w:tabs>
          <w:tab w:val="left" w:pos="1167"/>
        </w:tabs>
        <w:spacing w:line="480" w:lineRule="exact"/>
        <w:ind w:firstLine="0"/>
        <w:rPr>
          <w:b/>
          <w:sz w:val="24"/>
          <w:szCs w:val="24"/>
        </w:rPr>
      </w:pPr>
    </w:p>
    <w:p w14:paraId="3DEF6C00" w14:textId="77777777" w:rsidR="0088540D" w:rsidRPr="00FB3EB1" w:rsidRDefault="0088540D" w:rsidP="0088540D">
      <w:pPr>
        <w:pStyle w:val="20"/>
        <w:shd w:val="clear" w:color="auto" w:fill="auto"/>
        <w:tabs>
          <w:tab w:val="left" w:pos="1167"/>
        </w:tabs>
        <w:spacing w:line="480" w:lineRule="exact"/>
        <w:ind w:firstLine="0"/>
        <w:rPr>
          <w:b/>
        </w:rPr>
      </w:pPr>
      <w:r w:rsidRPr="00FB3EB1">
        <w:rPr>
          <w:b/>
        </w:rPr>
        <w:t xml:space="preserve">«____» _____________2021г.                                                                     № </w:t>
      </w:r>
      <w:r w:rsidR="00C01AF2">
        <w:rPr>
          <w:b/>
        </w:rPr>
        <w:t>_____</w:t>
      </w:r>
    </w:p>
    <w:p w14:paraId="250F1ADC" w14:textId="77777777" w:rsidR="0088540D" w:rsidRPr="00FB3EB1" w:rsidRDefault="0088540D" w:rsidP="0088540D">
      <w:pPr>
        <w:pStyle w:val="20"/>
        <w:shd w:val="clear" w:color="auto" w:fill="auto"/>
        <w:tabs>
          <w:tab w:val="left" w:pos="1167"/>
        </w:tabs>
        <w:spacing w:line="480" w:lineRule="exact"/>
        <w:ind w:firstLine="0"/>
        <w:rPr>
          <w:b/>
        </w:rPr>
      </w:pPr>
    </w:p>
    <w:p w14:paraId="4F86421D" w14:textId="77777777" w:rsidR="0088540D" w:rsidRPr="00FB3EB1" w:rsidRDefault="0088540D" w:rsidP="004928F5">
      <w:pPr>
        <w:pStyle w:val="20"/>
        <w:shd w:val="clear" w:color="auto" w:fill="auto"/>
        <w:tabs>
          <w:tab w:val="left" w:pos="1167"/>
        </w:tabs>
        <w:spacing w:line="240" w:lineRule="auto"/>
        <w:ind w:firstLine="0"/>
        <w:jc w:val="center"/>
        <w:rPr>
          <w:b/>
        </w:rPr>
      </w:pPr>
      <w:r w:rsidRPr="00FB3EB1">
        <w:rPr>
          <w:b/>
        </w:rPr>
        <w:t>О внесении изменений в приказ</w:t>
      </w:r>
    </w:p>
    <w:p w14:paraId="6CA3245B" w14:textId="77777777" w:rsidR="0088540D" w:rsidRPr="00FB3EB1" w:rsidRDefault="0088540D" w:rsidP="004928F5">
      <w:pPr>
        <w:pStyle w:val="20"/>
        <w:shd w:val="clear" w:color="auto" w:fill="auto"/>
        <w:tabs>
          <w:tab w:val="left" w:pos="1167"/>
        </w:tabs>
        <w:spacing w:line="240" w:lineRule="auto"/>
        <w:ind w:firstLine="0"/>
        <w:jc w:val="center"/>
        <w:rPr>
          <w:b/>
        </w:rPr>
      </w:pPr>
      <w:r w:rsidRPr="00FB3EB1">
        <w:rPr>
          <w:b/>
        </w:rPr>
        <w:t>Министерства промышленности и энергетики Республики Дагестан</w:t>
      </w:r>
    </w:p>
    <w:p w14:paraId="49B69E62" w14:textId="3DC3009F" w:rsidR="0088540D" w:rsidRDefault="0088540D" w:rsidP="004928F5">
      <w:pPr>
        <w:pStyle w:val="20"/>
        <w:shd w:val="clear" w:color="auto" w:fill="auto"/>
        <w:tabs>
          <w:tab w:val="left" w:pos="1167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FB3EB1">
        <w:rPr>
          <w:b/>
        </w:rPr>
        <w:t>от 1</w:t>
      </w:r>
      <w:r w:rsidR="006A7E2A">
        <w:rPr>
          <w:b/>
        </w:rPr>
        <w:t xml:space="preserve"> августа</w:t>
      </w:r>
      <w:r w:rsidR="006A7E2A" w:rsidRPr="00FB3EB1">
        <w:rPr>
          <w:b/>
        </w:rPr>
        <w:t xml:space="preserve"> </w:t>
      </w:r>
      <w:r w:rsidRPr="00FB3EB1">
        <w:rPr>
          <w:b/>
        </w:rPr>
        <w:t xml:space="preserve">2018 </w:t>
      </w:r>
      <w:r w:rsidR="006A7E2A">
        <w:rPr>
          <w:b/>
        </w:rPr>
        <w:t xml:space="preserve">года </w:t>
      </w:r>
      <w:r w:rsidRPr="00FB3EB1">
        <w:rPr>
          <w:b/>
        </w:rPr>
        <w:t>№ 61-ОД</w:t>
      </w:r>
    </w:p>
    <w:p w14:paraId="7DE70205" w14:textId="77777777" w:rsidR="0088540D" w:rsidRDefault="0088540D" w:rsidP="0088540D">
      <w:pPr>
        <w:pStyle w:val="20"/>
        <w:shd w:val="clear" w:color="auto" w:fill="auto"/>
        <w:tabs>
          <w:tab w:val="left" w:pos="1167"/>
        </w:tabs>
        <w:spacing w:line="240" w:lineRule="auto"/>
        <w:ind w:firstLine="0"/>
        <w:rPr>
          <w:b/>
          <w:sz w:val="24"/>
          <w:szCs w:val="24"/>
        </w:rPr>
      </w:pPr>
    </w:p>
    <w:p w14:paraId="224573A7" w14:textId="75B9F88F" w:rsidR="0088540D" w:rsidRDefault="0088540D" w:rsidP="005B2ED8">
      <w:pPr>
        <w:ind w:firstLine="567"/>
        <w:jc w:val="both"/>
        <w:rPr>
          <w:b/>
          <w:sz w:val="28"/>
          <w:szCs w:val="28"/>
        </w:rPr>
      </w:pPr>
      <w:r w:rsidRPr="00FB3EB1">
        <w:rPr>
          <w:b/>
          <w:sz w:val="28"/>
          <w:szCs w:val="28"/>
        </w:rPr>
        <w:t xml:space="preserve"> </w:t>
      </w:r>
      <w:r w:rsidRPr="00FB3EB1">
        <w:rPr>
          <w:sz w:val="28"/>
          <w:szCs w:val="28"/>
        </w:rPr>
        <w:t xml:space="preserve">В соответствии пунктами 4 и 5 части 2 статьи 26 Федерального закона </w:t>
      </w:r>
      <w:r w:rsidR="005B2ED8">
        <w:rPr>
          <w:sz w:val="28"/>
          <w:szCs w:val="28"/>
        </w:rPr>
        <w:t xml:space="preserve">                             </w:t>
      </w:r>
      <w:r w:rsidRPr="00FB3EB1">
        <w:rPr>
          <w:sz w:val="28"/>
          <w:szCs w:val="28"/>
        </w:rPr>
        <w:t>от 27 июля 2004 года № 79-ФЗ</w:t>
      </w:r>
      <w:r w:rsidR="00EE074C">
        <w:rPr>
          <w:sz w:val="28"/>
          <w:szCs w:val="28"/>
        </w:rPr>
        <w:t xml:space="preserve"> (</w:t>
      </w:r>
      <w:r w:rsidR="00EE074C" w:rsidRPr="00EE074C">
        <w:rPr>
          <w:sz w:val="28"/>
          <w:szCs w:val="28"/>
        </w:rPr>
        <w:t>Собрание законодательства Р</w:t>
      </w:r>
      <w:r w:rsidR="00EE074C">
        <w:rPr>
          <w:sz w:val="28"/>
          <w:szCs w:val="28"/>
        </w:rPr>
        <w:t xml:space="preserve">оссийской Федерации, 2004, № 31, ст. 3215; </w:t>
      </w:r>
      <w:r w:rsidR="00EE074C" w:rsidRPr="00EE074C">
        <w:rPr>
          <w:sz w:val="28"/>
          <w:szCs w:val="28"/>
        </w:rPr>
        <w:t xml:space="preserve">2020, </w:t>
      </w:r>
      <w:r w:rsidR="00EE074C">
        <w:rPr>
          <w:sz w:val="28"/>
          <w:szCs w:val="28"/>
        </w:rPr>
        <w:t>№</w:t>
      </w:r>
      <w:r w:rsidR="00EE074C" w:rsidRPr="00EE074C">
        <w:rPr>
          <w:sz w:val="28"/>
          <w:szCs w:val="28"/>
        </w:rPr>
        <w:t xml:space="preserve"> 50 (часть III), ст. 8040</w:t>
      </w:r>
      <w:r w:rsidR="00EE074C">
        <w:rPr>
          <w:sz w:val="28"/>
          <w:szCs w:val="28"/>
        </w:rPr>
        <w:t xml:space="preserve">)                                         </w:t>
      </w:r>
      <w:r w:rsidRPr="00FB3EB1">
        <w:rPr>
          <w:sz w:val="28"/>
          <w:szCs w:val="28"/>
        </w:rPr>
        <w:t xml:space="preserve"> «О государственной гражданской службе Российской Федерации», </w:t>
      </w:r>
      <w:r w:rsidRPr="00FB3EB1">
        <w:rPr>
          <w:b/>
          <w:sz w:val="28"/>
          <w:szCs w:val="28"/>
        </w:rPr>
        <w:t>приказываю:</w:t>
      </w:r>
    </w:p>
    <w:p w14:paraId="5D728EA1" w14:textId="77777777" w:rsidR="00FB3EB1" w:rsidRPr="00FB3EB1" w:rsidRDefault="00FB3EB1" w:rsidP="005B2ED8">
      <w:pPr>
        <w:ind w:firstLine="567"/>
        <w:jc w:val="both"/>
        <w:rPr>
          <w:b/>
          <w:sz w:val="28"/>
          <w:szCs w:val="28"/>
        </w:rPr>
      </w:pPr>
    </w:p>
    <w:p w14:paraId="0ED6A2D7" w14:textId="367A6E28" w:rsidR="0088540D" w:rsidRDefault="0088540D" w:rsidP="005B2ED8">
      <w:pPr>
        <w:ind w:firstLine="567"/>
        <w:jc w:val="both"/>
        <w:rPr>
          <w:sz w:val="28"/>
          <w:szCs w:val="28"/>
        </w:rPr>
      </w:pPr>
      <w:r w:rsidRPr="00FB3EB1">
        <w:rPr>
          <w:sz w:val="28"/>
          <w:szCs w:val="28"/>
        </w:rPr>
        <w:t>1.</w:t>
      </w:r>
      <w:r w:rsidR="00C802BE" w:rsidRPr="00FB3EB1">
        <w:rPr>
          <w:sz w:val="28"/>
          <w:szCs w:val="28"/>
        </w:rPr>
        <w:t xml:space="preserve"> </w:t>
      </w:r>
      <w:r w:rsidRPr="00FB3EB1">
        <w:rPr>
          <w:sz w:val="28"/>
          <w:szCs w:val="28"/>
        </w:rPr>
        <w:t>Внести в приказ Министерства промышленности и энергетики Республики Дагестан от 1</w:t>
      </w:r>
      <w:r w:rsidR="006A7E2A">
        <w:rPr>
          <w:sz w:val="28"/>
          <w:szCs w:val="28"/>
        </w:rPr>
        <w:t xml:space="preserve"> августа </w:t>
      </w:r>
      <w:r w:rsidRPr="00FB3EB1">
        <w:rPr>
          <w:sz w:val="28"/>
          <w:szCs w:val="28"/>
        </w:rPr>
        <w:t xml:space="preserve">2018 года </w:t>
      </w:r>
      <w:r w:rsidR="00C802BE" w:rsidRPr="00FB3EB1">
        <w:rPr>
          <w:sz w:val="28"/>
          <w:szCs w:val="28"/>
        </w:rPr>
        <w:t>№ 61-ОД</w:t>
      </w:r>
      <w:r w:rsidRPr="00FB3EB1">
        <w:rPr>
          <w:sz w:val="28"/>
          <w:szCs w:val="28"/>
        </w:rPr>
        <w:t xml:space="preserve"> «Об утверждении Служебного распорядка Министерства промышленности и энергетики </w:t>
      </w:r>
      <w:r w:rsidR="00C802BE" w:rsidRPr="00FB3EB1">
        <w:rPr>
          <w:sz w:val="28"/>
          <w:szCs w:val="28"/>
        </w:rPr>
        <w:t>Республики Дагестан» (далее – Служебный распорядок) следующие изменения:</w:t>
      </w:r>
    </w:p>
    <w:p w14:paraId="5B31B83E" w14:textId="77777777" w:rsidR="00FB3EB1" w:rsidRPr="00FB3EB1" w:rsidRDefault="00FB3EB1" w:rsidP="005B2ED8">
      <w:pPr>
        <w:ind w:firstLine="567"/>
        <w:jc w:val="both"/>
        <w:rPr>
          <w:sz w:val="28"/>
          <w:szCs w:val="28"/>
        </w:rPr>
      </w:pPr>
    </w:p>
    <w:p w14:paraId="1D760DD3" w14:textId="77777777" w:rsidR="005B2ED8" w:rsidRDefault="00C01AF2" w:rsidP="005B2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C802BE" w:rsidRPr="00FB3EB1">
        <w:rPr>
          <w:sz w:val="28"/>
          <w:szCs w:val="28"/>
        </w:rPr>
        <w:t xml:space="preserve">одпункт 4 пункта 2.6 </w:t>
      </w:r>
      <w:r w:rsidRPr="00FB3EB1">
        <w:rPr>
          <w:sz w:val="28"/>
          <w:szCs w:val="28"/>
        </w:rPr>
        <w:t>Служебного распорядка</w:t>
      </w:r>
      <w:r>
        <w:rPr>
          <w:sz w:val="28"/>
          <w:szCs w:val="28"/>
        </w:rPr>
        <w:t xml:space="preserve"> изложить в следующей   </w:t>
      </w:r>
      <w:r w:rsidR="005B2ED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14:paraId="54FD0F53" w14:textId="594C8202" w:rsidR="00C802BE" w:rsidRDefault="00C802BE" w:rsidP="005B2ED8">
      <w:pPr>
        <w:ind w:firstLine="567"/>
        <w:jc w:val="both"/>
        <w:rPr>
          <w:sz w:val="28"/>
          <w:szCs w:val="28"/>
        </w:rPr>
      </w:pPr>
      <w:r w:rsidRPr="00FB3EB1">
        <w:rPr>
          <w:sz w:val="28"/>
          <w:szCs w:val="28"/>
        </w:rPr>
        <w:t xml:space="preserve"> «трудовую книжку и (или) сведения о трудовой деятельности, оформленные в установленном законодательном порядке, за исключением случаев (трудовая) деятельность осуществляется впервые</w:t>
      </w:r>
      <w:bookmarkStart w:id="0" w:name="_GoBack"/>
      <w:bookmarkEnd w:id="0"/>
      <w:r w:rsidRPr="00FB3EB1">
        <w:rPr>
          <w:sz w:val="28"/>
          <w:szCs w:val="28"/>
        </w:rPr>
        <w:t>»;</w:t>
      </w:r>
    </w:p>
    <w:p w14:paraId="0B41BB6C" w14:textId="77777777" w:rsidR="00FB3EB1" w:rsidRPr="00FB3EB1" w:rsidRDefault="00FB3EB1" w:rsidP="005B2ED8">
      <w:pPr>
        <w:ind w:firstLine="567"/>
        <w:jc w:val="both"/>
        <w:rPr>
          <w:sz w:val="28"/>
          <w:szCs w:val="28"/>
        </w:rPr>
      </w:pPr>
    </w:p>
    <w:p w14:paraId="73BFD0A9" w14:textId="77777777" w:rsidR="00C01AF2" w:rsidRDefault="00C01AF2" w:rsidP="005B2E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П</w:t>
      </w:r>
      <w:r w:rsidR="00C802BE" w:rsidRPr="00FB3EB1">
        <w:rPr>
          <w:sz w:val="28"/>
          <w:szCs w:val="28"/>
        </w:rPr>
        <w:t>одпункте 5 пункта 2.6 Служебного распорядка</w:t>
      </w:r>
      <w:r>
        <w:rPr>
          <w:sz w:val="28"/>
          <w:szCs w:val="28"/>
        </w:rPr>
        <w:t xml:space="preserve"> изложить в следующей редакции: </w:t>
      </w:r>
    </w:p>
    <w:p w14:paraId="20B4C69A" w14:textId="4DAD38B5" w:rsidR="0088540D" w:rsidRDefault="00C802BE" w:rsidP="005B2ED8">
      <w:pPr>
        <w:ind w:firstLine="567"/>
        <w:jc w:val="both"/>
        <w:rPr>
          <w:sz w:val="28"/>
          <w:szCs w:val="28"/>
        </w:rPr>
      </w:pPr>
      <w:r w:rsidRPr="00FB3EB1">
        <w:rPr>
          <w:sz w:val="28"/>
          <w:szCs w:val="28"/>
        </w:rPr>
        <w:t xml:space="preserve"> «документ, подтверждающий регистрацию в системе индивидуального (персонифицированного учета,</w:t>
      </w:r>
      <w:r w:rsidR="006A7E2A">
        <w:rPr>
          <w:sz w:val="28"/>
          <w:szCs w:val="28"/>
        </w:rPr>
        <w:t xml:space="preserve"> </w:t>
      </w:r>
      <w:r w:rsidRPr="00FB3EB1">
        <w:rPr>
          <w:sz w:val="28"/>
          <w:szCs w:val="28"/>
        </w:rPr>
        <w:t>за исключением случаев, когда служебная (трудовая) деятельность осуществляется впервые»;</w:t>
      </w:r>
    </w:p>
    <w:p w14:paraId="5233C84D" w14:textId="77777777" w:rsidR="00FB3EB1" w:rsidRPr="00FB3EB1" w:rsidRDefault="00FB3EB1" w:rsidP="005B2ED8">
      <w:pPr>
        <w:ind w:firstLine="567"/>
        <w:jc w:val="both"/>
        <w:rPr>
          <w:sz w:val="28"/>
          <w:szCs w:val="28"/>
        </w:rPr>
      </w:pPr>
    </w:p>
    <w:p w14:paraId="27982151" w14:textId="77777777" w:rsidR="00494DB2" w:rsidRDefault="00C802BE" w:rsidP="005B2ED8">
      <w:pPr>
        <w:ind w:firstLine="567"/>
        <w:jc w:val="both"/>
        <w:rPr>
          <w:sz w:val="28"/>
          <w:szCs w:val="28"/>
        </w:rPr>
      </w:pPr>
      <w:r w:rsidRPr="00FB3EB1">
        <w:rPr>
          <w:sz w:val="28"/>
          <w:szCs w:val="28"/>
        </w:rPr>
        <w:t xml:space="preserve"> 4. Контроль за исполнением настоящего приказа оставляю за собой.</w:t>
      </w:r>
      <w:r w:rsidR="005B2ED8">
        <w:rPr>
          <w:sz w:val="28"/>
          <w:szCs w:val="28"/>
        </w:rPr>
        <w:t xml:space="preserve"> </w:t>
      </w:r>
    </w:p>
    <w:p w14:paraId="1242F71F" w14:textId="77777777" w:rsidR="004928F5" w:rsidRDefault="004928F5" w:rsidP="005B2ED8">
      <w:pPr>
        <w:ind w:firstLine="567"/>
        <w:jc w:val="both"/>
        <w:rPr>
          <w:sz w:val="28"/>
          <w:szCs w:val="28"/>
        </w:rPr>
      </w:pPr>
    </w:p>
    <w:p w14:paraId="145DE0DC" w14:textId="7A818E04" w:rsidR="004928F5" w:rsidRDefault="004928F5" w:rsidP="00EE074C">
      <w:pPr>
        <w:jc w:val="both"/>
        <w:rPr>
          <w:sz w:val="28"/>
          <w:szCs w:val="28"/>
        </w:rPr>
      </w:pPr>
    </w:p>
    <w:p w14:paraId="57322A42" w14:textId="77777777" w:rsidR="00EE074C" w:rsidRDefault="00EE074C" w:rsidP="00EE074C">
      <w:pPr>
        <w:jc w:val="both"/>
        <w:rPr>
          <w:sz w:val="28"/>
          <w:szCs w:val="28"/>
        </w:rPr>
      </w:pPr>
    </w:p>
    <w:p w14:paraId="63A41245" w14:textId="5C2163C6" w:rsidR="00494DB2" w:rsidRPr="006F1BE7" w:rsidRDefault="004928F5" w:rsidP="006F1BE7">
      <w:pPr>
        <w:jc w:val="both"/>
        <w:rPr>
          <w:b/>
          <w:sz w:val="28"/>
          <w:szCs w:val="28"/>
        </w:rPr>
      </w:pPr>
      <w:r w:rsidRPr="004928F5">
        <w:rPr>
          <w:b/>
          <w:sz w:val="28"/>
          <w:szCs w:val="28"/>
        </w:rPr>
        <w:t>Врио министра</w:t>
      </w:r>
      <w:r w:rsidRPr="004928F5">
        <w:rPr>
          <w:b/>
          <w:sz w:val="28"/>
          <w:szCs w:val="28"/>
        </w:rPr>
        <w:tab/>
      </w:r>
      <w:r w:rsidRPr="004928F5">
        <w:rPr>
          <w:b/>
          <w:sz w:val="28"/>
          <w:szCs w:val="28"/>
        </w:rPr>
        <w:tab/>
      </w:r>
      <w:r w:rsidRPr="004928F5">
        <w:rPr>
          <w:b/>
          <w:sz w:val="28"/>
          <w:szCs w:val="28"/>
        </w:rPr>
        <w:tab/>
      </w:r>
      <w:r w:rsidRPr="004928F5">
        <w:rPr>
          <w:b/>
          <w:sz w:val="28"/>
          <w:szCs w:val="28"/>
        </w:rPr>
        <w:tab/>
      </w:r>
      <w:r w:rsidRPr="004928F5">
        <w:rPr>
          <w:b/>
          <w:sz w:val="28"/>
          <w:szCs w:val="28"/>
        </w:rPr>
        <w:tab/>
      </w:r>
      <w:r w:rsidRPr="004928F5">
        <w:rPr>
          <w:b/>
          <w:sz w:val="28"/>
          <w:szCs w:val="28"/>
        </w:rPr>
        <w:tab/>
      </w:r>
      <w:r w:rsidRPr="004928F5">
        <w:rPr>
          <w:b/>
          <w:sz w:val="28"/>
          <w:szCs w:val="28"/>
        </w:rPr>
        <w:tab/>
      </w:r>
      <w:r w:rsidR="006F1BE7">
        <w:rPr>
          <w:b/>
          <w:sz w:val="28"/>
          <w:szCs w:val="28"/>
          <w:lang w:val="en-US"/>
        </w:rPr>
        <w:t xml:space="preserve">                      </w:t>
      </w:r>
      <w:r w:rsidRPr="004928F5">
        <w:rPr>
          <w:b/>
          <w:sz w:val="28"/>
          <w:szCs w:val="28"/>
        </w:rPr>
        <w:t>Н.Р. Халилов</w:t>
      </w:r>
    </w:p>
    <w:sectPr w:rsidR="00494DB2" w:rsidRPr="006F1BE7" w:rsidSect="00EE074C">
      <w:pgSz w:w="11906" w:h="16838"/>
      <w:pgMar w:top="1134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1E1"/>
    <w:multiLevelType w:val="hybridMultilevel"/>
    <w:tmpl w:val="BDD8A5BC"/>
    <w:lvl w:ilvl="0" w:tplc="A7F621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0B79"/>
    <w:multiLevelType w:val="multilevel"/>
    <w:tmpl w:val="9836F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7E5438"/>
    <w:multiLevelType w:val="multilevel"/>
    <w:tmpl w:val="7D8A9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002AA7"/>
    <w:multiLevelType w:val="multilevel"/>
    <w:tmpl w:val="E51049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0771F3"/>
    <w:multiLevelType w:val="hybridMultilevel"/>
    <w:tmpl w:val="71CACB1C"/>
    <w:lvl w:ilvl="0" w:tplc="8558017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52B48BF"/>
    <w:multiLevelType w:val="hybridMultilevel"/>
    <w:tmpl w:val="4B847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6419"/>
    <w:multiLevelType w:val="multilevel"/>
    <w:tmpl w:val="C19C1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C4450F"/>
    <w:multiLevelType w:val="multilevel"/>
    <w:tmpl w:val="113EE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C2D1B"/>
    <w:multiLevelType w:val="multilevel"/>
    <w:tmpl w:val="26282F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E946F1"/>
    <w:multiLevelType w:val="multilevel"/>
    <w:tmpl w:val="858AA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6B2D41"/>
    <w:multiLevelType w:val="multilevel"/>
    <w:tmpl w:val="113EE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1B2909"/>
    <w:multiLevelType w:val="multilevel"/>
    <w:tmpl w:val="14EE4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CF1AAB"/>
    <w:multiLevelType w:val="multilevel"/>
    <w:tmpl w:val="A9DE5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17067"/>
    <w:multiLevelType w:val="multilevel"/>
    <w:tmpl w:val="03260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300693"/>
    <w:multiLevelType w:val="multilevel"/>
    <w:tmpl w:val="C0F40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6C392B"/>
    <w:multiLevelType w:val="multilevel"/>
    <w:tmpl w:val="EDB02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C963EE"/>
    <w:multiLevelType w:val="multilevel"/>
    <w:tmpl w:val="EC621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960C33"/>
    <w:multiLevelType w:val="multilevel"/>
    <w:tmpl w:val="64744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8644AE"/>
    <w:multiLevelType w:val="multilevel"/>
    <w:tmpl w:val="14EE4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C208B"/>
    <w:multiLevelType w:val="multilevel"/>
    <w:tmpl w:val="52E8E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13238A"/>
    <w:multiLevelType w:val="multilevel"/>
    <w:tmpl w:val="190EB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322463"/>
    <w:multiLevelType w:val="multilevel"/>
    <w:tmpl w:val="3A4E5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7B262C"/>
    <w:multiLevelType w:val="multilevel"/>
    <w:tmpl w:val="25DA7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025A49"/>
    <w:multiLevelType w:val="multilevel"/>
    <w:tmpl w:val="DE389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D86EB9"/>
    <w:multiLevelType w:val="multilevel"/>
    <w:tmpl w:val="EDF21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820714"/>
    <w:multiLevelType w:val="multilevel"/>
    <w:tmpl w:val="87EE5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C82AA3"/>
    <w:multiLevelType w:val="multilevel"/>
    <w:tmpl w:val="D4102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6756E7"/>
    <w:multiLevelType w:val="multilevel"/>
    <w:tmpl w:val="49D02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627E97"/>
    <w:multiLevelType w:val="multilevel"/>
    <w:tmpl w:val="9836F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2"/>
  </w:num>
  <w:num w:numId="3">
    <w:abstractNumId w:val="14"/>
  </w:num>
  <w:num w:numId="4">
    <w:abstractNumId w:val="23"/>
  </w:num>
  <w:num w:numId="5">
    <w:abstractNumId w:val="13"/>
  </w:num>
  <w:num w:numId="6">
    <w:abstractNumId w:val="26"/>
  </w:num>
  <w:num w:numId="7">
    <w:abstractNumId w:val="9"/>
  </w:num>
  <w:num w:numId="8">
    <w:abstractNumId w:val="16"/>
  </w:num>
  <w:num w:numId="9">
    <w:abstractNumId w:val="7"/>
  </w:num>
  <w:num w:numId="10">
    <w:abstractNumId w:val="10"/>
  </w:num>
  <w:num w:numId="11">
    <w:abstractNumId w:val="28"/>
  </w:num>
  <w:num w:numId="12">
    <w:abstractNumId w:val="1"/>
  </w:num>
  <w:num w:numId="13">
    <w:abstractNumId w:val="27"/>
  </w:num>
  <w:num w:numId="14">
    <w:abstractNumId w:val="2"/>
  </w:num>
  <w:num w:numId="15">
    <w:abstractNumId w:val="19"/>
  </w:num>
  <w:num w:numId="16">
    <w:abstractNumId w:val="18"/>
  </w:num>
  <w:num w:numId="17">
    <w:abstractNumId w:val="21"/>
  </w:num>
  <w:num w:numId="18">
    <w:abstractNumId w:val="6"/>
  </w:num>
  <w:num w:numId="19">
    <w:abstractNumId w:val="8"/>
  </w:num>
  <w:num w:numId="20">
    <w:abstractNumId w:val="24"/>
  </w:num>
  <w:num w:numId="21">
    <w:abstractNumId w:val="3"/>
  </w:num>
  <w:num w:numId="22">
    <w:abstractNumId w:val="15"/>
  </w:num>
  <w:num w:numId="23">
    <w:abstractNumId w:val="25"/>
  </w:num>
  <w:num w:numId="24">
    <w:abstractNumId w:val="0"/>
  </w:num>
  <w:num w:numId="25">
    <w:abstractNumId w:val="20"/>
  </w:num>
  <w:num w:numId="26">
    <w:abstractNumId w:val="17"/>
  </w:num>
  <w:num w:numId="27">
    <w:abstractNumId w:val="11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EB"/>
    <w:rsid w:val="00004092"/>
    <w:rsid w:val="00014D10"/>
    <w:rsid w:val="000543E1"/>
    <w:rsid w:val="00057703"/>
    <w:rsid w:val="0006379B"/>
    <w:rsid w:val="00066AD7"/>
    <w:rsid w:val="00067C75"/>
    <w:rsid w:val="00073509"/>
    <w:rsid w:val="0008026D"/>
    <w:rsid w:val="00081808"/>
    <w:rsid w:val="000A4C28"/>
    <w:rsid w:val="000F1B12"/>
    <w:rsid w:val="001374BF"/>
    <w:rsid w:val="001C1C0B"/>
    <w:rsid w:val="001D18C2"/>
    <w:rsid w:val="001D2AD1"/>
    <w:rsid w:val="001D3906"/>
    <w:rsid w:val="001E4CDB"/>
    <w:rsid w:val="00201BE8"/>
    <w:rsid w:val="00217B20"/>
    <w:rsid w:val="00220E68"/>
    <w:rsid w:val="0023316A"/>
    <w:rsid w:val="0023698E"/>
    <w:rsid w:val="002702DF"/>
    <w:rsid w:val="00272E65"/>
    <w:rsid w:val="002A30E0"/>
    <w:rsid w:val="002C5E34"/>
    <w:rsid w:val="002D4131"/>
    <w:rsid w:val="002D7E35"/>
    <w:rsid w:val="002E3D87"/>
    <w:rsid w:val="003003EB"/>
    <w:rsid w:val="0031687C"/>
    <w:rsid w:val="00340448"/>
    <w:rsid w:val="00343794"/>
    <w:rsid w:val="00343FCB"/>
    <w:rsid w:val="00352885"/>
    <w:rsid w:val="00354906"/>
    <w:rsid w:val="00376C58"/>
    <w:rsid w:val="00384E52"/>
    <w:rsid w:val="003A1695"/>
    <w:rsid w:val="003B52F8"/>
    <w:rsid w:val="003C7AE2"/>
    <w:rsid w:val="003F6698"/>
    <w:rsid w:val="004104D0"/>
    <w:rsid w:val="004244F4"/>
    <w:rsid w:val="004371B8"/>
    <w:rsid w:val="00442DFF"/>
    <w:rsid w:val="00456BD5"/>
    <w:rsid w:val="00467A7A"/>
    <w:rsid w:val="00487F35"/>
    <w:rsid w:val="004928F5"/>
    <w:rsid w:val="00494DB2"/>
    <w:rsid w:val="004F0E1D"/>
    <w:rsid w:val="00516BB6"/>
    <w:rsid w:val="005228FF"/>
    <w:rsid w:val="00536BA3"/>
    <w:rsid w:val="00543B21"/>
    <w:rsid w:val="0056410E"/>
    <w:rsid w:val="00583890"/>
    <w:rsid w:val="00587089"/>
    <w:rsid w:val="005B2ED8"/>
    <w:rsid w:val="005D5EF6"/>
    <w:rsid w:val="005D6F55"/>
    <w:rsid w:val="005F2D9F"/>
    <w:rsid w:val="006002AE"/>
    <w:rsid w:val="00626235"/>
    <w:rsid w:val="0063228C"/>
    <w:rsid w:val="00637CC6"/>
    <w:rsid w:val="006423C6"/>
    <w:rsid w:val="006538B2"/>
    <w:rsid w:val="006A21DA"/>
    <w:rsid w:val="006A7E2A"/>
    <w:rsid w:val="006C011F"/>
    <w:rsid w:val="006C464C"/>
    <w:rsid w:val="006D53F9"/>
    <w:rsid w:val="006F1BE7"/>
    <w:rsid w:val="00750C1C"/>
    <w:rsid w:val="007566AA"/>
    <w:rsid w:val="00764F7F"/>
    <w:rsid w:val="007653C8"/>
    <w:rsid w:val="00767DF0"/>
    <w:rsid w:val="007731A0"/>
    <w:rsid w:val="00795FAC"/>
    <w:rsid w:val="00797299"/>
    <w:rsid w:val="007A2467"/>
    <w:rsid w:val="007C6FF2"/>
    <w:rsid w:val="00804B61"/>
    <w:rsid w:val="008202F9"/>
    <w:rsid w:val="00827CDD"/>
    <w:rsid w:val="00844756"/>
    <w:rsid w:val="00847705"/>
    <w:rsid w:val="0085764D"/>
    <w:rsid w:val="00875B7A"/>
    <w:rsid w:val="00880934"/>
    <w:rsid w:val="0088540D"/>
    <w:rsid w:val="0088798B"/>
    <w:rsid w:val="00891F3A"/>
    <w:rsid w:val="008B64E9"/>
    <w:rsid w:val="008B7277"/>
    <w:rsid w:val="008E603B"/>
    <w:rsid w:val="00926DE0"/>
    <w:rsid w:val="00930014"/>
    <w:rsid w:val="00951F38"/>
    <w:rsid w:val="00952D5A"/>
    <w:rsid w:val="00971C45"/>
    <w:rsid w:val="00983FD4"/>
    <w:rsid w:val="009C58DA"/>
    <w:rsid w:val="009D1A53"/>
    <w:rsid w:val="00A161D6"/>
    <w:rsid w:val="00AA3ADB"/>
    <w:rsid w:val="00AF46A0"/>
    <w:rsid w:val="00B0358B"/>
    <w:rsid w:val="00B06222"/>
    <w:rsid w:val="00B06FEB"/>
    <w:rsid w:val="00B27418"/>
    <w:rsid w:val="00B463C2"/>
    <w:rsid w:val="00B63F0A"/>
    <w:rsid w:val="00B676E8"/>
    <w:rsid w:val="00B67F84"/>
    <w:rsid w:val="00B77115"/>
    <w:rsid w:val="00BA097F"/>
    <w:rsid w:val="00BB20BD"/>
    <w:rsid w:val="00BD1AB5"/>
    <w:rsid w:val="00BD2681"/>
    <w:rsid w:val="00BF5467"/>
    <w:rsid w:val="00C00BBB"/>
    <w:rsid w:val="00C01AF2"/>
    <w:rsid w:val="00C273F2"/>
    <w:rsid w:val="00C458C7"/>
    <w:rsid w:val="00C508AF"/>
    <w:rsid w:val="00C54B73"/>
    <w:rsid w:val="00C568E7"/>
    <w:rsid w:val="00C57CD2"/>
    <w:rsid w:val="00C77C72"/>
    <w:rsid w:val="00C802BE"/>
    <w:rsid w:val="00CA3BC6"/>
    <w:rsid w:val="00D8040A"/>
    <w:rsid w:val="00D93180"/>
    <w:rsid w:val="00DC3838"/>
    <w:rsid w:val="00DC6BF7"/>
    <w:rsid w:val="00DC6EA6"/>
    <w:rsid w:val="00DD6C67"/>
    <w:rsid w:val="00DE40E3"/>
    <w:rsid w:val="00DF50BE"/>
    <w:rsid w:val="00E24B80"/>
    <w:rsid w:val="00E26278"/>
    <w:rsid w:val="00E277BF"/>
    <w:rsid w:val="00E739B8"/>
    <w:rsid w:val="00E96AEC"/>
    <w:rsid w:val="00EA4152"/>
    <w:rsid w:val="00ED25B2"/>
    <w:rsid w:val="00EE074C"/>
    <w:rsid w:val="00EE6BF2"/>
    <w:rsid w:val="00F06F81"/>
    <w:rsid w:val="00F36143"/>
    <w:rsid w:val="00F60B92"/>
    <w:rsid w:val="00F66648"/>
    <w:rsid w:val="00F8412A"/>
    <w:rsid w:val="00FB3EB1"/>
    <w:rsid w:val="00FB49F3"/>
    <w:rsid w:val="00FD0E6E"/>
    <w:rsid w:val="00FE24AB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25E3"/>
  <w15:docId w15:val="{73A744FA-5EA5-4BD4-BBE8-9996C022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0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0E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494D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4DB2"/>
    <w:pPr>
      <w:widowControl w:val="0"/>
      <w:shd w:val="clear" w:color="auto" w:fill="FFFFFF"/>
      <w:spacing w:line="485" w:lineRule="exact"/>
      <w:ind w:firstLine="620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494D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94DB2"/>
    <w:pPr>
      <w:widowControl w:val="0"/>
      <w:shd w:val="clear" w:color="auto" w:fill="FFFFFF"/>
      <w:spacing w:line="485" w:lineRule="exact"/>
      <w:jc w:val="center"/>
    </w:pPr>
    <w:rPr>
      <w:b/>
      <w:bCs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FD0E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FD0E6E"/>
    <w:pPr>
      <w:widowControl w:val="0"/>
      <w:shd w:val="clear" w:color="auto" w:fill="FFFFFF"/>
      <w:spacing w:line="490" w:lineRule="exact"/>
      <w:outlineLvl w:val="1"/>
    </w:pPr>
    <w:rPr>
      <w:b/>
      <w:bCs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rsid w:val="001D2A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SegoeUI12pt">
    <w:name w:val="Заголовок №1 + Segoe UI;12 pt"/>
    <w:basedOn w:val="1"/>
    <w:rsid w:val="001D2AD1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5">
    <w:name w:val="Оглавление_"/>
    <w:basedOn w:val="a0"/>
    <w:link w:val="a6"/>
    <w:rsid w:val="001D2A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D2AD1"/>
    <w:pPr>
      <w:widowControl w:val="0"/>
      <w:shd w:val="clear" w:color="auto" w:fill="FFFFFF"/>
      <w:spacing w:line="485" w:lineRule="exact"/>
      <w:ind w:firstLine="700"/>
      <w:jc w:val="both"/>
      <w:outlineLvl w:val="0"/>
    </w:pPr>
    <w:rPr>
      <w:sz w:val="28"/>
      <w:szCs w:val="28"/>
      <w:lang w:eastAsia="en-US"/>
    </w:rPr>
  </w:style>
  <w:style w:type="paragraph" w:customStyle="1" w:styleId="a6">
    <w:name w:val="Оглавление"/>
    <w:basedOn w:val="a"/>
    <w:link w:val="a5"/>
    <w:rsid w:val="001D2AD1"/>
    <w:pPr>
      <w:widowControl w:val="0"/>
      <w:shd w:val="clear" w:color="auto" w:fill="FFFFFF"/>
      <w:spacing w:line="485" w:lineRule="exact"/>
      <w:ind w:firstLine="700"/>
      <w:jc w:val="both"/>
    </w:pPr>
    <w:rPr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1D2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Бабаханова Венета Сократовна</dc:creator>
  <cp:keywords/>
  <dc:description/>
  <cp:lastModifiedBy>Шамиль Х. Азаев</cp:lastModifiedBy>
  <cp:revision>7</cp:revision>
  <cp:lastPrinted>2021-03-19T12:27:00Z</cp:lastPrinted>
  <dcterms:created xsi:type="dcterms:W3CDTF">2021-03-18T08:20:00Z</dcterms:created>
  <dcterms:modified xsi:type="dcterms:W3CDTF">2021-03-19T12:27:00Z</dcterms:modified>
</cp:coreProperties>
</file>