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CE000" w14:textId="77777777" w:rsidR="005E6D65" w:rsidRDefault="005E6D65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Cs/>
          <w:sz w:val="26"/>
          <w:szCs w:val="26"/>
          <w:highlight w:val="yellow"/>
        </w:rPr>
      </w:pPr>
      <w:bookmarkStart w:id="0" w:name="_Hlk179883143"/>
    </w:p>
    <w:p w14:paraId="61EF5FBE" w14:textId="77777777" w:rsidR="003E7C28" w:rsidRPr="004E0664" w:rsidRDefault="003E7C28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Cs/>
          <w:sz w:val="26"/>
          <w:szCs w:val="26"/>
          <w:highlight w:val="yellow"/>
        </w:rPr>
      </w:pPr>
    </w:p>
    <w:p w14:paraId="569292B2" w14:textId="77777777" w:rsidR="00E8183D" w:rsidRDefault="00E8183D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7422B51E" w14:textId="77777777" w:rsidR="00E8183D" w:rsidRDefault="00E8183D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634F3561" w14:textId="77777777" w:rsidR="00E8183D" w:rsidRDefault="00E8183D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06DD78B6" w14:textId="77777777" w:rsidR="00E8183D" w:rsidRDefault="00E8183D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568A3556" w14:textId="77777777" w:rsidR="00E8183D" w:rsidRDefault="00E8183D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4D80AD44" w14:textId="77777777" w:rsidR="00E8183D" w:rsidRDefault="00E8183D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42074C2E" w14:textId="77777777" w:rsidR="00E8183D" w:rsidRDefault="00E8183D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48D47327" w14:textId="77777777" w:rsidR="00E8183D" w:rsidRDefault="00E8183D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0D6902D9" w14:textId="77777777" w:rsidR="00E8183D" w:rsidRDefault="00E8183D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4F1AED72" w14:textId="77777777" w:rsidR="005E6D65" w:rsidRPr="00EA2266" w:rsidRDefault="005E6D65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1B01E11F" w14:textId="77777777" w:rsidR="00017EA0" w:rsidRDefault="00017EA0" w:rsidP="00BC3489">
      <w:pPr>
        <w:pStyle w:val="20"/>
        <w:shd w:val="clear" w:color="auto" w:fill="auto"/>
        <w:spacing w:before="0" w:line="322" w:lineRule="exact"/>
        <w:ind w:right="40"/>
        <w:jc w:val="center"/>
        <w:rPr>
          <w:b/>
          <w:sz w:val="26"/>
          <w:szCs w:val="26"/>
          <w:highlight w:val="yellow"/>
        </w:rPr>
      </w:pPr>
    </w:p>
    <w:p w14:paraId="1B138BDC" w14:textId="63E47E6A" w:rsidR="007166C8" w:rsidRPr="00215DE9" w:rsidRDefault="008146C2" w:rsidP="00F97ACA">
      <w:pPr>
        <w:pStyle w:val="20"/>
        <w:shd w:val="clear" w:color="auto" w:fill="auto"/>
        <w:spacing w:before="0" w:line="240" w:lineRule="auto"/>
        <w:ind w:right="40"/>
        <w:jc w:val="center"/>
        <w:rPr>
          <w:b/>
        </w:rPr>
      </w:pPr>
      <w:r w:rsidRPr="00215DE9">
        <w:rPr>
          <w:b/>
        </w:rPr>
        <w:t>О</w:t>
      </w:r>
      <w:r w:rsidR="00FD33AC" w:rsidRPr="00215DE9">
        <w:rPr>
          <w:b/>
        </w:rPr>
        <w:t xml:space="preserve"> внесении изменений в</w:t>
      </w:r>
      <w:r w:rsidR="0038620A" w:rsidRPr="00215DE9">
        <w:rPr>
          <w:b/>
        </w:rPr>
        <w:t xml:space="preserve"> </w:t>
      </w:r>
      <w:r w:rsidR="00B1635B">
        <w:rPr>
          <w:b/>
        </w:rPr>
        <w:t xml:space="preserve">некоторые </w:t>
      </w:r>
      <w:r w:rsidR="009622A8" w:rsidRPr="00215DE9">
        <w:rPr>
          <w:b/>
        </w:rPr>
        <w:t>приказ</w:t>
      </w:r>
      <w:r w:rsidR="00B1635B">
        <w:rPr>
          <w:b/>
        </w:rPr>
        <w:t>ы</w:t>
      </w:r>
      <w:r w:rsidR="00FD33AC" w:rsidRPr="00215DE9">
        <w:rPr>
          <w:b/>
        </w:rPr>
        <w:t xml:space="preserve"> Министерства </w:t>
      </w:r>
    </w:p>
    <w:p w14:paraId="5AB72601" w14:textId="020F109E" w:rsidR="00F97ACA" w:rsidRPr="00612963" w:rsidRDefault="00FD33AC" w:rsidP="00F97ACA">
      <w:pPr>
        <w:pStyle w:val="20"/>
        <w:shd w:val="clear" w:color="auto" w:fill="auto"/>
        <w:spacing w:before="0" w:line="240" w:lineRule="auto"/>
        <w:ind w:right="40"/>
        <w:jc w:val="center"/>
        <w:rPr>
          <w:b/>
        </w:rPr>
      </w:pPr>
      <w:r w:rsidRPr="00215DE9">
        <w:rPr>
          <w:b/>
        </w:rPr>
        <w:t>промышленности и торговли Республики Дагестан</w:t>
      </w:r>
      <w:bookmarkStart w:id="1" w:name="_Hlk185326288"/>
      <w:r w:rsidR="00E8183D" w:rsidRPr="00215DE9">
        <w:rPr>
          <w:b/>
        </w:rPr>
        <w:t xml:space="preserve"> </w:t>
      </w:r>
      <w:r w:rsidR="00C602F6">
        <w:rPr>
          <w:b/>
        </w:rPr>
        <w:t xml:space="preserve">и признании </w:t>
      </w:r>
      <w:r w:rsidR="00C602F6" w:rsidRPr="00612963">
        <w:rPr>
          <w:b/>
        </w:rPr>
        <w:br/>
      </w:r>
      <w:r w:rsidR="00C602F6">
        <w:rPr>
          <w:b/>
        </w:rPr>
        <w:t xml:space="preserve">утратившим силу </w:t>
      </w:r>
      <w:bookmarkStart w:id="2" w:name="_Hlk225244853"/>
      <w:r w:rsidR="00612963" w:rsidRPr="00612963">
        <w:rPr>
          <w:b/>
        </w:rPr>
        <w:t>приказ</w:t>
      </w:r>
      <w:r w:rsidR="00612963">
        <w:rPr>
          <w:b/>
        </w:rPr>
        <w:t>а</w:t>
      </w:r>
      <w:r w:rsidR="00612963" w:rsidRPr="00612963">
        <w:rPr>
          <w:b/>
        </w:rPr>
        <w:t xml:space="preserve"> Министерства промышленности и торговли Республики Дагестан от 21 июля 2022 года № 105-ОД</w:t>
      </w:r>
      <w:bookmarkEnd w:id="2"/>
    </w:p>
    <w:bookmarkEnd w:id="1"/>
    <w:p w14:paraId="191F4CF8" w14:textId="77777777" w:rsidR="00BC3489" w:rsidRPr="00215DE9" w:rsidRDefault="00BC3489" w:rsidP="00F97ACA">
      <w:pPr>
        <w:pStyle w:val="20"/>
        <w:shd w:val="clear" w:color="auto" w:fill="auto"/>
        <w:spacing w:before="0" w:line="240" w:lineRule="auto"/>
        <w:ind w:right="40"/>
        <w:jc w:val="center"/>
        <w:rPr>
          <w:b/>
        </w:rPr>
      </w:pPr>
    </w:p>
    <w:p w14:paraId="257A8E10" w14:textId="55A9E6CD" w:rsidR="002D176D" w:rsidRPr="004E0664" w:rsidRDefault="008146C2" w:rsidP="004E0664">
      <w:pPr>
        <w:pStyle w:val="20"/>
        <w:shd w:val="clear" w:color="auto" w:fill="auto"/>
        <w:spacing w:before="0" w:line="276" w:lineRule="auto"/>
        <w:ind w:firstLine="709"/>
        <w:rPr>
          <w:bCs/>
          <w:color w:val="auto"/>
          <w:lang w:bidi="ar-SA"/>
        </w:rPr>
      </w:pPr>
      <w:bookmarkStart w:id="3" w:name="_Hlk181357642"/>
      <w:bookmarkStart w:id="4" w:name="_Hlk179882978"/>
      <w:bookmarkEnd w:id="0"/>
      <w:r w:rsidRPr="004E0664">
        <w:t xml:space="preserve">В </w:t>
      </w:r>
      <w:bookmarkEnd w:id="3"/>
      <w:r w:rsidR="009141E8" w:rsidRPr="004E0664">
        <w:t xml:space="preserve">соответствии с Указом Главы Республики Дагестан от 11 марта 2026 года </w:t>
      </w:r>
      <w:r w:rsidR="00497FAB" w:rsidRPr="004E0664">
        <w:t xml:space="preserve">                    </w:t>
      </w:r>
      <w:r w:rsidR="009141E8" w:rsidRPr="004E0664">
        <w:t>№ 42 «О внесении изменений в некоторые акты Президента</w:t>
      </w:r>
      <w:r w:rsidR="00A11A49" w:rsidRPr="004E0664">
        <w:t xml:space="preserve"> Республики Дагестан                  </w:t>
      </w:r>
      <w:r w:rsidR="009141E8" w:rsidRPr="004E0664">
        <w:t xml:space="preserve"> и Главы Республики Дагестан и признании утратившими силу отдельных положений некоторых актов Главы Республики Дагестан»</w:t>
      </w:r>
      <w:r w:rsidR="00D365D4" w:rsidRPr="004E0664">
        <w:t xml:space="preserve"> </w:t>
      </w:r>
      <w:r w:rsidR="00905746" w:rsidRPr="004E0664">
        <w:t xml:space="preserve">(интернет-портал правовой информации Республики Дагестан </w:t>
      </w:r>
      <w:r w:rsidR="00905746" w:rsidRPr="004E0664">
        <w:rPr>
          <w:color w:val="auto"/>
          <w:lang w:bidi="ar-SA"/>
        </w:rPr>
        <w:t>(</w:t>
      </w:r>
      <w:hyperlink r:id="rId8" w:history="1">
        <w:r w:rsidR="00905746" w:rsidRPr="004E0664">
          <w:rPr>
            <w:color w:val="0000FF"/>
            <w:lang w:bidi="ar-SA"/>
          </w:rPr>
          <w:t>www.pravo.e-dag.ru</w:t>
        </w:r>
      </w:hyperlink>
      <w:r w:rsidR="00905746" w:rsidRPr="004E0664">
        <w:rPr>
          <w:color w:val="auto"/>
          <w:lang w:bidi="ar-SA"/>
        </w:rPr>
        <w:t xml:space="preserve">), 2026, 16 марта, </w:t>
      </w:r>
      <w:r w:rsidR="00A11A49" w:rsidRPr="004E0664">
        <w:rPr>
          <w:color w:val="auto"/>
          <w:lang w:bidi="ar-SA"/>
        </w:rPr>
        <w:t xml:space="preserve">                                      </w:t>
      </w:r>
      <w:r w:rsidR="00905746" w:rsidRPr="004E0664">
        <w:rPr>
          <w:color w:val="auto"/>
          <w:lang w:bidi="ar-SA"/>
        </w:rPr>
        <w:t xml:space="preserve">№ 05004017880), </w:t>
      </w:r>
    </w:p>
    <w:bookmarkEnd w:id="4"/>
    <w:p w14:paraId="69A8C624" w14:textId="77777777" w:rsidR="002D176D" w:rsidRPr="004E0664" w:rsidRDefault="008146C2" w:rsidP="004E0664">
      <w:pPr>
        <w:pStyle w:val="20"/>
        <w:shd w:val="clear" w:color="auto" w:fill="auto"/>
        <w:spacing w:before="0" w:line="276" w:lineRule="auto"/>
        <w:ind w:firstLine="709"/>
        <w:rPr>
          <w:rStyle w:val="23pt"/>
          <w:b/>
          <w:bCs/>
        </w:rPr>
      </w:pPr>
      <w:r w:rsidRPr="004E0664">
        <w:rPr>
          <w:rStyle w:val="23pt"/>
          <w:b/>
          <w:bCs/>
        </w:rPr>
        <w:t>приказываю:</w:t>
      </w:r>
    </w:p>
    <w:p w14:paraId="68A6E988" w14:textId="61202EEC" w:rsidR="000A38CC" w:rsidRPr="004E0664" w:rsidRDefault="007166C8" w:rsidP="004E0664">
      <w:pPr>
        <w:pStyle w:val="20"/>
        <w:spacing w:before="0" w:line="276" w:lineRule="auto"/>
        <w:ind w:firstLine="709"/>
      </w:pPr>
      <w:bookmarkStart w:id="5" w:name="_Hlk188602643"/>
      <w:r w:rsidRPr="004E0664">
        <w:t>1. </w:t>
      </w:r>
      <w:r w:rsidR="00215DE9" w:rsidRPr="004E0664">
        <w:t>Внести изменения в</w:t>
      </w:r>
      <w:r w:rsidR="0038620A" w:rsidRPr="004E0664">
        <w:t xml:space="preserve"> </w:t>
      </w:r>
      <w:r w:rsidR="00B1635B" w:rsidRPr="004E0664">
        <w:t xml:space="preserve">некоторые </w:t>
      </w:r>
      <w:r w:rsidR="0038620A" w:rsidRPr="004E0664">
        <w:t>приказ</w:t>
      </w:r>
      <w:r w:rsidR="00B1635B" w:rsidRPr="004E0664">
        <w:t>ы</w:t>
      </w:r>
      <w:r w:rsidR="0038620A" w:rsidRPr="004E0664">
        <w:t xml:space="preserve"> Министерства промышленности </w:t>
      </w:r>
      <w:r w:rsidR="00497FAB" w:rsidRPr="004E0664">
        <w:t xml:space="preserve">                      </w:t>
      </w:r>
      <w:r w:rsidR="0038620A" w:rsidRPr="004E0664">
        <w:t xml:space="preserve">и торговли Республики Дагестан </w:t>
      </w:r>
      <w:r w:rsidR="00B36758" w:rsidRPr="004E0664">
        <w:t>согласно приложению к настоящему приказу.</w:t>
      </w:r>
    </w:p>
    <w:bookmarkEnd w:id="5"/>
    <w:p w14:paraId="44125728" w14:textId="23822F96" w:rsidR="00C602F6" w:rsidRPr="004E0664" w:rsidRDefault="009141E8" w:rsidP="004E0664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color w:val="auto"/>
          <w:sz w:val="28"/>
          <w:szCs w:val="28"/>
        </w:rPr>
        <w:t>2. </w:t>
      </w:r>
      <w:r w:rsidR="00C602F6" w:rsidRPr="004E06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Признать утратившим силу приказ Министерства промышленности </w:t>
      </w:r>
      <w:r w:rsidR="00A11A49" w:rsidRPr="004E06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</w:t>
      </w:r>
      <w:r w:rsidR="00C602F6" w:rsidRPr="004E06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торговли Республики Дагестан от 21 июля 2022 года № 105-ОД «Об утверждении Перечня должностей, замещение которых влечет за собой размещение сведений </w:t>
      </w:r>
      <w:r w:rsidR="00A11A49" w:rsidRPr="004E06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</w:t>
      </w:r>
      <w:r w:rsidR="00C602F6" w:rsidRPr="004E06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доходах, расходах, об имуществе и обязательствах имущественного характера государственных гражданских служащих Министерства промышленности и торговли Республики Дагестан, а также сведений о доходах, расходах, об имуществе </w:t>
      </w:r>
      <w:r w:rsidR="00A11A49" w:rsidRPr="004E06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</w:t>
      </w:r>
      <w:r w:rsidR="00C602F6" w:rsidRPr="004E06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обязательствах имущественного характера их супруги (супруга) </w:t>
      </w:r>
      <w:r w:rsidR="00A11A49" w:rsidRPr="004E06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</w:t>
      </w:r>
      <w:r w:rsidR="00C602F6" w:rsidRPr="004E06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несовершеннолетних детей на официальном сайте Министерства промышленности и торговли Республики Дагестан» (Официальный интернет-портал правовой информации </w:t>
      </w:r>
      <w:hyperlink r:id="rId9" w:history="1">
        <w:r w:rsidR="00C602F6" w:rsidRPr="004E066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http://pravo.gov.ru</w:t>
        </w:r>
      </w:hyperlink>
      <w:r w:rsidR="00C602F6" w:rsidRPr="004E06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A11A49" w:rsidRPr="004E0664">
        <w:rPr>
          <w:rFonts w:ascii="Times New Roman" w:eastAsia="Times New Roman" w:hAnsi="Times New Roman" w:cs="Times New Roman"/>
          <w:color w:val="auto"/>
          <w:sz w:val="28"/>
          <w:szCs w:val="28"/>
        </w:rPr>
        <w:t>2022, 13 июля,</w:t>
      </w:r>
      <w:r w:rsidR="00C602F6" w:rsidRPr="004E06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0501202207130002, зарегистрирован в Минюсте Р</w:t>
      </w:r>
      <w:r w:rsidR="00A11A49" w:rsidRPr="004E06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еспублики </w:t>
      </w:r>
      <w:r w:rsidR="00C602F6" w:rsidRPr="004E0664">
        <w:rPr>
          <w:rFonts w:ascii="Times New Roman" w:eastAsia="Times New Roman" w:hAnsi="Times New Roman" w:cs="Times New Roman"/>
          <w:color w:val="auto"/>
          <w:sz w:val="28"/>
          <w:szCs w:val="28"/>
        </w:rPr>
        <w:t>Д</w:t>
      </w:r>
      <w:r w:rsidR="00A11A49" w:rsidRPr="004E0664">
        <w:rPr>
          <w:rFonts w:ascii="Times New Roman" w:eastAsia="Times New Roman" w:hAnsi="Times New Roman" w:cs="Times New Roman"/>
          <w:color w:val="auto"/>
          <w:sz w:val="28"/>
          <w:szCs w:val="28"/>
        </w:rPr>
        <w:t>агестан</w:t>
      </w:r>
      <w:r w:rsidR="00C602F6" w:rsidRPr="004E06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8 июля 2022 года </w:t>
      </w:r>
      <w:r w:rsidR="00A11A49" w:rsidRPr="004E06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за регистрационным </w:t>
      </w:r>
      <w:r w:rsidR="00C602F6" w:rsidRPr="004E0664">
        <w:rPr>
          <w:rFonts w:ascii="Times New Roman" w:eastAsia="Times New Roman" w:hAnsi="Times New Roman" w:cs="Times New Roman"/>
          <w:color w:val="auto"/>
          <w:sz w:val="28"/>
          <w:szCs w:val="28"/>
        </w:rPr>
        <w:t>№ 6085).</w:t>
      </w:r>
    </w:p>
    <w:p w14:paraId="24D00DD3" w14:textId="653C7AF0" w:rsidR="009141E8" w:rsidRPr="004E0664" w:rsidRDefault="00C602F6" w:rsidP="004E0664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3. </w:t>
      </w:r>
      <w:r w:rsidR="009141E8" w:rsidRPr="004E0664">
        <w:rPr>
          <w:rFonts w:ascii="Times New Roman" w:eastAsia="Times New Roman" w:hAnsi="Times New Roman" w:cs="Times New Roman"/>
          <w:color w:val="auto"/>
          <w:sz w:val="28"/>
          <w:szCs w:val="28"/>
        </w:rPr>
        <w:t>Отделу кадров Управлению правового и экономического обеспечения осуществить направление настоящего приказа:</w:t>
      </w:r>
    </w:p>
    <w:p w14:paraId="5CAF0B34" w14:textId="62DBD2EA" w:rsidR="009141E8" w:rsidRPr="004E0664" w:rsidRDefault="009141E8" w:rsidP="004E0664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color w:val="auto"/>
          <w:sz w:val="28"/>
          <w:szCs w:val="28"/>
        </w:rPr>
        <w:t>на государственную регистрацию в Министерство юстиции Республики    Дагестан в установленном законодательством порядке;</w:t>
      </w:r>
    </w:p>
    <w:p w14:paraId="424DA288" w14:textId="504AE795" w:rsidR="009141E8" w:rsidRPr="004E0664" w:rsidRDefault="009141E8" w:rsidP="004E0664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4E06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7-дневный срок после первого </w:t>
      </w:r>
      <w:r w:rsidR="00C602F6" w:rsidRPr="004E06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дня </w:t>
      </w:r>
      <w:r w:rsidRPr="004E0664">
        <w:rPr>
          <w:rFonts w:ascii="Times New Roman" w:eastAsia="Times New Roman" w:hAnsi="Times New Roman" w:cs="Times New Roman"/>
          <w:color w:val="auto"/>
          <w:sz w:val="28"/>
          <w:szCs w:val="28"/>
        </w:rPr>
        <w:t>официального опубликования настоящего приказа в Управление Министерства юстиции Российской Федерации                                      по Республике Дагестан для включения в федеральный регистр нормативных правовых актов субъектов Российской Федерации и в прокуратуру Республики Дагестан в установленном законодательством порядке.</w:t>
      </w:r>
    </w:p>
    <w:p w14:paraId="376110AD" w14:textId="3EDBF867" w:rsidR="009141E8" w:rsidRPr="004E0664" w:rsidRDefault="00A11A49" w:rsidP="004E066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9141E8" w:rsidRPr="004E0664">
        <w:rPr>
          <w:rFonts w:ascii="Times New Roman" w:eastAsia="Times New Roman" w:hAnsi="Times New Roman" w:cs="Times New Roman"/>
          <w:color w:val="auto"/>
          <w:sz w:val="28"/>
          <w:szCs w:val="28"/>
        </w:rPr>
        <w:t>. Разместить настоящий приказ на официальном сайте Министерства промышленности и торговли Республики Дагестан в сети «Интернет» (</w:t>
      </w:r>
      <w:hyperlink r:id="rId10" w:history="1">
        <w:r w:rsidR="009141E8" w:rsidRPr="004E0664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www.minpromdag.ru</w:t>
        </w:r>
      </w:hyperlink>
      <w:r w:rsidR="009141E8" w:rsidRPr="004E0664">
        <w:rPr>
          <w:rFonts w:ascii="Times New Roman" w:eastAsia="Times New Roman" w:hAnsi="Times New Roman" w:cs="Times New Roman"/>
          <w:color w:val="auto"/>
          <w:sz w:val="28"/>
          <w:szCs w:val="28"/>
        </w:rPr>
        <w:t>).</w:t>
      </w:r>
    </w:p>
    <w:p w14:paraId="21C98B73" w14:textId="712065B7" w:rsidR="009141E8" w:rsidRPr="004E0664" w:rsidRDefault="00A11A49" w:rsidP="004E066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9141E8" w:rsidRPr="004E06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 Настоящий приказ вступает в силу в установленном законодательством порядке. </w:t>
      </w:r>
    </w:p>
    <w:p w14:paraId="4BF78302" w14:textId="0C89063F" w:rsidR="009141E8" w:rsidRPr="004E0664" w:rsidRDefault="00A11A49" w:rsidP="004E066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9141E8" w:rsidRPr="004E066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 Контроль за исполнением настоящего приказа оставляю за собой. </w:t>
      </w:r>
    </w:p>
    <w:p w14:paraId="0B948BDE" w14:textId="77777777" w:rsidR="00B1635B" w:rsidRPr="004E0664" w:rsidRDefault="00B1635B" w:rsidP="004E0664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EDED4A" w14:textId="77777777" w:rsidR="00A11A49" w:rsidRDefault="00A11A49" w:rsidP="009141E8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</w:rPr>
      </w:pPr>
    </w:p>
    <w:p w14:paraId="06480D18" w14:textId="77777777" w:rsidR="00A11A49" w:rsidRPr="0056358A" w:rsidRDefault="00A11A49" w:rsidP="009141E8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</w:rPr>
      </w:pPr>
    </w:p>
    <w:tbl>
      <w:tblPr>
        <w:tblStyle w:val="ad"/>
        <w:tblW w:w="0" w:type="auto"/>
        <w:tblInd w:w="-2132" w:type="dxa"/>
        <w:tblLook w:val="04A0" w:firstRow="1" w:lastRow="0" w:firstColumn="1" w:lastColumn="0" w:noHBand="0" w:noVBand="1"/>
      </w:tblPr>
      <w:tblGrid>
        <w:gridCol w:w="7230"/>
        <w:gridCol w:w="4813"/>
      </w:tblGrid>
      <w:tr w:rsidR="00A11A49" w14:paraId="5AD057D9" w14:textId="77777777" w:rsidTr="006255C0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4B231855" w14:textId="77777777" w:rsidR="00A11A49" w:rsidRDefault="00A11A49" w:rsidP="00A11A4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</w:t>
            </w:r>
            <w:r w:rsidRPr="00216C99">
              <w:rPr>
                <w:rFonts w:ascii="Times New Roman" w:hAnsi="Times New Roman" w:cs="Times New Roman"/>
                <w:b/>
                <w:sz w:val="28"/>
              </w:rPr>
              <w:t>инистр</w:t>
            </w:r>
          </w:p>
          <w:p w14:paraId="1C69559D" w14:textId="77777777" w:rsidR="00A11A49" w:rsidRDefault="00A11A49" w:rsidP="006255C0">
            <w:pPr>
              <w:ind w:left="7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промышленности и торговли</w:t>
            </w:r>
          </w:p>
          <w:p w14:paraId="10062E9F" w14:textId="77777777" w:rsidR="00A11A49" w:rsidRPr="00334101" w:rsidRDefault="00A11A49" w:rsidP="006255C0">
            <w:pPr>
              <w:ind w:left="7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Республики Дагестан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374148" w14:textId="77777777" w:rsidR="00A11A49" w:rsidRDefault="00A11A49" w:rsidP="006255C0">
            <w:pPr>
              <w:jc w:val="right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Н.Р. Халилов</w:t>
            </w:r>
          </w:p>
        </w:tc>
      </w:tr>
      <w:tr w:rsidR="00A11A49" w14:paraId="7B10EB87" w14:textId="77777777" w:rsidTr="006255C0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58F42626" w14:textId="77777777" w:rsidR="00A11A49" w:rsidRDefault="00A11A49" w:rsidP="00A11A4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240FF76F" w14:textId="77777777" w:rsidR="00A11A49" w:rsidRDefault="00A11A49" w:rsidP="00A11A4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65B027B8" w14:textId="77777777" w:rsidR="00A11A49" w:rsidRDefault="00A11A49" w:rsidP="00A11A4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0B9B4" w14:textId="77777777" w:rsidR="00A11A49" w:rsidRDefault="00A11A49" w:rsidP="006255C0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09D90D9C" w14:textId="77777777" w:rsidR="00876577" w:rsidRPr="00B1635B" w:rsidRDefault="00876577" w:rsidP="00215DE9">
      <w:pPr>
        <w:pStyle w:val="40"/>
        <w:shd w:val="clear" w:color="auto" w:fill="auto"/>
        <w:spacing w:before="0" w:line="276" w:lineRule="auto"/>
        <w:ind w:firstLine="709"/>
        <w:rPr>
          <w:sz w:val="12"/>
          <w:szCs w:val="12"/>
        </w:rPr>
      </w:pPr>
    </w:p>
    <w:p w14:paraId="713E42AE" w14:textId="77777777" w:rsidR="00735100" w:rsidRDefault="00735100" w:rsidP="00215DE9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  <w:sectPr w:rsidR="00735100" w:rsidSect="00E8183D">
          <w:pgSz w:w="12240" w:h="15840"/>
          <w:pgMar w:top="1236" w:right="618" w:bottom="851" w:left="1418" w:header="0" w:footer="6" w:gutter="0"/>
          <w:cols w:space="720"/>
          <w:noEndnote/>
          <w:docGrid w:linePitch="360"/>
        </w:sectPr>
      </w:pPr>
    </w:p>
    <w:p w14:paraId="1229ED4A" w14:textId="5A5AE7AC" w:rsidR="00F97ACA" w:rsidRDefault="00F97ACA" w:rsidP="00F97ACA">
      <w:pPr>
        <w:tabs>
          <w:tab w:val="left" w:pos="1134"/>
        </w:tabs>
        <w:spacing w:line="276" w:lineRule="auto"/>
        <w:ind w:left="6372"/>
        <w:jc w:val="center"/>
        <w:rPr>
          <w:rFonts w:ascii="Times New Roman" w:eastAsia="Times New Roman" w:hAnsi="Times New Roman"/>
          <w:bCs/>
        </w:rPr>
      </w:pPr>
      <w:r w:rsidRPr="00F97ACA">
        <w:rPr>
          <w:rFonts w:ascii="Times New Roman" w:eastAsia="Times New Roman" w:hAnsi="Times New Roman"/>
          <w:bCs/>
        </w:rPr>
        <w:lastRenderedPageBreak/>
        <w:t>Приложение</w:t>
      </w:r>
    </w:p>
    <w:p w14:paraId="5661A6F1" w14:textId="77777777" w:rsidR="00876577" w:rsidRDefault="00876577" w:rsidP="00F97ACA">
      <w:pPr>
        <w:tabs>
          <w:tab w:val="left" w:pos="1134"/>
        </w:tabs>
        <w:spacing w:line="276" w:lineRule="auto"/>
        <w:ind w:left="6372"/>
        <w:jc w:val="center"/>
        <w:rPr>
          <w:rFonts w:ascii="Times New Roman" w:eastAsia="Times New Roman" w:hAnsi="Times New Roman"/>
          <w:bCs/>
        </w:rPr>
      </w:pPr>
    </w:p>
    <w:p w14:paraId="7FDED0F1" w14:textId="2E544A16" w:rsidR="00F97ACA" w:rsidRPr="00F97ACA" w:rsidRDefault="00F97ACA" w:rsidP="00F97ACA">
      <w:pPr>
        <w:tabs>
          <w:tab w:val="left" w:pos="1134"/>
        </w:tabs>
        <w:spacing w:line="276" w:lineRule="auto"/>
        <w:ind w:left="6372"/>
        <w:jc w:val="center"/>
        <w:rPr>
          <w:rFonts w:ascii="Times New Roman" w:eastAsia="Times New Roman" w:hAnsi="Times New Roman"/>
          <w:bCs/>
        </w:rPr>
      </w:pPr>
      <w:r w:rsidRPr="00F97ACA">
        <w:rPr>
          <w:rFonts w:ascii="Times New Roman" w:eastAsia="Times New Roman" w:hAnsi="Times New Roman"/>
          <w:bCs/>
        </w:rPr>
        <w:t>к приказу Министерства</w:t>
      </w:r>
    </w:p>
    <w:p w14:paraId="4B1BC13D" w14:textId="2202A404" w:rsidR="00F97ACA" w:rsidRPr="00F97ACA" w:rsidRDefault="00F97ACA" w:rsidP="00F97ACA">
      <w:pPr>
        <w:tabs>
          <w:tab w:val="left" w:pos="1134"/>
        </w:tabs>
        <w:spacing w:line="276" w:lineRule="auto"/>
        <w:ind w:left="6372"/>
        <w:jc w:val="center"/>
        <w:rPr>
          <w:rFonts w:ascii="Times New Roman" w:eastAsia="Times New Roman" w:hAnsi="Times New Roman"/>
          <w:bCs/>
        </w:rPr>
      </w:pPr>
      <w:r w:rsidRPr="00F97ACA">
        <w:rPr>
          <w:rFonts w:ascii="Times New Roman" w:eastAsia="Times New Roman" w:hAnsi="Times New Roman"/>
          <w:bCs/>
        </w:rPr>
        <w:t>промышленности и торговли Республики Дагестан</w:t>
      </w:r>
    </w:p>
    <w:p w14:paraId="06E3B7F9" w14:textId="067A8AA7" w:rsidR="00F97ACA" w:rsidRPr="002A4E5A" w:rsidRDefault="002A4E5A" w:rsidP="002A4E5A">
      <w:pPr>
        <w:tabs>
          <w:tab w:val="left" w:pos="1134"/>
        </w:tabs>
        <w:spacing w:line="276" w:lineRule="auto"/>
        <w:ind w:left="5664" w:firstLine="709"/>
        <w:jc w:val="center"/>
        <w:rPr>
          <w:rFonts w:ascii="Times New Roman" w:eastAsia="Times New Roman" w:hAnsi="Times New Roman"/>
          <w:bCs/>
        </w:rPr>
      </w:pPr>
      <w:r w:rsidRPr="002A4E5A">
        <w:rPr>
          <w:rFonts w:ascii="Times New Roman" w:eastAsia="Times New Roman" w:hAnsi="Times New Roman"/>
          <w:bCs/>
        </w:rPr>
        <w:t>«__» _________ 202</w:t>
      </w:r>
      <w:r w:rsidR="007B3EE4">
        <w:rPr>
          <w:rFonts w:ascii="Times New Roman" w:eastAsia="Times New Roman" w:hAnsi="Times New Roman"/>
          <w:bCs/>
        </w:rPr>
        <w:t>6</w:t>
      </w:r>
      <w:r w:rsidRPr="002A4E5A">
        <w:rPr>
          <w:rFonts w:ascii="Times New Roman" w:eastAsia="Times New Roman" w:hAnsi="Times New Roman"/>
          <w:bCs/>
        </w:rPr>
        <w:t xml:space="preserve"> года № _</w:t>
      </w:r>
      <w:r w:rsidR="00D365D4">
        <w:rPr>
          <w:rFonts w:ascii="Times New Roman" w:eastAsia="Times New Roman" w:hAnsi="Times New Roman"/>
          <w:bCs/>
        </w:rPr>
        <w:t>_</w:t>
      </w:r>
      <w:r w:rsidRPr="002A4E5A">
        <w:rPr>
          <w:rFonts w:ascii="Times New Roman" w:eastAsia="Times New Roman" w:hAnsi="Times New Roman"/>
          <w:bCs/>
        </w:rPr>
        <w:t>_-ОД</w:t>
      </w:r>
    </w:p>
    <w:p w14:paraId="7B4AEF11" w14:textId="77777777" w:rsidR="00CF1031" w:rsidRPr="00876577" w:rsidRDefault="00CF1031" w:rsidP="00215DE9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/>
          <w:b/>
        </w:rPr>
      </w:pPr>
    </w:p>
    <w:p w14:paraId="21DE7D8A" w14:textId="6F82E0C9" w:rsidR="00162D86" w:rsidRDefault="002B78F7" w:rsidP="00876577">
      <w:pPr>
        <w:tabs>
          <w:tab w:val="left" w:pos="1134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Изменения,</w:t>
      </w:r>
    </w:p>
    <w:p w14:paraId="2E511450" w14:textId="299D2EA5" w:rsidR="007B3EE4" w:rsidRDefault="002B78F7" w:rsidP="002256CE">
      <w:pPr>
        <w:tabs>
          <w:tab w:val="left" w:pos="1134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вносимые</w:t>
      </w:r>
      <w:r w:rsidR="00162D86">
        <w:rPr>
          <w:rFonts w:ascii="Times New Roman" w:eastAsia="Times New Roman" w:hAnsi="Times New Roman"/>
          <w:b/>
          <w:sz w:val="28"/>
          <w:szCs w:val="28"/>
        </w:rPr>
        <w:t xml:space="preserve"> в</w:t>
      </w:r>
      <w:r w:rsidR="00B1635B">
        <w:rPr>
          <w:rFonts w:ascii="Times New Roman" w:eastAsia="Times New Roman" w:hAnsi="Times New Roman"/>
          <w:b/>
          <w:sz w:val="28"/>
          <w:szCs w:val="28"/>
        </w:rPr>
        <w:t xml:space="preserve"> некоторые</w:t>
      </w:r>
      <w:r w:rsidR="00162D86">
        <w:rPr>
          <w:rFonts w:ascii="Times New Roman" w:eastAsia="Times New Roman" w:hAnsi="Times New Roman"/>
          <w:b/>
          <w:sz w:val="28"/>
          <w:szCs w:val="28"/>
        </w:rPr>
        <w:t xml:space="preserve"> приказ</w:t>
      </w:r>
      <w:r w:rsidR="00B1635B">
        <w:rPr>
          <w:rFonts w:ascii="Times New Roman" w:eastAsia="Times New Roman" w:hAnsi="Times New Roman"/>
          <w:b/>
          <w:sz w:val="28"/>
          <w:szCs w:val="28"/>
        </w:rPr>
        <w:t>ы</w:t>
      </w:r>
      <w:r w:rsidR="00162D86">
        <w:rPr>
          <w:rFonts w:ascii="Times New Roman" w:eastAsia="Times New Roman" w:hAnsi="Times New Roman"/>
          <w:b/>
          <w:sz w:val="28"/>
          <w:szCs w:val="28"/>
        </w:rPr>
        <w:t xml:space="preserve"> Министерства </w:t>
      </w:r>
      <w:r w:rsidR="00162D86" w:rsidRPr="00162D86">
        <w:rPr>
          <w:rFonts w:ascii="Times New Roman" w:eastAsia="Times New Roman" w:hAnsi="Times New Roman"/>
          <w:b/>
          <w:sz w:val="28"/>
          <w:szCs w:val="28"/>
        </w:rPr>
        <w:t xml:space="preserve">промышленности </w:t>
      </w:r>
      <w:r w:rsidR="00B1635B">
        <w:rPr>
          <w:rFonts w:ascii="Times New Roman" w:eastAsia="Times New Roman" w:hAnsi="Times New Roman"/>
          <w:b/>
          <w:sz w:val="28"/>
          <w:szCs w:val="28"/>
        </w:rPr>
        <w:br/>
      </w:r>
      <w:r w:rsidR="00162D86" w:rsidRPr="00162D86">
        <w:rPr>
          <w:rFonts w:ascii="Times New Roman" w:eastAsia="Times New Roman" w:hAnsi="Times New Roman"/>
          <w:b/>
          <w:sz w:val="28"/>
          <w:szCs w:val="28"/>
        </w:rPr>
        <w:t xml:space="preserve">и торговли Республики Дагестан </w:t>
      </w:r>
    </w:p>
    <w:p w14:paraId="2A01FA7E" w14:textId="77777777" w:rsidR="002256CE" w:rsidRDefault="002256CE" w:rsidP="002256CE">
      <w:pPr>
        <w:tabs>
          <w:tab w:val="left" w:pos="1134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944E944" w14:textId="5479725C" w:rsidR="00B1635B" w:rsidRPr="004E0664" w:rsidRDefault="00497FAB" w:rsidP="008F1CEE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B1635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приказ Министерства промышленности и торговли Республики Дагестан                    от 11 мая 2022 года № 84-ОД «Об утверждении Порядка представления гражданами, претендующими на замещение должностей государственной гражданской службы Республики Дагестан в Министерстве промышленности и торговли Республики Дагестан, и государственными гражданскими служащими Республики Дагестан 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</w:t>
      </w:r>
      <w:r w:rsidR="00B1635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в Министерстве промышленности и торговли Республики Дагестан сведений 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</w:t>
      </w:r>
      <w:r w:rsidR="00B1635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о доходах, об имуществе и обязательствах имущественного характера» внести следующие изменения: </w:t>
      </w:r>
    </w:p>
    <w:p w14:paraId="6FB1B6D9" w14:textId="7BBEE618" w:rsidR="00F545C9" w:rsidRPr="004E0664" w:rsidRDefault="00497FAB" w:rsidP="008F1CEE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1. </w:t>
      </w:r>
      <w:r w:rsidR="00F545C9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пункте 1 </w:t>
      </w:r>
      <w:r w:rsidR="00A11A49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и в наименовании приложения к приказу </w:t>
      </w:r>
      <w:r w:rsidR="00F545C9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слово «расходах» исключить. </w:t>
      </w:r>
    </w:p>
    <w:p w14:paraId="162E103E" w14:textId="15D1C797" w:rsidR="007B3EE4" w:rsidRPr="004E0664" w:rsidRDefault="00A11A49" w:rsidP="008F1CE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2256CE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. Пункт 1 Порядка представления гражданами, претендующими на замещение должностей государственной гражданской службы Республики Дагестан </w:t>
      </w:r>
      <w:r w:rsidR="00497FA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</w:t>
      </w:r>
      <w:r w:rsidR="002256CE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в Министерстве промышленности и торговли Республики Дагестан, </w:t>
      </w:r>
      <w:r w:rsidR="00497FA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</w:t>
      </w:r>
      <w:r w:rsidR="002256CE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и государственными гражданскими служащими Республики Дагестан </w:t>
      </w:r>
      <w:r w:rsidR="00497FA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</w:t>
      </w:r>
      <w:r w:rsidR="002256CE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в Министерстве промышленности и торговли Республики Дагестан сведений </w:t>
      </w:r>
      <w:r w:rsidR="00497FA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</w:t>
      </w:r>
      <w:r w:rsidR="002256CE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о доходах, об имуществе и обязательствах имущественного характера </w:t>
      </w:r>
      <w:r w:rsidR="00497FA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</w:t>
      </w:r>
      <w:r w:rsidR="002256CE" w:rsidRPr="004E0664">
        <w:rPr>
          <w:rFonts w:ascii="Times New Roman" w:eastAsia="Times New Roman" w:hAnsi="Times New Roman" w:cs="Times New Roman"/>
          <w:bCs/>
          <w:sz w:val="28"/>
          <w:szCs w:val="28"/>
        </w:rPr>
        <w:t>(далее – Порядок) изложить в следующей редакции:</w:t>
      </w:r>
    </w:p>
    <w:p w14:paraId="76D81C8F" w14:textId="015F538E" w:rsidR="002256CE" w:rsidRPr="004E0664" w:rsidRDefault="002256CE" w:rsidP="008F1CE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7D5370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Настоящим Порядком определяется процедура представления гражданами, претендующими на замещение должностей государственной гражданской службы Республики Дагестан в Министерстве промышленности и торговли Республики Дагестан (далее – должности гражданской службы), и государственными гражданскими служащими Республики Дагестан в Министерстве промышленности </w:t>
      </w:r>
      <w:r w:rsidR="00497FA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и торговли Республики Дагестан (далее – Министерство) сведений о доходах, </w:t>
      </w:r>
      <w:r w:rsidR="00497FA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имуществе и обязательствах имущественного характера, предусмотренных </w:t>
      </w:r>
      <w:r w:rsidR="00497FA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частью 1 статьи 8 Федерального закона от 25 декабря 2008 года № 273-ФЗ </w:t>
      </w:r>
      <w:r w:rsidR="00497FA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«О противодействии коррупции»(далее – сведения о доходах, об имуществе </w:t>
      </w:r>
      <w:r w:rsidR="00497FA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и обязательствах имущественного характера).»;</w:t>
      </w:r>
    </w:p>
    <w:p w14:paraId="206D50A8" w14:textId="318B6018" w:rsidR="002256CE" w:rsidRPr="004E0664" w:rsidRDefault="00A11A49" w:rsidP="008F1CE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3</w:t>
      </w:r>
      <w:r w:rsidR="002256CE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.  </w:t>
      </w:r>
      <w:r w:rsidR="006B481A" w:rsidRPr="004E0664">
        <w:rPr>
          <w:rFonts w:ascii="Times New Roman" w:eastAsia="Times New Roman" w:hAnsi="Times New Roman" w:cs="Times New Roman"/>
          <w:bCs/>
          <w:sz w:val="28"/>
          <w:szCs w:val="28"/>
        </w:rPr>
        <w:t>В п</w:t>
      </w:r>
      <w:r w:rsidR="002256CE" w:rsidRPr="004E0664">
        <w:rPr>
          <w:rFonts w:ascii="Times New Roman" w:eastAsia="Times New Roman" w:hAnsi="Times New Roman" w:cs="Times New Roman"/>
          <w:bCs/>
          <w:sz w:val="28"/>
          <w:szCs w:val="28"/>
        </w:rPr>
        <w:t>ункт</w:t>
      </w:r>
      <w:r w:rsidR="006B481A" w:rsidRPr="004E0664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2256CE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2 </w:t>
      </w:r>
      <w:r w:rsidR="006B481A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Порядка: </w:t>
      </w:r>
    </w:p>
    <w:p w14:paraId="2528AC19" w14:textId="69BD7F01" w:rsidR="006B481A" w:rsidRPr="004E0664" w:rsidRDefault="006B481A" w:rsidP="008F1CE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6" w:name="_Hlk224635050"/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подпункт «б» изложить в следующей редакции:</w:t>
      </w:r>
    </w:p>
    <w:p w14:paraId="5A806DD4" w14:textId="3C72804F" w:rsidR="006B481A" w:rsidRPr="004E0664" w:rsidRDefault="006B481A" w:rsidP="008F1CE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7" w:name="P54"/>
      <w:bookmarkEnd w:id="6"/>
      <w:bookmarkEnd w:id="7"/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«б)</w:t>
      </w:r>
      <w:bookmarkStart w:id="8" w:name="P55"/>
      <w:bookmarkEnd w:id="8"/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государственного гражданского служащего Республики Дагестан </w:t>
      </w:r>
      <w:r w:rsidR="00497FA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в Министерстве, замещающего должность гражданской службы Республики Дагестан в Министерстве, предусмотренную </w:t>
      </w:r>
      <w:hyperlink r:id="rId11" w:history="1">
        <w:r w:rsidRPr="004E0664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перечнем</w:t>
        </w:r>
      </w:hyperlink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должностей, утвержденным приказом Министерства</w:t>
      </w:r>
      <w:r w:rsidR="006E0520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11 мая 2022 года № 83-ОД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6E0520" w:rsidRPr="004E0664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14:paraId="5A1E789E" w14:textId="0EA3701E" w:rsidR="006E0520" w:rsidRPr="004E0664" w:rsidRDefault="006E0520" w:rsidP="008F1CE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подпункт «</w:t>
      </w:r>
      <w:r w:rsidR="000857BD" w:rsidRPr="004E0664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» изложить в следующей редакции:</w:t>
      </w:r>
    </w:p>
    <w:p w14:paraId="0C0243C6" w14:textId="54D0B5BA" w:rsidR="006B481A" w:rsidRPr="004E0664" w:rsidRDefault="000857BD" w:rsidP="008F1CE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6B481A" w:rsidRPr="004E0664">
        <w:rPr>
          <w:rFonts w:ascii="Times New Roman" w:eastAsia="Times New Roman" w:hAnsi="Times New Roman" w:cs="Times New Roman"/>
          <w:bCs/>
          <w:sz w:val="28"/>
          <w:szCs w:val="28"/>
        </w:rPr>
        <w:t>) на государственного гражданского служащего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Республики Дагестан </w:t>
      </w:r>
      <w:r w:rsidR="00497FA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в Министерстве, претендующего на замещение должности гражданской службы, предусмотренной перечнем должностей, утвержденным приказом Министерства </w:t>
      </w:r>
      <w:r w:rsidR="00497FA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от 11 мая 2022 года № 83-ОД</w:t>
      </w:r>
      <w:r w:rsidR="002C65FC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B481A" w:rsidRPr="004E0664">
        <w:rPr>
          <w:rFonts w:ascii="Times New Roman" w:eastAsia="Times New Roman" w:hAnsi="Times New Roman" w:cs="Times New Roman"/>
          <w:bCs/>
          <w:sz w:val="28"/>
          <w:szCs w:val="28"/>
        </w:rPr>
        <w:t>(далее</w:t>
      </w:r>
      <w:r w:rsidR="002C65FC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B481A" w:rsidRPr="004E0664">
        <w:rPr>
          <w:rFonts w:ascii="Times New Roman" w:eastAsia="Times New Roman" w:hAnsi="Times New Roman" w:cs="Times New Roman"/>
          <w:bCs/>
          <w:sz w:val="28"/>
          <w:szCs w:val="28"/>
        </w:rPr>
        <w:t>соответственно</w:t>
      </w:r>
      <w:r w:rsidR="002C65FC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6B481A" w:rsidRPr="004E0664">
        <w:rPr>
          <w:rFonts w:ascii="Times New Roman" w:eastAsia="Times New Roman" w:hAnsi="Times New Roman" w:cs="Times New Roman"/>
          <w:bCs/>
          <w:sz w:val="28"/>
          <w:szCs w:val="28"/>
        </w:rPr>
        <w:t>кандидат на должность, предусмотренную перечн</w:t>
      </w:r>
      <w:r w:rsidR="002C65FC" w:rsidRPr="004E0664">
        <w:rPr>
          <w:rFonts w:ascii="Times New Roman" w:eastAsia="Times New Roman" w:hAnsi="Times New Roman" w:cs="Times New Roman"/>
          <w:bCs/>
          <w:sz w:val="28"/>
          <w:szCs w:val="28"/>
        </w:rPr>
        <w:t>ем</w:t>
      </w:r>
      <w:r w:rsidR="006B481A" w:rsidRPr="004E0664">
        <w:rPr>
          <w:rFonts w:ascii="Times New Roman" w:eastAsia="Times New Roman" w:hAnsi="Times New Roman" w:cs="Times New Roman"/>
          <w:bCs/>
          <w:sz w:val="28"/>
          <w:szCs w:val="28"/>
        </w:rPr>
        <w:t>, должность, предусмотренная перечн</w:t>
      </w:r>
      <w:r w:rsidR="002C65FC" w:rsidRPr="004E0664">
        <w:rPr>
          <w:rFonts w:ascii="Times New Roman" w:eastAsia="Times New Roman" w:hAnsi="Times New Roman" w:cs="Times New Roman"/>
          <w:bCs/>
          <w:sz w:val="28"/>
          <w:szCs w:val="28"/>
        </w:rPr>
        <w:t>ем</w:t>
      </w:r>
      <w:r w:rsidR="006B481A" w:rsidRPr="004E0664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2C65FC" w:rsidRPr="004E0664">
        <w:rPr>
          <w:rFonts w:ascii="Times New Roman" w:eastAsia="Times New Roman" w:hAnsi="Times New Roman" w:cs="Times New Roman"/>
          <w:bCs/>
          <w:sz w:val="28"/>
          <w:szCs w:val="28"/>
        </w:rPr>
        <w:t>;»;</w:t>
      </w:r>
    </w:p>
    <w:p w14:paraId="5A6A869E" w14:textId="2B5543C7" w:rsidR="002C65FC" w:rsidRPr="004E0664" w:rsidRDefault="002C65FC" w:rsidP="008F1CE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дополнить подпунктом «г» следующего содержания: </w:t>
      </w:r>
    </w:p>
    <w:p w14:paraId="438EAC04" w14:textId="350B1708" w:rsidR="002C65FC" w:rsidRPr="004E0664" w:rsidRDefault="002C65FC" w:rsidP="008F1CE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«г) на государственного гражданского служащего Республики Дагестан, назначаемого </w:t>
      </w:r>
      <w:r w:rsidR="0099681B" w:rsidRPr="004E0664">
        <w:rPr>
          <w:rFonts w:ascii="Times New Roman" w:eastAsia="Times New Roman" w:hAnsi="Times New Roman" w:cs="Times New Roman"/>
          <w:bCs/>
          <w:sz w:val="28"/>
          <w:szCs w:val="28"/>
        </w:rPr>
        <w:t>на должность в порядке перевода из другого государственного органа Республики Дагестан (далее – кандидат на должность, назначаемый в порядке перевода).»</w:t>
      </w:r>
    </w:p>
    <w:p w14:paraId="1A9A4086" w14:textId="4A620BA2" w:rsidR="006B481A" w:rsidRPr="004E0664" w:rsidRDefault="00A11A49" w:rsidP="008F1CE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2F47CB" w:rsidRPr="004E0664">
        <w:rPr>
          <w:rFonts w:ascii="Times New Roman" w:eastAsia="Times New Roman" w:hAnsi="Times New Roman" w:cs="Times New Roman"/>
          <w:bCs/>
          <w:sz w:val="28"/>
          <w:szCs w:val="28"/>
        </w:rPr>
        <w:t>. </w:t>
      </w:r>
      <w:r w:rsidR="0099681B" w:rsidRPr="004E0664">
        <w:rPr>
          <w:rFonts w:ascii="Times New Roman" w:eastAsia="Times New Roman" w:hAnsi="Times New Roman" w:cs="Times New Roman"/>
          <w:bCs/>
          <w:sz w:val="28"/>
          <w:szCs w:val="28"/>
        </w:rPr>
        <w:t>В пункте 3 Порядка:</w:t>
      </w:r>
    </w:p>
    <w:p w14:paraId="09ABAA37" w14:textId="473A5006" w:rsidR="0099681B" w:rsidRPr="004E0664" w:rsidRDefault="002F47CB" w:rsidP="008F1CE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99681B" w:rsidRPr="004E0664">
        <w:rPr>
          <w:rFonts w:ascii="Times New Roman" w:eastAsia="Times New Roman" w:hAnsi="Times New Roman" w:cs="Times New Roman"/>
          <w:bCs/>
          <w:sz w:val="28"/>
          <w:szCs w:val="28"/>
        </w:rPr>
        <w:t>одпункт «в» изложить в следующей редакции:</w:t>
      </w:r>
    </w:p>
    <w:p w14:paraId="108442B5" w14:textId="6AF97BFD" w:rsidR="0099681B" w:rsidRPr="004E0664" w:rsidRDefault="0099681B" w:rsidP="008F1CE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«в) гражданскими служащими в случае возникновения оснований </w:t>
      </w:r>
      <w:r w:rsidR="00497FA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представления сведений о расходах в соответствии с Федеральным законом </w:t>
      </w:r>
      <w:r w:rsidR="00497FA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3 декабря 2012 года № 230-ФЗ «О контроле за соответствием расходов лиц, замещающих государственные должности, и иных лиц их доходам» </w:t>
      </w:r>
      <w:r w:rsidR="002F47CB" w:rsidRPr="004E0664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позднее </w:t>
      </w:r>
      <w:r w:rsidR="00DC2ACA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30 апреля года, следующего за годом, в котором возникли такие основания;»;</w:t>
      </w:r>
    </w:p>
    <w:p w14:paraId="40887656" w14:textId="3F233DAB" w:rsidR="0099681B" w:rsidRPr="004E0664" w:rsidRDefault="002F47CB" w:rsidP="008F1CE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99681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ополнить подпунктом «г» следующего содержания: </w:t>
      </w:r>
    </w:p>
    <w:p w14:paraId="73482BEE" w14:textId="6FDBD7CF" w:rsidR="0099681B" w:rsidRPr="004E0664" w:rsidRDefault="0099681B" w:rsidP="008F1CE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«г) кандидатами на должность, назначаемыми в порядке </w:t>
      </w:r>
      <w:proofErr w:type="gramStart"/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перевода</w:t>
      </w:r>
      <w:r w:rsidR="002F47C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8F1CEE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gramEnd"/>
      <w:r w:rsidR="008F1CEE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</w:t>
      </w:r>
      <w:r w:rsidR="002F47CB" w:rsidRPr="004E0664">
        <w:rPr>
          <w:rFonts w:ascii="Times New Roman" w:eastAsia="Times New Roman" w:hAnsi="Times New Roman" w:cs="Times New Roman"/>
          <w:bCs/>
          <w:sz w:val="28"/>
          <w:szCs w:val="28"/>
        </w:rPr>
        <w:t>– при назначении на должность в порядке перевода из другого государственного органа Республики Дагестан.».</w:t>
      </w:r>
    </w:p>
    <w:p w14:paraId="7DBFAF30" w14:textId="1BC0D532" w:rsidR="002256CE" w:rsidRPr="004E0664" w:rsidRDefault="00A11A49" w:rsidP="008F1CE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2F47C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. Пункт </w:t>
      </w:r>
      <w:r w:rsidR="009F54BC" w:rsidRPr="004E0664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2F47C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Порядка: </w:t>
      </w:r>
    </w:p>
    <w:p w14:paraId="06DD4DA6" w14:textId="4FBF963C" w:rsidR="002F47CB" w:rsidRPr="004E0664" w:rsidRDefault="002F47CB" w:rsidP="008F1CE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в подпункте «б» слова «сведения о доходах супруги (супруга)» заменить словами «сведения о доходах своих супруги (супруга)».</w:t>
      </w:r>
    </w:p>
    <w:p w14:paraId="11494466" w14:textId="3F76AAFF" w:rsidR="002F47CB" w:rsidRPr="004E0664" w:rsidRDefault="00A11A49" w:rsidP="008F1CE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2F47CB" w:rsidRPr="004E0664">
        <w:rPr>
          <w:rFonts w:ascii="Times New Roman" w:eastAsia="Times New Roman" w:hAnsi="Times New Roman" w:cs="Times New Roman"/>
          <w:bCs/>
          <w:sz w:val="28"/>
          <w:szCs w:val="28"/>
        </w:rPr>
        <w:t>. Пункт 5 Порядка изложить в следующей редакции:</w:t>
      </w:r>
    </w:p>
    <w:p w14:paraId="11D149EE" w14:textId="1DAD79B2" w:rsidR="002F47CB" w:rsidRPr="004E0664" w:rsidRDefault="002F47CB" w:rsidP="008F1CE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«5. Кандидат на должность, предусмотренную перечнем, кандидат </w:t>
      </w:r>
      <w:r w:rsidR="00497FA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должность, назначаемый в порядке перевода, представляют сведения о </w:t>
      </w:r>
      <w:proofErr w:type="gramStart"/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доходах, </w:t>
      </w:r>
      <w:r w:rsidR="00BD1C3C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gramEnd"/>
      <w:r w:rsidR="00BD1C3C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имуществе и обязательствах имущественного характера </w:t>
      </w:r>
      <w:r w:rsidR="00117D46" w:rsidRPr="004E0664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</w:t>
      </w:r>
      <w:r w:rsidR="00DC2ACA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D1C3C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</w:t>
      </w:r>
      <w:r w:rsidR="00117D46" w:rsidRPr="004E0664">
        <w:rPr>
          <w:rFonts w:ascii="Times New Roman" w:eastAsia="Times New Roman" w:hAnsi="Times New Roman" w:cs="Times New Roman"/>
          <w:bCs/>
          <w:sz w:val="28"/>
          <w:szCs w:val="28"/>
        </w:rPr>
        <w:t>с пунктом 4 настоящего Порядка.».</w:t>
      </w:r>
    </w:p>
    <w:p w14:paraId="66DA208C" w14:textId="58B078D3" w:rsidR="00117D46" w:rsidRPr="004E0664" w:rsidRDefault="00A11A49" w:rsidP="008F1CE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117D46" w:rsidRPr="004E0664">
        <w:rPr>
          <w:rFonts w:ascii="Times New Roman" w:eastAsia="Times New Roman" w:hAnsi="Times New Roman" w:cs="Times New Roman"/>
          <w:bCs/>
          <w:sz w:val="28"/>
          <w:szCs w:val="28"/>
        </w:rPr>
        <w:t>. Пункт 6 Порядка изложить в следующей редакции:</w:t>
      </w:r>
    </w:p>
    <w:p w14:paraId="342E989D" w14:textId="5E726EC0" w:rsidR="00117D46" w:rsidRPr="004E0664" w:rsidRDefault="00117D46" w:rsidP="008F1CE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«6. Государственный гражданский служащий Республики Дагестан представляет: </w:t>
      </w:r>
    </w:p>
    <w:p w14:paraId="5E77162B" w14:textId="170B3B78" w:rsidR="00117D46" w:rsidRPr="004E0664" w:rsidRDefault="00117D46" w:rsidP="008F1CE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а) сведения о своих доходах, полученных с 1 января по 31 декабря года, </w:t>
      </w:r>
      <w:r w:rsidR="00497FA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в котором возникли основания для представления сведений о расходах </w:t>
      </w:r>
      <w:r w:rsidR="00497FA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Федеральным законом от 3 декабря 2012 года № 230-ФЗ </w:t>
      </w:r>
      <w:r w:rsidR="00497FA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«О контроле за соответствием расходов лиц, замещающих государственные должности, и иных лиц их доходам» (отчетный период), от всех источников </w:t>
      </w:r>
      <w:r w:rsidR="00BD1C3C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</w:t>
      </w:r>
      <w:r w:rsidR="00A845F6" w:rsidRPr="004E0664">
        <w:rPr>
          <w:rFonts w:ascii="Times New Roman" w:eastAsia="Times New Roman" w:hAnsi="Times New Roman" w:cs="Times New Roman"/>
          <w:bCs/>
          <w:sz w:val="28"/>
          <w:szCs w:val="28"/>
        </w:rPr>
        <w:t>по состоянию на конец отчетного периода;</w:t>
      </w:r>
    </w:p>
    <w:p w14:paraId="5F106942" w14:textId="0D065571" w:rsidR="00A845F6" w:rsidRPr="004E0664" w:rsidRDefault="00A845F6" w:rsidP="008F1CE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б) сведения о доходах своих супруги (супруга) и несовершеннолетних детей, полученных с 1 января по 31 декабря года, в котором возникли основания </w:t>
      </w:r>
      <w:r w:rsidR="00497FA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представления сведений о расходах в соответствии с Федеральным законом </w:t>
      </w:r>
      <w:r w:rsidR="00497FA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от 3 декабря 2012 года № 230-ФЗ «О контроле за соответствием расходов лиц, замещающих государственные должности, и иных лиц их доходам»</w:t>
      </w:r>
      <w:r w:rsidR="00497FA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</w:t>
      </w:r>
      <w:r w:rsidR="00BD1C3C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на конец отчетного периода.».</w:t>
      </w:r>
    </w:p>
    <w:p w14:paraId="55E3B328" w14:textId="0720C4BE" w:rsidR="00A845F6" w:rsidRPr="004E0664" w:rsidRDefault="00A11A49" w:rsidP="008F1CE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C925D9" w:rsidRPr="004E0664">
        <w:rPr>
          <w:rFonts w:ascii="Times New Roman" w:eastAsia="Times New Roman" w:hAnsi="Times New Roman" w:cs="Times New Roman"/>
          <w:bCs/>
          <w:sz w:val="28"/>
          <w:szCs w:val="28"/>
        </w:rPr>
        <w:t>. П</w:t>
      </w:r>
      <w:r w:rsidR="00A845F6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ункт </w:t>
      </w:r>
      <w:r w:rsidR="00C925D9" w:rsidRPr="004E0664">
        <w:rPr>
          <w:rFonts w:ascii="Times New Roman" w:eastAsia="Times New Roman" w:hAnsi="Times New Roman" w:cs="Times New Roman"/>
          <w:bCs/>
          <w:sz w:val="28"/>
          <w:szCs w:val="28"/>
        </w:rPr>
        <w:t>9 Порядка изложить в следующей редакции:</w:t>
      </w:r>
    </w:p>
    <w:p w14:paraId="29B795AE" w14:textId="52498CFB" w:rsidR="00C925D9" w:rsidRPr="004E0664" w:rsidRDefault="00C925D9" w:rsidP="008F1CE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«9. В случае если гражданин, кандидат на должность, предусмотренную перечнем, кандидат на должность, назначаемый в порядке перевода, гражданский служащий обнаружили, что в представленных ими в отдел кадров Министерства сведениях о доходах, об имуществе и обязательствах имущественного характера </w:t>
      </w:r>
      <w:r w:rsidR="00BD1C3C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Порядком.</w:t>
      </w:r>
    </w:p>
    <w:p w14:paraId="5D4C311D" w14:textId="696E1D3D" w:rsidR="00DC2ACA" w:rsidRPr="004E0664" w:rsidRDefault="00DC2ACA" w:rsidP="008F1CE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C925D9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точненные сведения 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представляются указанными лицами </w:t>
      </w:r>
      <w:r w:rsidR="00C925D9" w:rsidRPr="004E0664">
        <w:rPr>
          <w:rFonts w:ascii="Times New Roman" w:eastAsia="Times New Roman" w:hAnsi="Times New Roman" w:cs="Times New Roman"/>
          <w:bCs/>
          <w:sz w:val="28"/>
          <w:szCs w:val="28"/>
        </w:rPr>
        <w:t>в течение одного месяца со дня представления сведений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соответствии с пунктом 3 настоящего Порядка. </w:t>
      </w:r>
    </w:p>
    <w:p w14:paraId="299ABF47" w14:textId="1A66AF22" w:rsidR="00C925D9" w:rsidRPr="004E0664" w:rsidRDefault="00C925D9" w:rsidP="008F1CE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Уточненные сведения, представленные гражданами</w:t>
      </w:r>
      <w:r w:rsidR="001A563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, претендующими </w:t>
      </w:r>
      <w:r w:rsidR="00497FA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</w:t>
      </w:r>
      <w:r w:rsidR="001A563B" w:rsidRPr="004E0664">
        <w:rPr>
          <w:rFonts w:ascii="Times New Roman" w:eastAsia="Times New Roman" w:hAnsi="Times New Roman" w:cs="Times New Roman"/>
          <w:bCs/>
          <w:sz w:val="28"/>
          <w:szCs w:val="28"/>
        </w:rPr>
        <w:t>на замещение должностей гражданской служб</w:t>
      </w:r>
      <w:r w:rsidR="0046391A" w:rsidRPr="004E0664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1A563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, указанных в абзаце </w:t>
      </w:r>
      <w:r w:rsidR="0036657E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четвертом пункта 8 настоящего Порядка 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и гражданскими служащими, </w:t>
      </w:r>
      <w:r w:rsidR="0036657E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замещающими такие должности гражданской службы, 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направляются отделом кадров Министерства </w:t>
      </w:r>
      <w:r w:rsidR="00497FA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в Управление Главы Республики Дагестан по вопросам противодействия коррупции в течение пяти дней после их представления в отдел кадров.</w:t>
      </w:r>
      <w:r w:rsidR="00FB0D46"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</w:p>
    <w:p w14:paraId="6FBFBDD9" w14:textId="5C74C188" w:rsidR="0036657E" w:rsidRPr="004E0664" w:rsidRDefault="00A11A49" w:rsidP="008F1CE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36657E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. В пункте 10 Порядка слова «гражданским служащим сведений о доходах, </w:t>
      </w:r>
      <w:r w:rsidR="00BD1C3C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</w:t>
      </w:r>
      <w:r w:rsidR="0036657E" w:rsidRPr="004E066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об имуществе и обязательствах имущественного характера супруги (супруга)» заменить словами «кандидатом на должность, предусмотренную перечнем, кандидатом на должность, назначаемым в порядке перевода, гражданским служащим сведений о доходах, об имуществе и обязательствах имущественного характера </w:t>
      </w:r>
      <w:r w:rsidR="00BD1C3C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36657E" w:rsidRPr="004E0664">
        <w:rPr>
          <w:rFonts w:ascii="Times New Roman" w:eastAsia="Times New Roman" w:hAnsi="Times New Roman" w:cs="Times New Roman"/>
          <w:bCs/>
          <w:sz w:val="28"/>
          <w:szCs w:val="28"/>
        </w:rPr>
        <w:t>своих супруги (супруга)»;</w:t>
      </w:r>
    </w:p>
    <w:p w14:paraId="5EE6C3B5" w14:textId="63398301" w:rsidR="0036657E" w:rsidRPr="004E0664" w:rsidRDefault="00497FAB" w:rsidP="008F1CE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A11A49" w:rsidRPr="004E0664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36657E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. В пункте 11 Порядка </w:t>
      </w:r>
      <w:bookmarkStart w:id="9" w:name="_Hlk224646246"/>
      <w:r w:rsidR="0036657E" w:rsidRPr="004E0664">
        <w:rPr>
          <w:rFonts w:ascii="Times New Roman" w:eastAsia="Times New Roman" w:hAnsi="Times New Roman" w:cs="Times New Roman"/>
          <w:bCs/>
          <w:sz w:val="28"/>
          <w:szCs w:val="28"/>
        </w:rPr>
        <w:t>слова «гражданином и гражданским служащим» исключить.</w:t>
      </w:r>
    </w:p>
    <w:bookmarkEnd w:id="9"/>
    <w:p w14:paraId="4CEF97FB" w14:textId="7A4479AF" w:rsidR="0036657E" w:rsidRPr="004E0664" w:rsidRDefault="0036657E" w:rsidP="008F1CE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A11A49" w:rsidRPr="004E066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. В пункте 12 </w:t>
      </w:r>
      <w:r w:rsidR="005F030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Порядка слова «гражданином и гражданским служащим» исключить. </w:t>
      </w:r>
    </w:p>
    <w:p w14:paraId="7822B6E0" w14:textId="1FF82E75" w:rsidR="005F030B" w:rsidRPr="004E0664" w:rsidRDefault="005F030B" w:rsidP="008F1CE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A11A49" w:rsidRPr="004E066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. Пункт 13 Порядка признать утратившим силу.</w:t>
      </w:r>
    </w:p>
    <w:p w14:paraId="4FC4B13C" w14:textId="1A377F89" w:rsidR="005F030B" w:rsidRPr="004E0664" w:rsidRDefault="005F030B" w:rsidP="008F1CE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A11A49" w:rsidRPr="004E0664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. Пункт 15 Порядка изложить в следующей редакции: </w:t>
      </w:r>
    </w:p>
    <w:p w14:paraId="5297288D" w14:textId="427FFA1C" w:rsidR="005F030B" w:rsidRPr="004E0664" w:rsidRDefault="005F030B" w:rsidP="008F1CEE">
      <w:pPr>
        <w:pStyle w:val="ae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«15. </w:t>
      </w:r>
      <w:r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Сведения о доходах, об имуществе и обязательствах имущественного характера, представленные в соответствии с настоящим Порядком, и информация </w:t>
      </w:r>
      <w:r w:rsidR="00497FAB"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       </w:t>
      </w:r>
      <w:r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 результатах проверки достоверности и полноты этих сведений </w:t>
      </w:r>
      <w:r w:rsidR="00497FAB"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</w:t>
      </w:r>
      <w:r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(решени</w:t>
      </w:r>
      <w:r w:rsidR="000D63DA"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е</w:t>
      </w:r>
      <w:r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0D63DA"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</w:t>
      </w:r>
      <w:r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омиссии </w:t>
      </w:r>
      <w:r w:rsidR="000D63DA"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 соблюдению требований к служебному поведению государственных гражданских служащих Республики Дагестан в Министерстве промышленности и торговли Республики Дагестан и урегулированию конфликта интересов</w:t>
      </w:r>
      <w:r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) приобщаются к личному делу гражданского служащего. Указанные сведения также могут храниться в электронном виде. </w:t>
      </w:r>
    </w:p>
    <w:p w14:paraId="2D6D1D2E" w14:textId="707C6DB3" w:rsidR="005F030B" w:rsidRPr="004E0664" w:rsidRDefault="005F030B" w:rsidP="008F1CEE">
      <w:pPr>
        <w:pStyle w:val="ae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случае если гражданин или кандидат на должность, предусмотренную перечнем, кандидат</w:t>
      </w:r>
      <w:r w:rsidR="004A5FDD"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на должность, назначаемый в порядке перевода, </w:t>
      </w:r>
      <w:r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представившие в отдел кадров Министерства </w:t>
      </w:r>
      <w:r w:rsidR="004A5FDD"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сведения о</w:t>
      </w:r>
      <w:r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доходах, об имуществе и обязательствах имущественного характера</w:t>
      </w:r>
      <w:r w:rsidR="004A5FDD"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 соответствии с настоящим Порядком</w:t>
      </w:r>
      <w:r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, не были назначены на должность гражданской службы, такие </w:t>
      </w:r>
      <w:r w:rsidR="004A5FDD"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сведения</w:t>
      </w:r>
      <w:r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возвращаются указанным лицам по их письменному заявлению вместе с другими документами.</w:t>
      </w:r>
      <w:r w:rsidR="004A5FDD"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».</w:t>
      </w:r>
    </w:p>
    <w:p w14:paraId="5E5E1AFA" w14:textId="36E9A9E9" w:rsidR="004A5FDD" w:rsidRPr="004E0664" w:rsidRDefault="004A5FDD" w:rsidP="008F1CEE">
      <w:pPr>
        <w:pStyle w:val="ae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</w:t>
      </w:r>
      <w:r w:rsidR="00A11A49"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4</w:t>
      </w:r>
      <w:r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. Пункт 17 Порядка изложить в следующей редакции: </w:t>
      </w:r>
    </w:p>
    <w:p w14:paraId="65476276" w14:textId="2CF89AE6" w:rsidR="004A5FDD" w:rsidRPr="004E0664" w:rsidRDefault="004A5FDD" w:rsidP="008F1CEE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«17. При непредставлении сведений о доходах, об имуществе и обязательствах имущественного характера, представлении заведомо неполных сведений, </w:t>
      </w:r>
      <w:r w:rsidR="00497FAB"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</w:t>
      </w:r>
      <w:r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за исключением случаев, установленных федеральными законами, </w:t>
      </w:r>
      <w:r w:rsidR="00BD1C3C"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   </w:t>
      </w:r>
      <w:r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либо представлении заведомо недостоверных сведений гражданин, кандидат </w:t>
      </w:r>
      <w:r w:rsidR="00497FAB"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</w:t>
      </w:r>
      <w:r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 должность, предусмотренную перечнем, кандидат на должность, назначаемый </w:t>
      </w:r>
      <w:r w:rsidR="00497FAB"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       </w:t>
      </w:r>
      <w:r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порядке перевода, не могут быть назначены на соответствующую должность гражданской службы, а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Федерации.</w:t>
      </w:r>
      <w:r w:rsidR="003F1D54" w:rsidRPr="004E0664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». </w:t>
      </w:r>
    </w:p>
    <w:p w14:paraId="40A20520" w14:textId="12771640" w:rsidR="00B1635B" w:rsidRPr="004E0664" w:rsidRDefault="00497FAB" w:rsidP="008F1CE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E066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B1635B" w:rsidRPr="004E0664">
        <w:rPr>
          <w:rFonts w:ascii="Times New Roman" w:eastAsia="Times New Roman" w:hAnsi="Times New Roman" w:cs="Times New Roman"/>
          <w:bCs/>
          <w:sz w:val="28"/>
          <w:szCs w:val="28"/>
        </w:rPr>
        <w:t>В приказе Министерства промышленности и торговли Республики Дагестан от 2</w:t>
      </w:r>
      <w:r w:rsidR="000D63DA" w:rsidRPr="004E0664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B1635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июля 202</w:t>
      </w:r>
      <w:r w:rsidR="000D63DA" w:rsidRPr="004E0664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B1635B"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№ 106-ОД «О внесении изменений в Порядок представления </w:t>
      </w:r>
      <w:r w:rsidR="00B1635B" w:rsidRPr="004E066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гражданами, претендующими на замещение должностей государственной гражданской службы Республики Дагестан в Министерстве промышленности </w:t>
      </w:r>
      <w:r w:rsidRPr="004E066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</w:t>
      </w:r>
      <w:r w:rsidR="00B1635B" w:rsidRPr="004E0664">
        <w:rPr>
          <w:rFonts w:ascii="Times New Roman" w:eastAsia="Times New Roman" w:hAnsi="Times New Roman" w:cs="Times New Roman"/>
          <w:bCs/>
          <w:sz w:val="28"/>
          <w:szCs w:val="28"/>
        </w:rPr>
        <w:t>и торговли Республики Дагестан, и государственными гражданскими служащими Республики Дагестан в Министерстве промышленности и торговли Республики Дагестан сведений о доходах, расходах, об имуществе и обязательствах имущественного характера, утвержденный приказом Министерства промышленности и торговли Республики Дагестан от 11 мая 2022 года № 84-ОД» подпункт «г» пункта 1 признать утратившим силу.</w:t>
      </w:r>
    </w:p>
    <w:p w14:paraId="06C9FFC5" w14:textId="77777777" w:rsidR="007B3EE4" w:rsidRPr="007B3EE4" w:rsidRDefault="007B3EE4" w:rsidP="005F030B">
      <w:pPr>
        <w:ind w:firstLine="709"/>
        <w:rPr>
          <w:rFonts w:ascii="Times New Roman" w:eastAsia="Times New Roman" w:hAnsi="Times New Roman"/>
          <w:bCs/>
          <w:sz w:val="28"/>
          <w:szCs w:val="28"/>
        </w:rPr>
      </w:pPr>
    </w:p>
    <w:sectPr w:rsidR="007B3EE4" w:rsidRPr="007B3EE4" w:rsidSect="00E8183D">
      <w:pgSz w:w="12240" w:h="15840"/>
      <w:pgMar w:top="1236" w:right="618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40530" w14:textId="77777777" w:rsidR="00C93C64" w:rsidRDefault="00C93C64">
      <w:r>
        <w:separator/>
      </w:r>
    </w:p>
  </w:endnote>
  <w:endnote w:type="continuationSeparator" w:id="0">
    <w:p w14:paraId="1CF87A5B" w14:textId="77777777" w:rsidR="00C93C64" w:rsidRDefault="00C9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008FD" w14:textId="77777777" w:rsidR="00C93C64" w:rsidRDefault="00C93C64"/>
  </w:footnote>
  <w:footnote w:type="continuationSeparator" w:id="0">
    <w:p w14:paraId="40A3A8CD" w14:textId="77777777" w:rsidR="00C93C64" w:rsidRDefault="00C93C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62B53"/>
    <w:multiLevelType w:val="multilevel"/>
    <w:tmpl w:val="7924BD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DE0102"/>
    <w:multiLevelType w:val="hybridMultilevel"/>
    <w:tmpl w:val="05F83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703"/>
    <w:multiLevelType w:val="hybridMultilevel"/>
    <w:tmpl w:val="4FBAFABA"/>
    <w:lvl w:ilvl="0" w:tplc="5F0A5B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8992579"/>
    <w:multiLevelType w:val="hybridMultilevel"/>
    <w:tmpl w:val="80223AC0"/>
    <w:lvl w:ilvl="0" w:tplc="5CFA4F72">
      <w:start w:val="1"/>
      <w:numFmt w:val="decimal"/>
      <w:lvlText w:val="%1."/>
      <w:lvlJc w:val="left"/>
      <w:pPr>
        <w:ind w:left="1084" w:hanging="375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A97A50"/>
    <w:multiLevelType w:val="hybridMultilevel"/>
    <w:tmpl w:val="FC3A0008"/>
    <w:lvl w:ilvl="0" w:tplc="071AD026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1007F9"/>
    <w:multiLevelType w:val="hybridMultilevel"/>
    <w:tmpl w:val="B8D0B1FE"/>
    <w:lvl w:ilvl="0" w:tplc="1B98D4F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CC68A8"/>
    <w:multiLevelType w:val="hybridMultilevel"/>
    <w:tmpl w:val="D030787A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33A6159C"/>
    <w:multiLevelType w:val="hybridMultilevel"/>
    <w:tmpl w:val="6654395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4F41F9C"/>
    <w:multiLevelType w:val="hybridMultilevel"/>
    <w:tmpl w:val="C7D6F2B6"/>
    <w:lvl w:ilvl="0" w:tplc="52167818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9B10C6"/>
    <w:multiLevelType w:val="hybridMultilevel"/>
    <w:tmpl w:val="E9E81B3A"/>
    <w:lvl w:ilvl="0" w:tplc="F98299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E0F59F1"/>
    <w:multiLevelType w:val="hybridMultilevel"/>
    <w:tmpl w:val="FE9E90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1379F"/>
    <w:multiLevelType w:val="multilevel"/>
    <w:tmpl w:val="3E4C3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C0112D"/>
    <w:multiLevelType w:val="hybridMultilevel"/>
    <w:tmpl w:val="62C0ECEC"/>
    <w:lvl w:ilvl="0" w:tplc="82E04E76">
      <w:start w:val="6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74E6656D"/>
    <w:multiLevelType w:val="hybridMultilevel"/>
    <w:tmpl w:val="98661B0E"/>
    <w:lvl w:ilvl="0" w:tplc="F2DEB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E636044"/>
    <w:multiLevelType w:val="hybridMultilevel"/>
    <w:tmpl w:val="040C803E"/>
    <w:lvl w:ilvl="0" w:tplc="9C66958E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6774930">
    <w:abstractNumId w:val="0"/>
  </w:num>
  <w:num w:numId="2" w16cid:durableId="1845052324">
    <w:abstractNumId w:val="11"/>
  </w:num>
  <w:num w:numId="3" w16cid:durableId="193009209">
    <w:abstractNumId w:val="7"/>
  </w:num>
  <w:num w:numId="4" w16cid:durableId="1356080009">
    <w:abstractNumId w:val="6"/>
  </w:num>
  <w:num w:numId="5" w16cid:durableId="1400635946">
    <w:abstractNumId w:val="2"/>
  </w:num>
  <w:num w:numId="6" w16cid:durableId="1522860308">
    <w:abstractNumId w:val="5"/>
  </w:num>
  <w:num w:numId="7" w16cid:durableId="549731630">
    <w:abstractNumId w:val="12"/>
  </w:num>
  <w:num w:numId="8" w16cid:durableId="1216702088">
    <w:abstractNumId w:val="9"/>
  </w:num>
  <w:num w:numId="9" w16cid:durableId="2106076751">
    <w:abstractNumId w:val="3"/>
  </w:num>
  <w:num w:numId="10" w16cid:durableId="1897860846">
    <w:abstractNumId w:val="4"/>
  </w:num>
  <w:num w:numId="11" w16cid:durableId="1067220429">
    <w:abstractNumId w:val="10"/>
  </w:num>
  <w:num w:numId="12" w16cid:durableId="89934933">
    <w:abstractNumId w:val="8"/>
  </w:num>
  <w:num w:numId="13" w16cid:durableId="439834297">
    <w:abstractNumId w:val="14"/>
  </w:num>
  <w:num w:numId="14" w16cid:durableId="1416168143">
    <w:abstractNumId w:val="13"/>
  </w:num>
  <w:num w:numId="15" w16cid:durableId="11802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6D"/>
    <w:rsid w:val="00017EA0"/>
    <w:rsid w:val="00031869"/>
    <w:rsid w:val="00031CF4"/>
    <w:rsid w:val="00040C04"/>
    <w:rsid w:val="00052DFB"/>
    <w:rsid w:val="000571FF"/>
    <w:rsid w:val="00062754"/>
    <w:rsid w:val="00065B0A"/>
    <w:rsid w:val="000857BD"/>
    <w:rsid w:val="000A38CC"/>
    <w:rsid w:val="000C1768"/>
    <w:rsid w:val="000D2E55"/>
    <w:rsid w:val="000D63DA"/>
    <w:rsid w:val="000D73A7"/>
    <w:rsid w:val="000E1C13"/>
    <w:rsid w:val="000E378D"/>
    <w:rsid w:val="000E66C4"/>
    <w:rsid w:val="000E6806"/>
    <w:rsid w:val="001166D7"/>
    <w:rsid w:val="0011690E"/>
    <w:rsid w:val="00117D46"/>
    <w:rsid w:val="00130327"/>
    <w:rsid w:val="00147C9B"/>
    <w:rsid w:val="00162D86"/>
    <w:rsid w:val="0017391D"/>
    <w:rsid w:val="0018159C"/>
    <w:rsid w:val="001866C1"/>
    <w:rsid w:val="00191AAA"/>
    <w:rsid w:val="001A563B"/>
    <w:rsid w:val="001B7409"/>
    <w:rsid w:val="001F6317"/>
    <w:rsid w:val="00210CBB"/>
    <w:rsid w:val="00215DE9"/>
    <w:rsid w:val="002256CE"/>
    <w:rsid w:val="002621C5"/>
    <w:rsid w:val="002768D0"/>
    <w:rsid w:val="0029671B"/>
    <w:rsid w:val="002A4E5A"/>
    <w:rsid w:val="002B78F7"/>
    <w:rsid w:val="002C65FC"/>
    <w:rsid w:val="002D176D"/>
    <w:rsid w:val="002D731C"/>
    <w:rsid w:val="002E75C3"/>
    <w:rsid w:val="002F47CB"/>
    <w:rsid w:val="002F7990"/>
    <w:rsid w:val="003143EA"/>
    <w:rsid w:val="0032097C"/>
    <w:rsid w:val="0032778C"/>
    <w:rsid w:val="0033349B"/>
    <w:rsid w:val="003566A0"/>
    <w:rsid w:val="0036657E"/>
    <w:rsid w:val="00367ED4"/>
    <w:rsid w:val="00371102"/>
    <w:rsid w:val="0038316D"/>
    <w:rsid w:val="0038620A"/>
    <w:rsid w:val="003A09D8"/>
    <w:rsid w:val="003D56DC"/>
    <w:rsid w:val="003D6C3C"/>
    <w:rsid w:val="003E2C97"/>
    <w:rsid w:val="003E7C28"/>
    <w:rsid w:val="003F0E1B"/>
    <w:rsid w:val="003F1D54"/>
    <w:rsid w:val="00411378"/>
    <w:rsid w:val="00424CD4"/>
    <w:rsid w:val="00456BA5"/>
    <w:rsid w:val="0046391A"/>
    <w:rsid w:val="0046655F"/>
    <w:rsid w:val="00470621"/>
    <w:rsid w:val="00485360"/>
    <w:rsid w:val="00486F29"/>
    <w:rsid w:val="00495FB7"/>
    <w:rsid w:val="00497FAB"/>
    <w:rsid w:val="004A5FDD"/>
    <w:rsid w:val="004B3104"/>
    <w:rsid w:val="004D3244"/>
    <w:rsid w:val="004E0664"/>
    <w:rsid w:val="00507386"/>
    <w:rsid w:val="00520802"/>
    <w:rsid w:val="00550747"/>
    <w:rsid w:val="0056358A"/>
    <w:rsid w:val="00585F94"/>
    <w:rsid w:val="00594A7F"/>
    <w:rsid w:val="005A2C9B"/>
    <w:rsid w:val="005A3D37"/>
    <w:rsid w:val="005A6E97"/>
    <w:rsid w:val="005C04C8"/>
    <w:rsid w:val="005C19DD"/>
    <w:rsid w:val="005C2630"/>
    <w:rsid w:val="005C7DF9"/>
    <w:rsid w:val="005E6D65"/>
    <w:rsid w:val="005F030B"/>
    <w:rsid w:val="00604B3D"/>
    <w:rsid w:val="00612963"/>
    <w:rsid w:val="00612AB7"/>
    <w:rsid w:val="00614395"/>
    <w:rsid w:val="0063571D"/>
    <w:rsid w:val="00645138"/>
    <w:rsid w:val="00656CBB"/>
    <w:rsid w:val="0068546F"/>
    <w:rsid w:val="006A7F91"/>
    <w:rsid w:val="006B481A"/>
    <w:rsid w:val="006E0520"/>
    <w:rsid w:val="007034DF"/>
    <w:rsid w:val="007046DF"/>
    <w:rsid w:val="007166C8"/>
    <w:rsid w:val="007279E2"/>
    <w:rsid w:val="00735100"/>
    <w:rsid w:val="00741C40"/>
    <w:rsid w:val="0078117B"/>
    <w:rsid w:val="00792B6E"/>
    <w:rsid w:val="007B3EE4"/>
    <w:rsid w:val="007D0A08"/>
    <w:rsid w:val="007D5370"/>
    <w:rsid w:val="00810213"/>
    <w:rsid w:val="008146C2"/>
    <w:rsid w:val="00821261"/>
    <w:rsid w:val="0082177F"/>
    <w:rsid w:val="008279A8"/>
    <w:rsid w:val="00847F29"/>
    <w:rsid w:val="008619A5"/>
    <w:rsid w:val="00867FD0"/>
    <w:rsid w:val="0087201C"/>
    <w:rsid w:val="008760C8"/>
    <w:rsid w:val="00876577"/>
    <w:rsid w:val="00890B20"/>
    <w:rsid w:val="008934C3"/>
    <w:rsid w:val="008A23EC"/>
    <w:rsid w:val="008A3C15"/>
    <w:rsid w:val="008A3C91"/>
    <w:rsid w:val="008A726D"/>
    <w:rsid w:val="008D6A06"/>
    <w:rsid w:val="008D7D33"/>
    <w:rsid w:val="008E42B8"/>
    <w:rsid w:val="008F1CEE"/>
    <w:rsid w:val="008F2065"/>
    <w:rsid w:val="008F2EB5"/>
    <w:rsid w:val="00905746"/>
    <w:rsid w:val="00905BF8"/>
    <w:rsid w:val="009141E8"/>
    <w:rsid w:val="00927E44"/>
    <w:rsid w:val="00933367"/>
    <w:rsid w:val="00943BCD"/>
    <w:rsid w:val="009622A8"/>
    <w:rsid w:val="009826FB"/>
    <w:rsid w:val="009838FE"/>
    <w:rsid w:val="0099681B"/>
    <w:rsid w:val="009A74F0"/>
    <w:rsid w:val="009B0078"/>
    <w:rsid w:val="009C69FD"/>
    <w:rsid w:val="009F51F0"/>
    <w:rsid w:val="009F54BC"/>
    <w:rsid w:val="00A053B3"/>
    <w:rsid w:val="00A11A49"/>
    <w:rsid w:val="00A20A88"/>
    <w:rsid w:val="00A21A1F"/>
    <w:rsid w:val="00A279FB"/>
    <w:rsid w:val="00A423B8"/>
    <w:rsid w:val="00A70AD4"/>
    <w:rsid w:val="00A7460D"/>
    <w:rsid w:val="00A81A28"/>
    <w:rsid w:val="00A845F6"/>
    <w:rsid w:val="00AB0D40"/>
    <w:rsid w:val="00AB30F1"/>
    <w:rsid w:val="00AC3ABB"/>
    <w:rsid w:val="00AC500A"/>
    <w:rsid w:val="00AC51D1"/>
    <w:rsid w:val="00AD2440"/>
    <w:rsid w:val="00AE0056"/>
    <w:rsid w:val="00AE3371"/>
    <w:rsid w:val="00B1635B"/>
    <w:rsid w:val="00B168BB"/>
    <w:rsid w:val="00B26875"/>
    <w:rsid w:val="00B30C50"/>
    <w:rsid w:val="00B36572"/>
    <w:rsid w:val="00B36758"/>
    <w:rsid w:val="00B42646"/>
    <w:rsid w:val="00B533B9"/>
    <w:rsid w:val="00B5631E"/>
    <w:rsid w:val="00B709E6"/>
    <w:rsid w:val="00B73CE8"/>
    <w:rsid w:val="00B74CDD"/>
    <w:rsid w:val="00B810D0"/>
    <w:rsid w:val="00B919C3"/>
    <w:rsid w:val="00BA6B91"/>
    <w:rsid w:val="00BB51E0"/>
    <w:rsid w:val="00BC3489"/>
    <w:rsid w:val="00BC3BC3"/>
    <w:rsid w:val="00BD1C3C"/>
    <w:rsid w:val="00C0567B"/>
    <w:rsid w:val="00C1445B"/>
    <w:rsid w:val="00C15430"/>
    <w:rsid w:val="00C21324"/>
    <w:rsid w:val="00C42BCD"/>
    <w:rsid w:val="00C47C77"/>
    <w:rsid w:val="00C53EA5"/>
    <w:rsid w:val="00C57D87"/>
    <w:rsid w:val="00C602F6"/>
    <w:rsid w:val="00C925D9"/>
    <w:rsid w:val="00C93C64"/>
    <w:rsid w:val="00C96E6E"/>
    <w:rsid w:val="00CA305D"/>
    <w:rsid w:val="00CA6781"/>
    <w:rsid w:val="00CB5851"/>
    <w:rsid w:val="00CD4C93"/>
    <w:rsid w:val="00CF1031"/>
    <w:rsid w:val="00CF39C4"/>
    <w:rsid w:val="00D0153B"/>
    <w:rsid w:val="00D25D43"/>
    <w:rsid w:val="00D365D4"/>
    <w:rsid w:val="00DA05A7"/>
    <w:rsid w:val="00DB5ACD"/>
    <w:rsid w:val="00DB771D"/>
    <w:rsid w:val="00DC2ACA"/>
    <w:rsid w:val="00DC663F"/>
    <w:rsid w:val="00DD3E4A"/>
    <w:rsid w:val="00DD5F04"/>
    <w:rsid w:val="00DE244D"/>
    <w:rsid w:val="00E210EE"/>
    <w:rsid w:val="00E26403"/>
    <w:rsid w:val="00E57D72"/>
    <w:rsid w:val="00E8183D"/>
    <w:rsid w:val="00E85C02"/>
    <w:rsid w:val="00E97505"/>
    <w:rsid w:val="00EA2266"/>
    <w:rsid w:val="00EA53F6"/>
    <w:rsid w:val="00EB2F81"/>
    <w:rsid w:val="00EF3F30"/>
    <w:rsid w:val="00EF49D4"/>
    <w:rsid w:val="00F03DE9"/>
    <w:rsid w:val="00F166C7"/>
    <w:rsid w:val="00F33347"/>
    <w:rsid w:val="00F34B74"/>
    <w:rsid w:val="00F46497"/>
    <w:rsid w:val="00F50808"/>
    <w:rsid w:val="00F545C9"/>
    <w:rsid w:val="00F776E3"/>
    <w:rsid w:val="00F82005"/>
    <w:rsid w:val="00F85795"/>
    <w:rsid w:val="00F85859"/>
    <w:rsid w:val="00F97ACA"/>
    <w:rsid w:val="00FB0D46"/>
    <w:rsid w:val="00FD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4F72"/>
  <w15:docId w15:val="{06BDF6E6-A1A4-4470-B792-0D4B44A4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Corbel" w:eastAsia="Corbel" w:hAnsi="Corbel" w:cs="Corbe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ArialNarrow10pt-1pt">
    <w:name w:val="Основной текст (2) + Arial Narrow;10 pt;Курсив;Интервал -1 pt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Corbel" w:eastAsia="Corbel" w:hAnsi="Corbel" w:cs="Corbel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140" w:after="24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60" w:line="326" w:lineRule="exact"/>
      <w:ind w:hanging="4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F85795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2FranklinGothicBook16pt-1pt">
    <w:name w:val="Основной текст (2) + Franklin Gothic Book;16 pt;Курсив;Интервал -1 pt"/>
    <w:basedOn w:val="2"/>
    <w:rsid w:val="00DA05A7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30"/>
      <w:w w:val="100"/>
      <w:position w:val="0"/>
      <w:sz w:val="32"/>
      <w:szCs w:val="32"/>
      <w:u w:val="none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BA6B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A6B91"/>
    <w:rPr>
      <w:color w:val="000000"/>
    </w:rPr>
  </w:style>
  <w:style w:type="paragraph" w:styleId="a7">
    <w:name w:val="footer"/>
    <w:basedOn w:val="a"/>
    <w:link w:val="a8"/>
    <w:uiPriority w:val="99"/>
    <w:unhideWhenUsed/>
    <w:rsid w:val="00BA6B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A6B91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3E2C9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2C97"/>
    <w:rPr>
      <w:rFonts w:ascii="Segoe UI" w:hAnsi="Segoe UI" w:cs="Segoe UI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A423B8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C51D1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2F7990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9141E8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6B481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ravo.e-da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36822EA6019ED4822F7EF2EBFE8CE36BC69CFA877DB6EAAE52F1808980EE9A7426B3FC6FD4BA3EE86016A2027F34A22F888FFA6043B5E66D0526Z3a0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npromda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2709A-63DC-4B12-85B7-D46044205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7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 А. Далгатов</dc:creator>
  <cp:lastModifiedBy>Мадина М. Яхияева</cp:lastModifiedBy>
  <cp:revision>64</cp:revision>
  <cp:lastPrinted>2025-06-19T07:45:00Z</cp:lastPrinted>
  <dcterms:created xsi:type="dcterms:W3CDTF">2025-02-10T09:08:00Z</dcterms:created>
  <dcterms:modified xsi:type="dcterms:W3CDTF">2026-03-24T12:42:00Z</dcterms:modified>
</cp:coreProperties>
</file>