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D805" w14:textId="77777777" w:rsidR="004F1159" w:rsidRDefault="00000000">
      <w:pPr>
        <w:pStyle w:val="ConsPlusTitlePage"/>
      </w:pPr>
      <w:r>
        <w:br/>
      </w:r>
    </w:p>
    <w:p w14:paraId="45D4E872" w14:textId="77777777" w:rsidR="004F1159" w:rsidRDefault="004F1159">
      <w:pPr>
        <w:pStyle w:val="ConsPlusNormal"/>
        <w:jc w:val="both"/>
        <w:outlineLvl w:val="0"/>
      </w:pPr>
    </w:p>
    <w:p w14:paraId="13E632D6" w14:textId="77777777" w:rsidR="004F1159" w:rsidRDefault="004F1159">
      <w:pPr>
        <w:pStyle w:val="ConsPlusTitle"/>
        <w:jc w:val="both"/>
      </w:pPr>
    </w:p>
    <w:p w14:paraId="0138F1EB" w14:textId="77777777" w:rsidR="004F1159" w:rsidRDefault="004F1159">
      <w:pPr>
        <w:pStyle w:val="ConsPlusTitle"/>
        <w:jc w:val="both"/>
      </w:pPr>
    </w:p>
    <w:p w14:paraId="00A5845D" w14:textId="77777777" w:rsidR="004F1159" w:rsidRDefault="004F1159">
      <w:pPr>
        <w:pStyle w:val="ConsPlusTitle"/>
        <w:jc w:val="both"/>
      </w:pPr>
    </w:p>
    <w:p w14:paraId="68D39BE8" w14:textId="77777777" w:rsidR="004F1159" w:rsidRDefault="004F1159">
      <w:pPr>
        <w:pStyle w:val="ConsPlusTitle"/>
        <w:jc w:val="both"/>
      </w:pPr>
    </w:p>
    <w:p w14:paraId="1910FA7F" w14:textId="77777777" w:rsidR="004F1159" w:rsidRDefault="004F1159">
      <w:pPr>
        <w:pStyle w:val="ConsPlusTitle"/>
        <w:jc w:val="both"/>
      </w:pPr>
    </w:p>
    <w:p w14:paraId="3B6691E2" w14:textId="0F7A2B07" w:rsidR="004F1159" w:rsidRDefault="0000000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приложение № 1 к Порядку проведения антикоррупционной экспертизы нормативных правовых актов, проектов нормативных правовых актов Министерства промышленности и торговли Республики Дагестан, утвержденному приказом Министерства промышленности и торговли Республики </w:t>
      </w:r>
      <w:r w:rsidR="0008711E">
        <w:rPr>
          <w:rFonts w:ascii="Times New Roman" w:hAnsi="Times New Roman" w:cs="Times New Roman"/>
          <w:bCs/>
          <w:sz w:val="28"/>
          <w:szCs w:val="28"/>
        </w:rPr>
        <w:t>Дагестан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24 октября 2022 года № 188-ОД</w:t>
      </w:r>
    </w:p>
    <w:p w14:paraId="68F76A55" w14:textId="77777777" w:rsidR="004F1159" w:rsidRDefault="004F1159">
      <w:pPr>
        <w:pStyle w:val="ConsPlusNormal"/>
        <w:jc w:val="both"/>
      </w:pPr>
    </w:p>
    <w:p w14:paraId="76B739E8" w14:textId="056A738A" w:rsidR="004F1159" w:rsidRDefault="0008711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  <w:r w:rsidR="00000000">
        <w:rPr>
          <w:rStyle w:val="t286pc"/>
          <w:rFonts w:ascii="Times New Roman" w:hAnsi="Times New Roman" w:cs="Times New Roman"/>
          <w:sz w:val="28"/>
          <w:szCs w:val="28"/>
        </w:rPr>
        <w:t>обеспечения</w:t>
      </w:r>
      <w:r>
        <w:rPr>
          <w:rStyle w:val="t286pc"/>
          <w:rFonts w:ascii="Times New Roman" w:hAnsi="Times New Roman" w:cs="Times New Roman"/>
          <w:sz w:val="28"/>
          <w:szCs w:val="28"/>
        </w:rPr>
        <w:t xml:space="preserve"> возможности</w:t>
      </w:r>
      <w:r w:rsidR="00000000">
        <w:rPr>
          <w:rStyle w:val="t286pc"/>
          <w:rFonts w:ascii="Times New Roman" w:hAnsi="Times New Roman" w:cs="Times New Roman"/>
          <w:sz w:val="28"/>
          <w:szCs w:val="28"/>
        </w:rPr>
        <w:t xml:space="preserve"> внесения сведений о нормативных правовых актах</w:t>
      </w:r>
      <w:r>
        <w:rPr>
          <w:rStyle w:val="t286pc"/>
          <w:rFonts w:ascii="Times New Roman" w:hAnsi="Times New Roman" w:cs="Times New Roman"/>
          <w:sz w:val="28"/>
          <w:szCs w:val="28"/>
        </w:rPr>
        <w:t>, разработка которых относится к компетенции</w:t>
      </w:r>
      <w:r w:rsidR="00000000">
        <w:rPr>
          <w:rStyle w:val="t286pc"/>
          <w:rFonts w:ascii="Times New Roman" w:hAnsi="Times New Roman" w:cs="Times New Roman"/>
          <w:sz w:val="28"/>
          <w:szCs w:val="28"/>
        </w:rPr>
        <w:t xml:space="preserve"> Министерства промышленности и торговли Республики Дагестан</w:t>
      </w:r>
      <w:r>
        <w:rPr>
          <w:rStyle w:val="t286pc"/>
          <w:rFonts w:ascii="Times New Roman" w:hAnsi="Times New Roman" w:cs="Times New Roman"/>
          <w:sz w:val="28"/>
          <w:szCs w:val="28"/>
        </w:rPr>
        <w:t xml:space="preserve"> в журнал</w:t>
      </w:r>
      <w:r w:rsidR="00000000">
        <w:rPr>
          <w:rStyle w:val="t286pc"/>
          <w:rFonts w:ascii="Times New Roman" w:hAnsi="Times New Roman" w:cs="Times New Roman"/>
          <w:sz w:val="28"/>
          <w:szCs w:val="28"/>
        </w:rPr>
        <w:t xml:space="preserve"> учета антикоррупционной экспертизы, приказываю:</w:t>
      </w:r>
    </w:p>
    <w:p w14:paraId="6E358339" w14:textId="5853E301" w:rsidR="004F1159" w:rsidRDefault="00000000">
      <w:pPr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Приложение № 1 к </w:t>
      </w:r>
      <w:bookmarkStart w:id="0" w:name="_Hlk219987448"/>
      <w:r>
        <w:rPr>
          <w:rFonts w:ascii="Times New Roman" w:hAnsi="Times New Roman" w:cs="Times New Roman"/>
          <w:sz w:val="28"/>
          <w:szCs w:val="28"/>
        </w:rPr>
        <w:t>Порядку проведения антикоррупционной экспертизы нормативных правовых актов, проектов нормативных правовых актов Министерства промышленности и торговли Республики Дагестан</w:t>
      </w:r>
      <w:bookmarkEnd w:id="0"/>
      <w:r>
        <w:rPr>
          <w:rFonts w:ascii="Times New Roman" w:hAnsi="Times New Roman" w:cs="Times New Roman"/>
          <w:sz w:val="28"/>
          <w:szCs w:val="28"/>
        </w:rPr>
        <w:t>», утвержденно</w:t>
      </w:r>
      <w:r w:rsidR="000871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промышленности и торговли Республики Дагестан  от 24 октября 2022 года № 188-ОД «Об утверждении Порядка проведения антикоррупционной экспертизы нормативных правовых актов, проектов нормативных правовых актов Министерства промышленности и торговли Республики Дагестан» (интернет-портал правовой информации Республики Дагестан (</w:t>
      </w:r>
      <w:hyperlink r:id="rId6" w:tooltip="http://www.pravo.e-dag.ru" w:history="1">
        <w:r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>
        <w:rPr>
          <w:rFonts w:ascii="Times New Roman" w:hAnsi="Times New Roman" w:cs="Times New Roman"/>
          <w:sz w:val="28"/>
          <w:szCs w:val="28"/>
        </w:rPr>
        <w:t>), 2022,                     10 ноября, № 05025009920; зарегистрирован в Минюсте РД 10 ноября 2022 г. № 6240) изложить в новой редакции, согласно приложению к настоящему приказу.</w:t>
      </w:r>
    </w:p>
    <w:p w14:paraId="15F80AFC" w14:textId="446681D7" w:rsidR="004F1159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правового и экономического обеспечения:</w:t>
      </w:r>
    </w:p>
    <w:p w14:paraId="67CA20F7" w14:textId="536A9687" w:rsidR="004F1159" w:rsidRDefault="0086738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настоящий приказ на</w:t>
      </w:r>
      <w:r w:rsidR="00000000"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0000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в установленном законодательством порядке;</w:t>
      </w:r>
    </w:p>
    <w:p w14:paraId="11C3D8D6" w14:textId="1261B384" w:rsidR="00284714" w:rsidRPr="00284714" w:rsidRDefault="0028471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84714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Pr="00284714">
        <w:rPr>
          <w:rFonts w:ascii="Times New Roman" w:hAnsi="Times New Roman" w:cs="Times New Roman"/>
          <w:sz w:val="28"/>
          <w:szCs w:val="28"/>
        </w:rPr>
        <w:t>представление</w:t>
      </w:r>
      <w:r w:rsidRPr="00284714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заверенных копий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</w:t>
      </w:r>
      <w:r>
        <w:rPr>
          <w:rFonts w:ascii="Times New Roman" w:hAnsi="Times New Roman" w:cs="Times New Roman"/>
          <w:sz w:val="28"/>
          <w:szCs w:val="28"/>
        </w:rPr>
        <w:t xml:space="preserve">7-дневный срок </w:t>
      </w:r>
      <w:r w:rsidRPr="00284714">
        <w:rPr>
          <w:rFonts w:ascii="Times New Roman" w:hAnsi="Times New Roman" w:cs="Times New Roman"/>
          <w:sz w:val="28"/>
          <w:szCs w:val="28"/>
        </w:rPr>
        <w:t xml:space="preserve">после дня первого </w:t>
      </w:r>
      <w:r w:rsidR="00476B2C">
        <w:rPr>
          <w:rFonts w:ascii="Times New Roman" w:hAnsi="Times New Roman" w:cs="Times New Roman"/>
          <w:sz w:val="28"/>
          <w:szCs w:val="28"/>
        </w:rPr>
        <w:t xml:space="preserve">его </w:t>
      </w:r>
      <w:r w:rsidRPr="00284714">
        <w:rPr>
          <w:rFonts w:ascii="Times New Roman" w:hAnsi="Times New Roman" w:cs="Times New Roman"/>
          <w:sz w:val="28"/>
          <w:szCs w:val="28"/>
        </w:rPr>
        <w:t>официального опубликования, а также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84714">
        <w:rPr>
          <w:rFonts w:ascii="Times New Roman" w:hAnsi="Times New Roman" w:cs="Times New Roman"/>
          <w:sz w:val="28"/>
          <w:szCs w:val="28"/>
        </w:rPr>
        <w:t xml:space="preserve"> в Прокуратуру Республики Дагестан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D78FE" w14:textId="6900699F" w:rsidR="004F1159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Разместить настоящий </w:t>
      </w:r>
      <w:r w:rsidR="000871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на официальном сайте Министерства промышленности и торговли Республики Дагестан в информационно-телекоммуникационной сети «Интернет». (</w:t>
      </w:r>
      <w:hyperlink r:id="rId7" w:tooltip="www.minpromdag.ru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www.minpromdag.ru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06379E37" w14:textId="77777777" w:rsidR="004F1159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1EBD53DD" w14:textId="77777777" w:rsidR="004F1159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6046FB62" w14:textId="77777777" w:rsidR="004F1159" w:rsidRDefault="004F1159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E26BDFD" w14:textId="77777777" w:rsidR="004F1159" w:rsidRDefault="004F1159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534F27" w14:textId="77777777" w:rsidR="004F1159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4A106681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94CCF" w14:textId="295F8696" w:rsidR="004F1159" w:rsidRDefault="00476B2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Министр промышленности </w:t>
      </w:r>
    </w:p>
    <w:p w14:paraId="1B449B43" w14:textId="5399BEB5" w:rsidR="004F1159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торговли Республики Дагестан                                               Н.Р. Халилов</w:t>
      </w:r>
    </w:p>
    <w:p w14:paraId="320508C5" w14:textId="50BAE5B5" w:rsidR="004F1159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76B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Дагестан          </w:t>
      </w:r>
    </w:p>
    <w:p w14:paraId="062E4696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693E0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3D8BB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E6E67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E319E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2702F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6A997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502FC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06493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F2BE0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30D5D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46C38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88C77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18F30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F1C18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5C7FE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63E1B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95BC4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22C64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DEF64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59ADB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2A0FE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71D85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44AB7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30854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97F06" w14:textId="77777777" w:rsidR="0008711E" w:rsidRDefault="0008711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54ABA176" w14:textId="4C99D070" w:rsidR="0008711E" w:rsidRDefault="00087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08711E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14:paraId="722C2BD8" w14:textId="77777777" w:rsidR="0008711E" w:rsidRDefault="00087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8711E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</w:p>
    <w:p w14:paraId="4CC33AAF" w14:textId="55B43FB9" w:rsidR="004F1159" w:rsidRPr="0008711E" w:rsidRDefault="00087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8711E">
        <w:rPr>
          <w:rFonts w:ascii="Times New Roman" w:hAnsi="Times New Roman" w:cs="Times New Roman"/>
          <w:sz w:val="28"/>
          <w:szCs w:val="28"/>
        </w:rPr>
        <w:t xml:space="preserve">и торговли Республики Дагестан  </w:t>
      </w:r>
    </w:p>
    <w:p w14:paraId="78AF1FF1" w14:textId="4862C234" w:rsidR="004F1159" w:rsidRPr="0008711E" w:rsidRDefault="00087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«____»_______________</w:t>
      </w:r>
      <w:r w:rsidRPr="0008711E">
        <w:rPr>
          <w:rFonts w:ascii="Times New Roman" w:hAnsi="Times New Roman" w:cs="Times New Roman"/>
          <w:sz w:val="28"/>
          <w:szCs w:val="28"/>
        </w:rPr>
        <w:t>2026 г.</w:t>
      </w:r>
    </w:p>
    <w:p w14:paraId="71694E9E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9FD28" w14:textId="77777777" w:rsidR="004F1159" w:rsidRDefault="00000000">
      <w:pPr>
        <w:spacing w:after="0"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471C7D0" w14:textId="77777777" w:rsidR="004F1159" w:rsidRDefault="000000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антикоррупционной</w:t>
      </w:r>
    </w:p>
    <w:p w14:paraId="7C0B6022" w14:textId="77777777" w:rsidR="004F1159" w:rsidRDefault="000000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нормативных правовых актов</w:t>
      </w:r>
    </w:p>
    <w:p w14:paraId="5B73F5EE" w14:textId="77777777" w:rsidR="004F1159" w:rsidRDefault="000000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</w:p>
    <w:p w14:paraId="0AAE95CA" w14:textId="77777777" w:rsidR="004F1159" w:rsidRDefault="000000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</w:p>
    <w:p w14:paraId="33C5EAB7" w14:textId="597BD6A3" w:rsidR="004F1159" w:rsidRPr="0008711E" w:rsidRDefault="00000000" w:rsidP="0008711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торговли Республики Дагестан</w:t>
      </w:r>
    </w:p>
    <w:p w14:paraId="4ACA32BD" w14:textId="77777777" w:rsidR="004F1159" w:rsidRDefault="000000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</w:t>
      </w:r>
    </w:p>
    <w:p w14:paraId="60F1A68D" w14:textId="585BEC0F" w:rsidR="0008711E" w:rsidRPr="0008711E" w:rsidRDefault="00087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08711E">
        <w:rPr>
          <w:rFonts w:ascii="Times New Roman" w:hAnsi="Times New Roman" w:cs="Times New Roman"/>
          <w:sz w:val="28"/>
          <w:szCs w:val="28"/>
        </w:rPr>
        <w:t xml:space="preserve">  Форма</w:t>
      </w:r>
    </w:p>
    <w:p w14:paraId="4A0968B5" w14:textId="77777777" w:rsidR="004F1159" w:rsidRDefault="004F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82C74" w14:textId="77777777" w:rsidR="0008711E" w:rsidRDefault="00087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2BEBE" w14:textId="43DE3F1E" w:rsidR="004F115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14:paraId="125C7ACF" w14:textId="77777777" w:rsidR="004F115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НОРМАТИВНЫХ ПРАВОВЫХ АКТОВ</w:t>
      </w:r>
    </w:p>
    <w:p w14:paraId="00E00D60" w14:textId="77777777" w:rsidR="004F115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ПРОЕКТОВ НОРМАТИВНЫХ ПРАВОВЫХ АКТОВ,</w:t>
      </w:r>
    </w:p>
    <w:p w14:paraId="2E6DDBDD" w14:textId="77777777" w:rsidR="004F115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НА АНТИКОРРУПЦИОННУЮ ЭКСПЕРТИЗУ</w:t>
      </w:r>
    </w:p>
    <w:p w14:paraId="47988BC5" w14:textId="77777777" w:rsidR="004F115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ПРОМЫШЛЕННОСТИ И ТОРГОВЛИ</w:t>
      </w:r>
    </w:p>
    <w:p w14:paraId="4236EBC8" w14:textId="77777777" w:rsidR="004F115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50002655" w14:textId="77777777" w:rsidR="004F1159" w:rsidRDefault="004F115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XSpec="center" w:tblpY="126"/>
        <w:tblW w:w="99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74"/>
        <w:gridCol w:w="1428"/>
        <w:gridCol w:w="1071"/>
        <w:gridCol w:w="1704"/>
        <w:gridCol w:w="1419"/>
        <w:gridCol w:w="1994"/>
      </w:tblGrid>
      <w:tr w:rsidR="004F1159" w14:paraId="035CBA7D" w14:textId="77777777">
        <w:trPr>
          <w:trHeight w:val="2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A14" w14:textId="4C6C9B93" w:rsidR="004F1159" w:rsidRDefault="00087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00000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AE2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акта (проекта акта)</w:t>
            </w:r>
          </w:p>
          <w:p w14:paraId="611BBCDE" w14:textId="77777777" w:rsidR="004F1159" w:rsidRDefault="004F1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668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представившее акт (проект акта)</w:t>
            </w:r>
          </w:p>
          <w:p w14:paraId="51B01A85" w14:textId="77777777" w:rsidR="004F1159" w:rsidRDefault="004F1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6A2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поступления акта (проекта акта) на экспертизу </w:t>
            </w:r>
          </w:p>
          <w:p w14:paraId="5F9AD6AB" w14:textId="77777777" w:rsidR="004F1159" w:rsidRDefault="004F1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4AA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(наличие/отсутствие коррупциогенных норм), дата составления заключения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FBB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должность, специалист, проводившего антикоррупционную экспертизу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7D6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               (в т.ч. информация о проведении повторной экспертизы, дата составления заключения по результатам повторной экспертизы) </w:t>
            </w:r>
          </w:p>
        </w:tc>
      </w:tr>
      <w:tr w:rsidR="004F1159" w14:paraId="5F20F984" w14:textId="77777777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44D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BDC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878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60C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6FA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CA3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E8E" w14:textId="77777777" w:rsidR="004F115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0F112794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81E74" w14:textId="77777777" w:rsidR="004F1159" w:rsidRDefault="004F11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4F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DAD9" w14:textId="77777777" w:rsidR="00C30E2D" w:rsidRDefault="00C30E2D">
      <w:pPr>
        <w:spacing w:after="0" w:line="240" w:lineRule="auto"/>
      </w:pPr>
      <w:r>
        <w:separator/>
      </w:r>
    </w:p>
  </w:endnote>
  <w:endnote w:type="continuationSeparator" w:id="0">
    <w:p w14:paraId="69C2CA18" w14:textId="77777777" w:rsidR="00C30E2D" w:rsidRDefault="00C3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115C" w14:textId="77777777" w:rsidR="00C30E2D" w:rsidRDefault="00C30E2D">
      <w:pPr>
        <w:spacing w:after="0" w:line="240" w:lineRule="auto"/>
      </w:pPr>
      <w:r>
        <w:separator/>
      </w:r>
    </w:p>
  </w:footnote>
  <w:footnote w:type="continuationSeparator" w:id="0">
    <w:p w14:paraId="6158C359" w14:textId="77777777" w:rsidR="00C30E2D" w:rsidRDefault="00C30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59"/>
    <w:rsid w:val="0008711E"/>
    <w:rsid w:val="00284714"/>
    <w:rsid w:val="00374732"/>
    <w:rsid w:val="00476B2C"/>
    <w:rsid w:val="004F1159"/>
    <w:rsid w:val="00867384"/>
    <w:rsid w:val="00A55E43"/>
    <w:rsid w:val="00C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5081"/>
  <w15:docId w15:val="{4F825289-D784-46FD-9D06-0E4A4AC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2F5496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minprom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А. Абдулатипов</dc:creator>
  <cp:keywords/>
  <dc:description/>
  <cp:lastModifiedBy>Рамазан А. Абдулатипов</cp:lastModifiedBy>
  <cp:revision>47</cp:revision>
  <dcterms:created xsi:type="dcterms:W3CDTF">2025-03-06T06:39:00Z</dcterms:created>
  <dcterms:modified xsi:type="dcterms:W3CDTF">2026-02-13T11:42:00Z</dcterms:modified>
</cp:coreProperties>
</file>