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34A" w14:textId="358E6FD7" w:rsidR="00EF40B9" w:rsidRDefault="00E323DD" w:rsidP="00E323DD">
      <w:pPr>
        <w:tabs>
          <w:tab w:val="left" w:pos="851"/>
          <w:tab w:val="left" w:pos="8789"/>
        </w:tabs>
        <w:spacing w:after="0" w:line="240" w:lineRule="auto"/>
        <w:ind w:right="-8" w:firstLine="709"/>
        <w:jc w:val="right"/>
        <w:rPr>
          <w:sz w:val="28"/>
          <w:szCs w:val="28"/>
        </w:rPr>
      </w:pPr>
      <w:bookmarkStart w:id="0" w:name="_Hlk177028520"/>
      <w:bookmarkStart w:id="1" w:name="_Hlk176968415"/>
      <w:r w:rsidRPr="00E323DD">
        <w:rPr>
          <w:sz w:val="28"/>
          <w:szCs w:val="28"/>
        </w:rPr>
        <w:t xml:space="preserve">Проект </w:t>
      </w:r>
    </w:p>
    <w:p w14:paraId="34656745" w14:textId="47732AB5" w:rsidR="00E323DD" w:rsidRDefault="00E323DD" w:rsidP="00E323DD">
      <w:pPr>
        <w:tabs>
          <w:tab w:val="left" w:pos="851"/>
          <w:tab w:val="left" w:pos="8789"/>
        </w:tabs>
        <w:spacing w:after="0" w:line="240" w:lineRule="auto"/>
        <w:ind w:right="-8" w:firstLine="709"/>
        <w:jc w:val="right"/>
        <w:rPr>
          <w:sz w:val="28"/>
          <w:szCs w:val="28"/>
        </w:rPr>
      </w:pPr>
    </w:p>
    <w:p w14:paraId="283A3B25" w14:textId="485D445A" w:rsidR="00E323DD" w:rsidRDefault="00E323DD" w:rsidP="00E323DD">
      <w:pPr>
        <w:tabs>
          <w:tab w:val="left" w:pos="851"/>
          <w:tab w:val="left" w:pos="8789"/>
        </w:tabs>
        <w:spacing w:after="0" w:line="240" w:lineRule="auto"/>
        <w:ind w:right="-8" w:firstLine="709"/>
        <w:jc w:val="right"/>
        <w:rPr>
          <w:sz w:val="28"/>
          <w:szCs w:val="28"/>
        </w:rPr>
      </w:pPr>
    </w:p>
    <w:p w14:paraId="3D141194" w14:textId="00BCEB57" w:rsidR="00E323DD" w:rsidRDefault="00E323DD" w:rsidP="00E323DD">
      <w:pPr>
        <w:tabs>
          <w:tab w:val="left" w:pos="851"/>
          <w:tab w:val="left" w:pos="8789"/>
        </w:tabs>
        <w:spacing w:after="0" w:line="240" w:lineRule="auto"/>
        <w:ind w:right="-8" w:firstLine="709"/>
        <w:jc w:val="right"/>
        <w:rPr>
          <w:sz w:val="28"/>
          <w:szCs w:val="28"/>
        </w:rPr>
      </w:pPr>
    </w:p>
    <w:p w14:paraId="6A9D1C3B" w14:textId="77777777" w:rsidR="00E323DD" w:rsidRPr="00E323DD" w:rsidRDefault="00E323DD" w:rsidP="00E323DD">
      <w:pPr>
        <w:tabs>
          <w:tab w:val="left" w:pos="851"/>
          <w:tab w:val="left" w:pos="8789"/>
        </w:tabs>
        <w:spacing w:after="0" w:line="240" w:lineRule="auto"/>
        <w:ind w:right="-8" w:firstLine="709"/>
        <w:jc w:val="right"/>
        <w:rPr>
          <w:sz w:val="28"/>
          <w:szCs w:val="28"/>
        </w:rPr>
      </w:pPr>
    </w:p>
    <w:bookmarkEnd w:id="0"/>
    <w:p w14:paraId="6A28CA84" w14:textId="7A7E533A" w:rsidR="00542349" w:rsidRDefault="00542349" w:rsidP="00565500">
      <w:pPr>
        <w:tabs>
          <w:tab w:val="left" w:pos="851"/>
          <w:tab w:val="left" w:pos="8789"/>
        </w:tabs>
        <w:spacing w:after="0" w:line="240" w:lineRule="auto"/>
        <w:ind w:right="-8"/>
        <w:jc w:val="center"/>
        <w:rPr>
          <w:b/>
          <w:bCs/>
          <w:sz w:val="28"/>
          <w:szCs w:val="28"/>
        </w:rPr>
      </w:pPr>
      <w:r w:rsidRPr="00542349">
        <w:rPr>
          <w:b/>
          <w:bCs/>
          <w:sz w:val="28"/>
          <w:szCs w:val="28"/>
        </w:rPr>
        <w:t xml:space="preserve">О внесении изменений в приказ Министерства промышленности </w:t>
      </w:r>
      <w:r w:rsidR="00CB6184">
        <w:rPr>
          <w:b/>
          <w:bCs/>
          <w:sz w:val="28"/>
          <w:szCs w:val="28"/>
        </w:rPr>
        <w:br/>
      </w:r>
      <w:r w:rsidRPr="00542349">
        <w:rPr>
          <w:b/>
          <w:bCs/>
          <w:sz w:val="28"/>
          <w:szCs w:val="28"/>
        </w:rPr>
        <w:t>и торговли Республики Дагестан от 22 апреля 2025 года № 77-ОД</w:t>
      </w:r>
    </w:p>
    <w:p w14:paraId="059B1D4E" w14:textId="77777777" w:rsidR="00CB6184" w:rsidRDefault="00CB6184" w:rsidP="00B70222">
      <w:pPr>
        <w:tabs>
          <w:tab w:val="left" w:pos="851"/>
          <w:tab w:val="left" w:pos="9490"/>
        </w:tabs>
        <w:spacing w:after="0" w:line="240" w:lineRule="auto"/>
        <w:ind w:right="-8" w:firstLine="709"/>
        <w:jc w:val="center"/>
        <w:rPr>
          <w:b/>
          <w:bCs/>
          <w:sz w:val="28"/>
          <w:szCs w:val="28"/>
        </w:rPr>
      </w:pPr>
    </w:p>
    <w:bookmarkEnd w:id="1"/>
    <w:p w14:paraId="1BD75A47" w14:textId="69F9C153" w:rsidR="007F5363" w:rsidRPr="00565500" w:rsidRDefault="00565500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 xml:space="preserve">В целях обеспечения соответствия нормативных правовых актов Министерства промышленности и торговли Республики Дагестан </w:t>
      </w:r>
      <w:r>
        <w:rPr>
          <w:sz w:val="28"/>
          <w:szCs w:val="28"/>
        </w:rPr>
        <w:t xml:space="preserve">актуальным </w:t>
      </w:r>
      <w:r w:rsidRPr="00565500">
        <w:rPr>
          <w:sz w:val="28"/>
          <w:szCs w:val="28"/>
        </w:rPr>
        <w:t>требованиям законодательства Российской Федерации и Республики Дагестан</w:t>
      </w:r>
      <w:r w:rsidR="007F5363" w:rsidRPr="00565500">
        <w:rPr>
          <w:sz w:val="28"/>
          <w:szCs w:val="28"/>
        </w:rPr>
        <w:t>,</w:t>
      </w:r>
      <w:r w:rsidR="003F57AB" w:rsidRPr="00565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="003F57AB" w:rsidRPr="00FB7759">
        <w:rPr>
          <w:b/>
          <w:sz w:val="28"/>
          <w:szCs w:val="28"/>
        </w:rPr>
        <w:t>п р и к а з ы в а ю:</w:t>
      </w:r>
    </w:p>
    <w:p w14:paraId="43B57571" w14:textId="5BD2C838" w:rsidR="003F57AB" w:rsidRPr="003F57AB" w:rsidRDefault="003F57AB" w:rsidP="00565500">
      <w:pPr>
        <w:pStyle w:val="a6"/>
        <w:numPr>
          <w:ilvl w:val="0"/>
          <w:numId w:val="3"/>
        </w:numPr>
        <w:tabs>
          <w:tab w:val="left" w:pos="993"/>
          <w:tab w:val="left" w:pos="1418"/>
          <w:tab w:val="left" w:pos="9490"/>
        </w:tabs>
        <w:autoSpaceDE w:val="0"/>
        <w:autoSpaceDN w:val="0"/>
        <w:adjustRightInd w:val="0"/>
        <w:spacing w:after="0" w:line="276" w:lineRule="auto"/>
        <w:ind w:left="0" w:right="-8" w:firstLine="709"/>
        <w:jc w:val="both"/>
        <w:rPr>
          <w:sz w:val="28"/>
          <w:szCs w:val="28"/>
        </w:rPr>
      </w:pPr>
      <w:r w:rsidRPr="003F57AB">
        <w:rPr>
          <w:sz w:val="28"/>
          <w:szCs w:val="28"/>
        </w:rPr>
        <w:t>Внести изменения в приказ Министерства промышленности и торговли Республики Дагестан от 22 апреля 2025 года № 77-ОД «Об утверждении Порядка предоставления субсидии из республиканского бюджета Республики Дагестан предприятиям и организациям, подведомственным Министерству 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Дагестан»»</w:t>
      </w:r>
      <w:r>
        <w:rPr>
          <w:sz w:val="28"/>
          <w:szCs w:val="28"/>
        </w:rPr>
        <w:t xml:space="preserve"> (</w:t>
      </w:r>
      <w:r w:rsidRPr="003F57AB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3F57AB">
        <w:rPr>
          <w:sz w:val="28"/>
          <w:szCs w:val="28"/>
        </w:rPr>
        <w:t>.pravo.e-dag.ru</w:t>
      </w:r>
      <w:r>
        <w:rPr>
          <w:sz w:val="28"/>
          <w:szCs w:val="28"/>
        </w:rPr>
        <w:t>)</w:t>
      </w:r>
      <w:r w:rsidRPr="003F57AB">
        <w:rPr>
          <w:sz w:val="28"/>
          <w:szCs w:val="28"/>
        </w:rPr>
        <w:t>, 2025,</w:t>
      </w:r>
      <w:r>
        <w:rPr>
          <w:sz w:val="28"/>
          <w:szCs w:val="28"/>
        </w:rPr>
        <w:t xml:space="preserve"> 23 апреля, </w:t>
      </w:r>
      <w:r w:rsidR="00B95BF8">
        <w:rPr>
          <w:sz w:val="28"/>
          <w:szCs w:val="28"/>
        </w:rPr>
        <w:t xml:space="preserve">№ </w:t>
      </w:r>
      <w:r w:rsidRPr="003F57AB">
        <w:rPr>
          <w:sz w:val="28"/>
          <w:szCs w:val="28"/>
        </w:rPr>
        <w:t>05025015733</w:t>
      </w:r>
      <w:r>
        <w:rPr>
          <w:sz w:val="28"/>
          <w:szCs w:val="28"/>
        </w:rPr>
        <w:t xml:space="preserve">) следующие изменения: </w:t>
      </w:r>
    </w:p>
    <w:p w14:paraId="12A56D1F" w14:textId="24FD26C5" w:rsidR="00B23349" w:rsidRDefault="00B23349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</w:t>
      </w:r>
      <w:r w:rsidR="004E07E5">
        <w:rPr>
          <w:sz w:val="28"/>
          <w:szCs w:val="28"/>
        </w:rPr>
        <w:t xml:space="preserve"> </w:t>
      </w:r>
      <w:r>
        <w:rPr>
          <w:sz w:val="28"/>
          <w:szCs w:val="28"/>
        </w:rPr>
        <w:t>и пункте 1 слова «принадлежащих Республике» заменить словами «</w:t>
      </w:r>
      <w:r w:rsidRPr="00A63C87">
        <w:rPr>
          <w:sz w:val="28"/>
          <w:szCs w:val="28"/>
        </w:rPr>
        <w:t>созданных Республикой</w:t>
      </w:r>
      <w:r>
        <w:rPr>
          <w:sz w:val="28"/>
          <w:szCs w:val="28"/>
        </w:rPr>
        <w:t>»;</w:t>
      </w:r>
    </w:p>
    <w:p w14:paraId="7CED9D73" w14:textId="4D7016EF" w:rsidR="00A50D42" w:rsidRDefault="00A50D42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преамбуле слова «</w:t>
      </w:r>
      <w:r w:rsidRPr="00A50D42">
        <w:rPr>
          <w:sz w:val="28"/>
          <w:szCs w:val="28"/>
        </w:rPr>
        <w:t>а также физическим лицам - производителям товаров, работ, услуг</w:t>
      </w:r>
      <w:r>
        <w:rPr>
          <w:sz w:val="28"/>
          <w:szCs w:val="28"/>
        </w:rPr>
        <w:t>» заменить словами «</w:t>
      </w:r>
      <w:r w:rsidRPr="00A50D42">
        <w:rPr>
          <w:sz w:val="28"/>
          <w:szCs w:val="28"/>
        </w:rPr>
        <w:t>физическим лицам</w:t>
      </w:r>
      <w:r>
        <w:rPr>
          <w:sz w:val="28"/>
          <w:szCs w:val="28"/>
        </w:rPr>
        <w:t>»;</w:t>
      </w:r>
    </w:p>
    <w:p w14:paraId="42BF53E9" w14:textId="08440857" w:rsidR="003F57AB" w:rsidRPr="00565500" w:rsidRDefault="00A50D42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>в</w:t>
      </w:r>
      <w:r w:rsidR="00A63C87" w:rsidRPr="00565500">
        <w:rPr>
          <w:sz w:val="28"/>
          <w:szCs w:val="28"/>
        </w:rPr>
        <w:t>) в</w:t>
      </w:r>
      <w:r w:rsidR="003F57AB" w:rsidRPr="00565500">
        <w:rPr>
          <w:sz w:val="28"/>
          <w:szCs w:val="28"/>
        </w:rPr>
        <w:t xml:space="preserve"> преамбуле слова «постановлением Правительства Республики Дагестан </w:t>
      </w:r>
      <w:r w:rsidR="003F57AB" w:rsidRPr="00565500">
        <w:rPr>
          <w:sz w:val="28"/>
          <w:szCs w:val="28"/>
        </w:rPr>
        <w:br/>
        <w:t xml:space="preserve">от 18 апреля 2025 года № 121 «Об определении Министерства промышленности </w:t>
      </w:r>
      <w:r w:rsidR="00A63C87" w:rsidRPr="00565500">
        <w:rPr>
          <w:sz w:val="28"/>
          <w:szCs w:val="28"/>
        </w:rPr>
        <w:br/>
      </w:r>
      <w:r w:rsidR="003F57AB" w:rsidRPr="00565500">
        <w:rPr>
          <w:sz w:val="28"/>
          <w:szCs w:val="28"/>
        </w:rPr>
        <w:t xml:space="preserve">и торговли Республики Дагестан уполномоченным органом исполнительной власти Республики Дагестан по принятию нормативного правового акта </w:t>
      </w:r>
      <w:r w:rsidR="00A63C87" w:rsidRPr="00565500">
        <w:rPr>
          <w:sz w:val="28"/>
          <w:szCs w:val="28"/>
        </w:rPr>
        <w:br/>
      </w:r>
      <w:r w:rsidR="003F57AB" w:rsidRPr="00565500">
        <w:rPr>
          <w:sz w:val="28"/>
          <w:szCs w:val="28"/>
        </w:rPr>
        <w:t>об утверждении порядка предоставления субсидии из республиканского бюджета Республики Дагестан предприятиям и организациям, подведомственным Министерству 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Дагестан» (</w:t>
      </w:r>
      <w:r w:rsidR="00565500">
        <w:rPr>
          <w:sz w:val="28"/>
          <w:szCs w:val="28"/>
        </w:rPr>
        <w:t>И</w:t>
      </w:r>
      <w:r w:rsidR="003F57AB" w:rsidRPr="00565500">
        <w:rPr>
          <w:sz w:val="28"/>
          <w:szCs w:val="28"/>
        </w:rPr>
        <w:t xml:space="preserve">нтернет-портал правовой информации Республики Дагестан (www.pravo.e-dag.ru), </w:t>
      </w:r>
      <w:r w:rsidR="00565500">
        <w:rPr>
          <w:sz w:val="28"/>
          <w:szCs w:val="28"/>
        </w:rPr>
        <w:t xml:space="preserve">                     </w:t>
      </w:r>
      <w:r w:rsidR="003F57AB" w:rsidRPr="00565500">
        <w:rPr>
          <w:sz w:val="28"/>
          <w:szCs w:val="28"/>
        </w:rPr>
        <w:t>2025, 21 апреля,</w:t>
      </w:r>
      <w:r w:rsidR="00565500">
        <w:rPr>
          <w:sz w:val="28"/>
          <w:szCs w:val="28"/>
        </w:rPr>
        <w:t xml:space="preserve"> №</w:t>
      </w:r>
      <w:r w:rsidR="003F57AB" w:rsidRPr="00565500">
        <w:rPr>
          <w:sz w:val="28"/>
          <w:szCs w:val="28"/>
        </w:rPr>
        <w:t xml:space="preserve"> 05002015728)» заменить словами «постановлением Правительства Республики Дагестан от 8 октября 2025 года</w:t>
      </w:r>
      <w:r w:rsidR="00A63C87" w:rsidRPr="00565500">
        <w:rPr>
          <w:sz w:val="28"/>
          <w:szCs w:val="28"/>
        </w:rPr>
        <w:t xml:space="preserve"> </w:t>
      </w:r>
      <w:r w:rsidR="003F57AB" w:rsidRPr="00565500">
        <w:rPr>
          <w:sz w:val="28"/>
          <w:szCs w:val="28"/>
        </w:rPr>
        <w:t>№ 299 «Об отдельных вопросах предоставления субсидий юридическим</w:t>
      </w:r>
      <w:r w:rsidR="00A63C87" w:rsidRPr="00565500">
        <w:rPr>
          <w:sz w:val="28"/>
          <w:szCs w:val="28"/>
        </w:rPr>
        <w:t xml:space="preserve"> </w:t>
      </w:r>
      <w:r w:rsidR="003F57AB" w:rsidRPr="00565500">
        <w:rPr>
          <w:sz w:val="28"/>
          <w:szCs w:val="28"/>
        </w:rPr>
        <w:t>лицам, индивидуальным</w:t>
      </w:r>
      <w:r w:rsidR="00A46D96" w:rsidRPr="00565500">
        <w:rPr>
          <w:sz w:val="28"/>
          <w:szCs w:val="28"/>
        </w:rPr>
        <w:t xml:space="preserve"> </w:t>
      </w:r>
      <w:r w:rsidR="003F57AB" w:rsidRPr="00565500">
        <w:rPr>
          <w:sz w:val="28"/>
          <w:szCs w:val="28"/>
        </w:rPr>
        <w:t>предпринимателям, а также физическим лицам – производителям товаров, работ, услуг» (интернет-портал правовой информации Республики Дагестан</w:t>
      </w:r>
      <w:r w:rsidR="000224A5">
        <w:rPr>
          <w:sz w:val="28"/>
          <w:szCs w:val="28"/>
        </w:rPr>
        <w:t xml:space="preserve">                           </w:t>
      </w:r>
      <w:r w:rsidR="003F57AB" w:rsidRPr="00565500">
        <w:rPr>
          <w:sz w:val="28"/>
          <w:szCs w:val="28"/>
        </w:rPr>
        <w:t xml:space="preserve"> (</w:t>
      </w:r>
      <w:r w:rsidR="00CF513A">
        <w:rPr>
          <w:sz w:val="28"/>
          <w:szCs w:val="28"/>
          <w:lang w:val="en-US"/>
        </w:rPr>
        <w:t>www</w:t>
      </w:r>
      <w:r w:rsidR="00CF513A">
        <w:rPr>
          <w:sz w:val="28"/>
          <w:szCs w:val="28"/>
        </w:rPr>
        <w:t>.</w:t>
      </w:r>
      <w:r w:rsidR="00CF513A" w:rsidRPr="00565500">
        <w:rPr>
          <w:sz w:val="28"/>
          <w:szCs w:val="28"/>
        </w:rPr>
        <w:t xml:space="preserve"> </w:t>
      </w:r>
      <w:r w:rsidR="003F57AB" w:rsidRPr="00565500">
        <w:rPr>
          <w:sz w:val="28"/>
          <w:szCs w:val="28"/>
        </w:rPr>
        <w:t xml:space="preserve">pravo.e-dag.ru), 2025, </w:t>
      </w:r>
      <w:r w:rsidR="00A63C87" w:rsidRPr="00565500">
        <w:rPr>
          <w:sz w:val="28"/>
          <w:szCs w:val="28"/>
        </w:rPr>
        <w:t>14 октября, 05002016534</w:t>
      </w:r>
      <w:r w:rsidR="00D93A1A" w:rsidRPr="00565500">
        <w:rPr>
          <w:sz w:val="28"/>
          <w:szCs w:val="28"/>
        </w:rPr>
        <w:t>; 22 декабря, 05002017390</w:t>
      </w:r>
      <w:r w:rsidR="00A63C87" w:rsidRPr="00565500">
        <w:rPr>
          <w:sz w:val="28"/>
          <w:szCs w:val="28"/>
        </w:rPr>
        <w:t>)»</w:t>
      </w:r>
      <w:r w:rsidR="00565500" w:rsidRPr="00565500">
        <w:rPr>
          <w:sz w:val="28"/>
          <w:szCs w:val="28"/>
        </w:rPr>
        <w:t>;</w:t>
      </w:r>
    </w:p>
    <w:p w14:paraId="3B530C59" w14:textId="506A8F05" w:rsidR="00A63C87" w:rsidRDefault="004373C3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B23349">
        <w:rPr>
          <w:sz w:val="28"/>
          <w:szCs w:val="28"/>
        </w:rPr>
        <w:t xml:space="preserve"> </w:t>
      </w:r>
      <w:r w:rsidR="00872E8F">
        <w:rPr>
          <w:sz w:val="28"/>
          <w:szCs w:val="28"/>
        </w:rPr>
        <w:t>в</w:t>
      </w:r>
      <w:r w:rsidR="00B70222">
        <w:rPr>
          <w:sz w:val="28"/>
          <w:szCs w:val="28"/>
        </w:rPr>
        <w:t xml:space="preserve"> </w:t>
      </w:r>
      <w:r w:rsidR="00BC3516">
        <w:rPr>
          <w:sz w:val="28"/>
          <w:szCs w:val="28"/>
        </w:rPr>
        <w:t>П</w:t>
      </w:r>
      <w:r w:rsidR="00B70222" w:rsidRPr="00B70222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  <w:r w:rsidR="00B70222">
        <w:rPr>
          <w:sz w:val="28"/>
          <w:szCs w:val="28"/>
        </w:rPr>
        <w:t xml:space="preserve"> </w:t>
      </w:r>
      <w:r w:rsidR="00B70222" w:rsidRPr="00B70222">
        <w:rPr>
          <w:sz w:val="28"/>
          <w:szCs w:val="28"/>
        </w:rPr>
        <w:t>предоставления субсидии из республиканского бюджета</w:t>
      </w:r>
      <w:r w:rsidR="00B70222">
        <w:rPr>
          <w:sz w:val="28"/>
          <w:szCs w:val="28"/>
        </w:rPr>
        <w:t xml:space="preserve"> </w:t>
      </w:r>
      <w:r w:rsidR="00B70222" w:rsidRPr="00B70222">
        <w:rPr>
          <w:sz w:val="28"/>
          <w:szCs w:val="28"/>
        </w:rPr>
        <w:t>Республики Дагестан предприятиям и организациям,</w:t>
      </w:r>
      <w:r w:rsidR="00B70222">
        <w:rPr>
          <w:sz w:val="28"/>
          <w:szCs w:val="28"/>
        </w:rPr>
        <w:t xml:space="preserve"> </w:t>
      </w:r>
      <w:r w:rsidR="00B70222" w:rsidRPr="00B70222">
        <w:rPr>
          <w:sz w:val="28"/>
          <w:szCs w:val="28"/>
        </w:rPr>
        <w:t xml:space="preserve">подведомственным </w:t>
      </w:r>
      <w:r w:rsidR="00565500">
        <w:rPr>
          <w:sz w:val="28"/>
          <w:szCs w:val="28"/>
        </w:rPr>
        <w:t>М</w:t>
      </w:r>
      <w:r w:rsidR="00B70222" w:rsidRPr="00B70222">
        <w:rPr>
          <w:sz w:val="28"/>
          <w:szCs w:val="28"/>
        </w:rPr>
        <w:t>инистерству промышленности и торговли</w:t>
      </w:r>
      <w:r w:rsidR="00B70222">
        <w:rPr>
          <w:sz w:val="28"/>
          <w:szCs w:val="28"/>
        </w:rPr>
        <w:t xml:space="preserve"> </w:t>
      </w:r>
      <w:r w:rsidR="00B70222" w:rsidRPr="00B70222">
        <w:rPr>
          <w:sz w:val="28"/>
          <w:szCs w:val="28"/>
        </w:rPr>
        <w:t>Республики Дагестан, на финансовое обеспечение затрат</w:t>
      </w:r>
      <w:r w:rsidR="00B70222">
        <w:rPr>
          <w:sz w:val="28"/>
          <w:szCs w:val="28"/>
        </w:rPr>
        <w:t xml:space="preserve"> </w:t>
      </w:r>
      <w:r w:rsidR="00B70222" w:rsidRPr="00B70222">
        <w:rPr>
          <w:sz w:val="28"/>
          <w:szCs w:val="28"/>
        </w:rPr>
        <w:t>на содержание, обслуживание и эксплуатацию инфраструктурных</w:t>
      </w:r>
      <w:r w:rsidR="00B70222">
        <w:rPr>
          <w:sz w:val="28"/>
          <w:szCs w:val="28"/>
        </w:rPr>
        <w:t xml:space="preserve"> </w:t>
      </w:r>
      <w:r w:rsidR="00B70222" w:rsidRPr="00B70222">
        <w:rPr>
          <w:sz w:val="28"/>
          <w:szCs w:val="28"/>
        </w:rPr>
        <w:t>объектов, принадлежащих Республике Дагестан</w:t>
      </w:r>
      <w:r w:rsidR="00B70222">
        <w:rPr>
          <w:sz w:val="28"/>
          <w:szCs w:val="28"/>
        </w:rPr>
        <w:t>, утверждён</w:t>
      </w:r>
      <w:r w:rsidR="002419CA">
        <w:rPr>
          <w:sz w:val="28"/>
          <w:szCs w:val="28"/>
        </w:rPr>
        <w:t xml:space="preserve">ному </w:t>
      </w:r>
      <w:r w:rsidR="00B70222">
        <w:rPr>
          <w:sz w:val="28"/>
          <w:szCs w:val="28"/>
        </w:rPr>
        <w:t>настоящим приказом:</w:t>
      </w:r>
    </w:p>
    <w:p w14:paraId="23E555CA" w14:textId="39997377" w:rsidR="00B70222" w:rsidRDefault="00B70222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пунктах 1, 3 и 14 слова «принадлежащих Республике» заменить словами «</w:t>
      </w:r>
      <w:r w:rsidRPr="00A63C87">
        <w:rPr>
          <w:sz w:val="28"/>
          <w:szCs w:val="28"/>
        </w:rPr>
        <w:t>созданных Республикой</w:t>
      </w:r>
      <w:r>
        <w:rPr>
          <w:sz w:val="28"/>
          <w:szCs w:val="28"/>
        </w:rPr>
        <w:t>»;</w:t>
      </w:r>
    </w:p>
    <w:p w14:paraId="4BF9BE1A" w14:textId="77777777" w:rsidR="00565500" w:rsidRDefault="00BC3516" w:rsidP="00B70222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 изложить в следующей редакции: </w:t>
      </w:r>
    </w:p>
    <w:p w14:paraId="4EEF7DF0" w14:textId="173AFB05" w:rsidR="00BC3516" w:rsidRDefault="00BC3516" w:rsidP="00565500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76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BC3516">
        <w:rPr>
          <w:sz w:val="28"/>
          <w:szCs w:val="28"/>
        </w:rPr>
        <w:t>Сведения о субсидиях</w:t>
      </w:r>
      <w:r>
        <w:rPr>
          <w:sz w:val="28"/>
          <w:szCs w:val="28"/>
        </w:rPr>
        <w:t xml:space="preserve">, </w:t>
      </w:r>
      <w:r w:rsidRPr="00BC3516">
        <w:rPr>
          <w:sz w:val="28"/>
          <w:szCs w:val="28"/>
        </w:rPr>
        <w:t>в том числе предусмотренных законом (решением) о бюджете (законом (решением)о внесении изменений в закон (решение)</w:t>
      </w:r>
      <w:r w:rsidR="00565500">
        <w:rPr>
          <w:sz w:val="28"/>
          <w:szCs w:val="28"/>
        </w:rPr>
        <w:t xml:space="preserve">                               </w:t>
      </w:r>
      <w:r w:rsidRPr="00BC3516">
        <w:rPr>
          <w:sz w:val="28"/>
          <w:szCs w:val="28"/>
        </w:rPr>
        <w:t xml:space="preserve"> о бюджете), размещаются на едином портале бюджетной системы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BC351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C3516">
        <w:rPr>
          <w:sz w:val="28"/>
          <w:szCs w:val="28"/>
        </w:rPr>
        <w:t xml:space="preserve"> </w:t>
      </w:r>
      <w:r w:rsidR="00565500">
        <w:rPr>
          <w:sz w:val="28"/>
          <w:szCs w:val="28"/>
        </w:rPr>
        <w:t xml:space="preserve">                        </w:t>
      </w:r>
      <w:r w:rsidRPr="00BC3516">
        <w:rPr>
          <w:sz w:val="28"/>
          <w:szCs w:val="28"/>
        </w:rPr>
        <w:t xml:space="preserve">(далее соответственно - единый портал, сеть </w:t>
      </w:r>
      <w:r>
        <w:rPr>
          <w:sz w:val="28"/>
          <w:szCs w:val="28"/>
        </w:rPr>
        <w:t>«</w:t>
      </w:r>
      <w:r w:rsidRPr="00BC351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C3516">
        <w:rPr>
          <w:sz w:val="28"/>
          <w:szCs w:val="28"/>
        </w:rPr>
        <w:t xml:space="preserve">) в разделе </w:t>
      </w:r>
      <w:r>
        <w:rPr>
          <w:sz w:val="28"/>
          <w:szCs w:val="28"/>
        </w:rPr>
        <w:t>«</w:t>
      </w:r>
      <w:r w:rsidRPr="00BC3516">
        <w:rPr>
          <w:sz w:val="28"/>
          <w:szCs w:val="28"/>
        </w:rPr>
        <w:t>Бюджет</w:t>
      </w:r>
      <w:r>
        <w:rPr>
          <w:sz w:val="28"/>
          <w:szCs w:val="28"/>
        </w:rPr>
        <w:t>»</w:t>
      </w:r>
      <w:r w:rsidRPr="00BC3516">
        <w:rPr>
          <w:sz w:val="28"/>
          <w:szCs w:val="28"/>
        </w:rPr>
        <w:t xml:space="preserve"> </w:t>
      </w:r>
      <w:r w:rsidR="00565500">
        <w:rPr>
          <w:sz w:val="28"/>
          <w:szCs w:val="28"/>
        </w:rPr>
        <w:t xml:space="preserve">                   </w:t>
      </w:r>
      <w:r w:rsidRPr="00BC3516">
        <w:rPr>
          <w:sz w:val="28"/>
          <w:szCs w:val="28"/>
        </w:rPr>
        <w:t>в порядке, установленном Министерством финансов Российской Федерации</w:t>
      </w:r>
      <w:r>
        <w:rPr>
          <w:sz w:val="28"/>
          <w:szCs w:val="28"/>
        </w:rPr>
        <w:t xml:space="preserve">, </w:t>
      </w:r>
      <w:r w:rsidR="00565500">
        <w:rPr>
          <w:sz w:val="28"/>
          <w:szCs w:val="28"/>
        </w:rPr>
        <w:t xml:space="preserve">                     </w:t>
      </w:r>
      <w:r w:rsidRPr="00BC3516">
        <w:rPr>
          <w:sz w:val="28"/>
          <w:szCs w:val="28"/>
        </w:rPr>
        <w:t xml:space="preserve">в течение 10 рабочих дней со дня, следующего за днем доведения бюджетных ассигнований </w:t>
      </w:r>
      <w:r w:rsidR="00565500">
        <w:rPr>
          <w:sz w:val="28"/>
          <w:szCs w:val="28"/>
        </w:rPr>
        <w:t xml:space="preserve"> </w:t>
      </w:r>
      <w:r w:rsidRPr="00BC3516">
        <w:rPr>
          <w:sz w:val="28"/>
          <w:szCs w:val="28"/>
        </w:rPr>
        <w:t>на предоставление</w:t>
      </w:r>
      <w:r w:rsidR="00565500">
        <w:rPr>
          <w:sz w:val="28"/>
          <w:szCs w:val="28"/>
        </w:rPr>
        <w:t xml:space="preserve"> </w:t>
      </w:r>
      <w:r w:rsidRPr="00BC3516">
        <w:rPr>
          <w:sz w:val="28"/>
          <w:szCs w:val="28"/>
        </w:rPr>
        <w:t>субсидий до главных распорядителей бюджетных средств.</w:t>
      </w:r>
      <w:r w:rsidR="00155A33">
        <w:rPr>
          <w:sz w:val="28"/>
          <w:szCs w:val="28"/>
        </w:rPr>
        <w:t>»;</w:t>
      </w:r>
    </w:p>
    <w:p w14:paraId="0C671028" w14:textId="79F19A8B" w:rsidR="000C006D" w:rsidRDefault="00A50D42" w:rsidP="00B70222">
      <w:pPr>
        <w:tabs>
          <w:tab w:val="left" w:pos="851"/>
          <w:tab w:val="left" w:pos="1134"/>
          <w:tab w:val="left" w:pos="9490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«и» пункта 8 слова</w:t>
      </w:r>
      <w:r w:rsidR="006272BA">
        <w:rPr>
          <w:sz w:val="28"/>
          <w:szCs w:val="28"/>
        </w:rPr>
        <w:t xml:space="preserve"> «</w:t>
      </w:r>
      <w:r w:rsidR="006272BA" w:rsidRPr="006272BA">
        <w:rPr>
          <w:sz w:val="28"/>
          <w:szCs w:val="28"/>
        </w:rPr>
        <w:t>-производителе товаров, работ, услуг</w:t>
      </w:r>
      <w:r w:rsidR="006272BA">
        <w:rPr>
          <w:sz w:val="28"/>
          <w:szCs w:val="28"/>
        </w:rPr>
        <w:t>» исключить</w:t>
      </w:r>
      <w:r w:rsidR="00565500">
        <w:rPr>
          <w:sz w:val="28"/>
          <w:szCs w:val="28"/>
        </w:rPr>
        <w:t>.</w:t>
      </w:r>
    </w:p>
    <w:p w14:paraId="2AB9B178" w14:textId="3CAF6E4D" w:rsidR="00A46D96" w:rsidRPr="00565500" w:rsidRDefault="009F6001" w:rsidP="00565500">
      <w:pPr>
        <w:pStyle w:val="a4"/>
        <w:tabs>
          <w:tab w:val="left" w:pos="9490"/>
        </w:tabs>
        <w:spacing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>2</w:t>
      </w:r>
      <w:r w:rsidR="00A46D96" w:rsidRPr="00565500">
        <w:rPr>
          <w:sz w:val="28"/>
          <w:szCs w:val="28"/>
        </w:rPr>
        <w:t>. Управлению индустриального развития территорий обеспечить направление настоящего приказа:</w:t>
      </w:r>
    </w:p>
    <w:p w14:paraId="30DA0211" w14:textId="77777777" w:rsidR="00A46D96" w:rsidRPr="00565500" w:rsidRDefault="00A46D96" w:rsidP="00565500">
      <w:pPr>
        <w:pStyle w:val="a4"/>
        <w:tabs>
          <w:tab w:val="left" w:pos="9490"/>
        </w:tabs>
        <w:spacing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>- на государственную регистрацию в Министерство юстиции Республики Дагестан в установленном законодательством порядке;</w:t>
      </w:r>
    </w:p>
    <w:p w14:paraId="368E05DE" w14:textId="4605369B" w:rsidR="00A46D96" w:rsidRPr="00565500" w:rsidRDefault="00A46D96" w:rsidP="00565500">
      <w:pPr>
        <w:pStyle w:val="a4"/>
        <w:tabs>
          <w:tab w:val="left" w:pos="9490"/>
        </w:tabs>
        <w:spacing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>- в 7</w:t>
      </w:r>
      <w:r w:rsidR="00872E8F" w:rsidRPr="00565500">
        <w:rPr>
          <w:sz w:val="28"/>
          <w:szCs w:val="28"/>
        </w:rPr>
        <w:t>-</w:t>
      </w:r>
      <w:r w:rsidRPr="00565500">
        <w:rPr>
          <w:sz w:val="28"/>
          <w:szCs w:val="28"/>
        </w:rPr>
        <w:t xml:space="preserve">дневный срок после первого официального опубликования настоящего приказа в Управление Министерства юстиции Российской Федерации </w:t>
      </w:r>
      <w:r w:rsidRPr="00565500">
        <w:rPr>
          <w:sz w:val="28"/>
          <w:szCs w:val="28"/>
        </w:rPr>
        <w:br/>
        <w:t xml:space="preserve">по Республике Дагестан для включения в федеральный регистр нормативных правовых актов субъектов Российской Федерации. </w:t>
      </w:r>
    </w:p>
    <w:p w14:paraId="3A0C482C" w14:textId="4ADBD2B2" w:rsidR="00A46D96" w:rsidRPr="00565500" w:rsidRDefault="009F6001" w:rsidP="00565500">
      <w:pPr>
        <w:pStyle w:val="a4"/>
        <w:tabs>
          <w:tab w:val="left" w:pos="9490"/>
        </w:tabs>
        <w:spacing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>3</w:t>
      </w:r>
      <w:r w:rsidR="00A46D96" w:rsidRPr="00565500">
        <w:rPr>
          <w:sz w:val="28"/>
          <w:szCs w:val="28"/>
        </w:rPr>
        <w:t xml:space="preserve">. 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5" w:history="1">
        <w:r w:rsidR="00A46D96" w:rsidRPr="00565500">
          <w:rPr>
            <w:rStyle w:val="a3"/>
            <w:sz w:val="28"/>
            <w:szCs w:val="28"/>
          </w:rPr>
          <w:t>www.minpromdag.ru</w:t>
        </w:r>
      </w:hyperlink>
      <w:r w:rsidR="00A46D96" w:rsidRPr="00565500">
        <w:rPr>
          <w:sz w:val="28"/>
          <w:szCs w:val="28"/>
        </w:rPr>
        <w:t xml:space="preserve">. </w:t>
      </w:r>
    </w:p>
    <w:p w14:paraId="32787DA6" w14:textId="77777777" w:rsidR="00A46D96" w:rsidRPr="00565500" w:rsidRDefault="00A46D96" w:rsidP="00565500">
      <w:pPr>
        <w:pStyle w:val="a4"/>
        <w:tabs>
          <w:tab w:val="left" w:pos="9490"/>
        </w:tabs>
        <w:spacing w:line="276" w:lineRule="auto"/>
        <w:ind w:right="-8" w:firstLine="709"/>
        <w:jc w:val="both"/>
        <w:rPr>
          <w:sz w:val="28"/>
          <w:szCs w:val="28"/>
        </w:rPr>
      </w:pPr>
      <w:r w:rsidRPr="00565500">
        <w:rPr>
          <w:sz w:val="28"/>
          <w:szCs w:val="28"/>
        </w:rPr>
        <w:t>4. Контроль за исполнением настоящего приказа оставляю за собой.</w:t>
      </w:r>
    </w:p>
    <w:p w14:paraId="53791E92" w14:textId="77777777" w:rsidR="00A46D96" w:rsidRPr="00795CF2" w:rsidRDefault="00A46D96" w:rsidP="00A46D96">
      <w:pPr>
        <w:pStyle w:val="a4"/>
        <w:tabs>
          <w:tab w:val="left" w:pos="9490"/>
        </w:tabs>
        <w:ind w:right="-8" w:firstLine="709"/>
        <w:jc w:val="both"/>
        <w:rPr>
          <w:sz w:val="28"/>
          <w:szCs w:val="28"/>
        </w:rPr>
      </w:pPr>
    </w:p>
    <w:p w14:paraId="6896BC00" w14:textId="77777777" w:rsidR="00A46D96" w:rsidRDefault="00A46D96" w:rsidP="00A46D96">
      <w:pPr>
        <w:tabs>
          <w:tab w:val="center" w:pos="1158"/>
          <w:tab w:val="center" w:pos="6005"/>
          <w:tab w:val="center" w:pos="8590"/>
          <w:tab w:val="left" w:pos="9490"/>
        </w:tabs>
        <w:spacing w:after="0" w:line="240" w:lineRule="auto"/>
        <w:ind w:right="-8" w:firstLine="709"/>
        <w:rPr>
          <w:b/>
          <w:sz w:val="30"/>
        </w:rPr>
      </w:pPr>
      <w:r>
        <w:rPr>
          <w:b/>
          <w:sz w:val="30"/>
        </w:rPr>
        <w:t xml:space="preserve">      </w:t>
      </w:r>
      <w:r w:rsidRPr="006135E9">
        <w:rPr>
          <w:b/>
          <w:sz w:val="30"/>
        </w:rPr>
        <w:t>Министр</w:t>
      </w:r>
      <w:r>
        <w:rPr>
          <w:b/>
          <w:sz w:val="30"/>
        </w:rPr>
        <w:t xml:space="preserve"> промышленности </w:t>
      </w:r>
    </w:p>
    <w:p w14:paraId="79B73A97" w14:textId="77777777" w:rsidR="00A46D96" w:rsidRPr="006135E9" w:rsidRDefault="00A46D96" w:rsidP="00A46D96">
      <w:pPr>
        <w:tabs>
          <w:tab w:val="center" w:pos="1158"/>
          <w:tab w:val="center" w:pos="6005"/>
          <w:tab w:val="center" w:pos="8590"/>
          <w:tab w:val="left" w:pos="9490"/>
        </w:tabs>
        <w:spacing w:after="0" w:line="240" w:lineRule="auto"/>
        <w:ind w:right="-8" w:firstLine="709"/>
        <w:rPr>
          <w:b/>
        </w:rPr>
      </w:pPr>
      <w:r>
        <w:rPr>
          <w:b/>
          <w:sz w:val="30"/>
        </w:rPr>
        <w:t xml:space="preserve">и торговли Республики Дагестан </w:t>
      </w:r>
      <w:r w:rsidRPr="006135E9">
        <w:rPr>
          <w:b/>
          <w:sz w:val="30"/>
        </w:rPr>
        <w:t xml:space="preserve"> </w:t>
      </w:r>
      <w:r>
        <w:rPr>
          <w:b/>
          <w:sz w:val="30"/>
        </w:rPr>
        <w:t xml:space="preserve">                                    </w:t>
      </w:r>
      <w:r w:rsidRPr="006135E9">
        <w:rPr>
          <w:b/>
          <w:sz w:val="30"/>
        </w:rPr>
        <w:t>Н.Р. Халилов</w:t>
      </w:r>
    </w:p>
    <w:p w14:paraId="47443920" w14:textId="77777777" w:rsidR="00414F16" w:rsidRDefault="00A46D96" w:rsidP="00A46D96">
      <w:pPr>
        <w:tabs>
          <w:tab w:val="center" w:pos="1158"/>
          <w:tab w:val="center" w:pos="6005"/>
          <w:tab w:val="center" w:pos="8590"/>
          <w:tab w:val="left" w:pos="9490"/>
        </w:tabs>
        <w:spacing w:after="0" w:line="240" w:lineRule="auto"/>
        <w:ind w:right="-8" w:firstLine="709"/>
        <w:rPr>
          <w:b/>
          <w:sz w:val="30"/>
        </w:rPr>
      </w:pPr>
      <w:r w:rsidRPr="006135E9">
        <w:rPr>
          <w:b/>
          <w:sz w:val="30"/>
        </w:rPr>
        <w:t xml:space="preserve">                                             </w:t>
      </w:r>
    </w:p>
    <w:p w14:paraId="672A2A3B" w14:textId="77777777" w:rsidR="00414F16" w:rsidRDefault="00414F16" w:rsidP="00565500">
      <w:pPr>
        <w:tabs>
          <w:tab w:val="center" w:pos="1158"/>
          <w:tab w:val="center" w:pos="6005"/>
          <w:tab w:val="center" w:pos="8590"/>
          <w:tab w:val="left" w:pos="9490"/>
        </w:tabs>
        <w:spacing w:after="0" w:line="240" w:lineRule="auto"/>
        <w:ind w:right="-8"/>
        <w:rPr>
          <w:b/>
          <w:sz w:val="30"/>
        </w:rPr>
      </w:pPr>
    </w:p>
    <w:p w14:paraId="238EFCC1" w14:textId="77777777" w:rsidR="00414F16" w:rsidRDefault="00414F16" w:rsidP="00A46D96">
      <w:pPr>
        <w:tabs>
          <w:tab w:val="center" w:pos="1158"/>
          <w:tab w:val="center" w:pos="6005"/>
          <w:tab w:val="center" w:pos="8590"/>
          <w:tab w:val="left" w:pos="9490"/>
        </w:tabs>
        <w:spacing w:after="0" w:line="240" w:lineRule="auto"/>
        <w:ind w:right="-8" w:firstLine="709"/>
        <w:rPr>
          <w:b/>
          <w:sz w:val="30"/>
        </w:rPr>
      </w:pPr>
    </w:p>
    <w:tbl>
      <w:tblPr>
        <w:tblpPr w:leftFromText="181" w:rightFromText="181" w:vertAnchor="page" w:horzAnchor="margin" w:tblpXSpec="center" w:tblpY="1333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14F16" w:rsidRPr="004E665B" w14:paraId="07A6C882" w14:textId="77777777" w:rsidTr="00243A28">
        <w:trPr>
          <w:cantSplit/>
          <w:trHeight w:val="2041"/>
        </w:trPr>
        <w:tc>
          <w:tcPr>
            <w:tcW w:w="3119" w:type="dxa"/>
          </w:tcPr>
          <w:p w14:paraId="6B22F92B" w14:textId="77777777" w:rsidR="00414F16" w:rsidRPr="00567155" w:rsidRDefault="00414F16" w:rsidP="00243A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7155">
              <w:rPr>
                <w:sz w:val="28"/>
                <w:szCs w:val="28"/>
              </w:rPr>
              <w:t>[</w:t>
            </w:r>
            <w:r w:rsidRPr="004E665B">
              <w:rPr>
                <w:sz w:val="28"/>
                <w:szCs w:val="28"/>
              </w:rPr>
              <w:t>SIGNERSTAMP1</w:t>
            </w:r>
            <w:r w:rsidRPr="00567155">
              <w:rPr>
                <w:sz w:val="28"/>
                <w:szCs w:val="28"/>
              </w:rPr>
              <w:t>]</w:t>
            </w:r>
          </w:p>
          <w:p w14:paraId="37BDCE79" w14:textId="77777777" w:rsidR="00414F16" w:rsidRPr="00567155" w:rsidRDefault="00414F16" w:rsidP="00243A28">
            <w:pPr>
              <w:spacing w:after="0" w:line="240" w:lineRule="auto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054FB6F5" w14:textId="543DC264" w:rsidR="00A46D96" w:rsidRDefault="00A46D96" w:rsidP="00565500">
      <w:pPr>
        <w:tabs>
          <w:tab w:val="center" w:pos="1158"/>
          <w:tab w:val="center" w:pos="6005"/>
          <w:tab w:val="center" w:pos="8590"/>
          <w:tab w:val="left" w:pos="9490"/>
        </w:tabs>
        <w:spacing w:after="0" w:line="240" w:lineRule="auto"/>
        <w:ind w:right="-8"/>
        <w:rPr>
          <w:b/>
          <w:sz w:val="30"/>
        </w:rPr>
      </w:pPr>
      <w:r w:rsidRPr="006135E9">
        <w:rPr>
          <w:b/>
          <w:sz w:val="30"/>
        </w:rPr>
        <w:t xml:space="preserve">      </w:t>
      </w:r>
      <w:r>
        <w:rPr>
          <w:b/>
          <w:sz w:val="30"/>
        </w:rPr>
        <w:t xml:space="preserve">           </w:t>
      </w:r>
    </w:p>
    <w:sectPr w:rsidR="00A46D96" w:rsidSect="00565500">
      <w:pgSz w:w="11900" w:h="16820"/>
      <w:pgMar w:top="993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5B7F"/>
    <w:multiLevelType w:val="hybridMultilevel"/>
    <w:tmpl w:val="7EC237F8"/>
    <w:lvl w:ilvl="0" w:tplc="514E7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E67D38"/>
    <w:multiLevelType w:val="hybridMultilevel"/>
    <w:tmpl w:val="3F4CADEA"/>
    <w:lvl w:ilvl="0" w:tplc="C3DEB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65F71"/>
    <w:multiLevelType w:val="hybridMultilevel"/>
    <w:tmpl w:val="335A7084"/>
    <w:lvl w:ilvl="0" w:tplc="DE342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5495971">
    <w:abstractNumId w:val="1"/>
  </w:num>
  <w:num w:numId="2" w16cid:durableId="1044721536">
    <w:abstractNumId w:val="0"/>
  </w:num>
  <w:num w:numId="3" w16cid:durableId="156942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5"/>
    <w:rsid w:val="00004B04"/>
    <w:rsid w:val="000224A5"/>
    <w:rsid w:val="00054565"/>
    <w:rsid w:val="000749D2"/>
    <w:rsid w:val="000C006D"/>
    <w:rsid w:val="000D2CEC"/>
    <w:rsid w:val="000E57A4"/>
    <w:rsid w:val="001153B7"/>
    <w:rsid w:val="0012467A"/>
    <w:rsid w:val="00142C94"/>
    <w:rsid w:val="001453AF"/>
    <w:rsid w:val="00146BF1"/>
    <w:rsid w:val="0015472D"/>
    <w:rsid w:val="00155A33"/>
    <w:rsid w:val="001625B5"/>
    <w:rsid w:val="001774F6"/>
    <w:rsid w:val="001D6F87"/>
    <w:rsid w:val="00220E04"/>
    <w:rsid w:val="0023007B"/>
    <w:rsid w:val="00237BB1"/>
    <w:rsid w:val="002419CA"/>
    <w:rsid w:val="00245094"/>
    <w:rsid w:val="00250DA4"/>
    <w:rsid w:val="00261A37"/>
    <w:rsid w:val="002755EB"/>
    <w:rsid w:val="00296D93"/>
    <w:rsid w:val="002E420B"/>
    <w:rsid w:val="00334665"/>
    <w:rsid w:val="00340F36"/>
    <w:rsid w:val="0034192F"/>
    <w:rsid w:val="00352757"/>
    <w:rsid w:val="00360B55"/>
    <w:rsid w:val="00373A62"/>
    <w:rsid w:val="00380851"/>
    <w:rsid w:val="003832EA"/>
    <w:rsid w:val="00384BCE"/>
    <w:rsid w:val="003B1752"/>
    <w:rsid w:val="003F0BA3"/>
    <w:rsid w:val="003F57AB"/>
    <w:rsid w:val="00405617"/>
    <w:rsid w:val="00414F16"/>
    <w:rsid w:val="00421343"/>
    <w:rsid w:val="004373C3"/>
    <w:rsid w:val="00452BEB"/>
    <w:rsid w:val="00453112"/>
    <w:rsid w:val="004C255E"/>
    <w:rsid w:val="004C43F9"/>
    <w:rsid w:val="004E07E5"/>
    <w:rsid w:val="005037B4"/>
    <w:rsid w:val="00540E7A"/>
    <w:rsid w:val="00542349"/>
    <w:rsid w:val="00562F42"/>
    <w:rsid w:val="00565500"/>
    <w:rsid w:val="005F2897"/>
    <w:rsid w:val="006272BA"/>
    <w:rsid w:val="00663B4C"/>
    <w:rsid w:val="006B0576"/>
    <w:rsid w:val="006F1565"/>
    <w:rsid w:val="00763B70"/>
    <w:rsid w:val="00795CF2"/>
    <w:rsid w:val="007E2883"/>
    <w:rsid w:val="007F5363"/>
    <w:rsid w:val="007F6433"/>
    <w:rsid w:val="00806894"/>
    <w:rsid w:val="00833993"/>
    <w:rsid w:val="008406C7"/>
    <w:rsid w:val="00872E8F"/>
    <w:rsid w:val="008756E0"/>
    <w:rsid w:val="00882ED4"/>
    <w:rsid w:val="00896AA1"/>
    <w:rsid w:val="008D3307"/>
    <w:rsid w:val="008E1220"/>
    <w:rsid w:val="008E7CDE"/>
    <w:rsid w:val="00936EA6"/>
    <w:rsid w:val="00940A94"/>
    <w:rsid w:val="0095166C"/>
    <w:rsid w:val="00953593"/>
    <w:rsid w:val="0096247A"/>
    <w:rsid w:val="009A0DC2"/>
    <w:rsid w:val="009A5849"/>
    <w:rsid w:val="009C4BEE"/>
    <w:rsid w:val="009F6001"/>
    <w:rsid w:val="00A31729"/>
    <w:rsid w:val="00A330F6"/>
    <w:rsid w:val="00A332E8"/>
    <w:rsid w:val="00A4589C"/>
    <w:rsid w:val="00A46D96"/>
    <w:rsid w:val="00A50D42"/>
    <w:rsid w:val="00A63C87"/>
    <w:rsid w:val="00A762D6"/>
    <w:rsid w:val="00AA7661"/>
    <w:rsid w:val="00AD4FDC"/>
    <w:rsid w:val="00AE2550"/>
    <w:rsid w:val="00B23349"/>
    <w:rsid w:val="00B55845"/>
    <w:rsid w:val="00B669B6"/>
    <w:rsid w:val="00B70222"/>
    <w:rsid w:val="00B74E0A"/>
    <w:rsid w:val="00B95BF8"/>
    <w:rsid w:val="00BC3516"/>
    <w:rsid w:val="00BC4128"/>
    <w:rsid w:val="00BE3C79"/>
    <w:rsid w:val="00C01C42"/>
    <w:rsid w:val="00C462FA"/>
    <w:rsid w:val="00C70F0E"/>
    <w:rsid w:val="00CB6184"/>
    <w:rsid w:val="00CE25E5"/>
    <w:rsid w:val="00CE59F7"/>
    <w:rsid w:val="00CF513A"/>
    <w:rsid w:val="00D01269"/>
    <w:rsid w:val="00D1714B"/>
    <w:rsid w:val="00D37874"/>
    <w:rsid w:val="00D74EF5"/>
    <w:rsid w:val="00D93A1A"/>
    <w:rsid w:val="00DD63AC"/>
    <w:rsid w:val="00DE0FC1"/>
    <w:rsid w:val="00DF2A1B"/>
    <w:rsid w:val="00E323DD"/>
    <w:rsid w:val="00E52B00"/>
    <w:rsid w:val="00E5586C"/>
    <w:rsid w:val="00E8005A"/>
    <w:rsid w:val="00EF0B4C"/>
    <w:rsid w:val="00EF40B9"/>
    <w:rsid w:val="00EF41A9"/>
    <w:rsid w:val="00F50D81"/>
    <w:rsid w:val="00FB16CA"/>
    <w:rsid w:val="00FC01D5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D54F"/>
  <w15:chartTrackingRefBased/>
  <w15:docId w15:val="{2364E7EE-60C4-4439-9B30-3507AE9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3A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B4C"/>
    <w:rPr>
      <w:color w:val="0563C1" w:themeColor="hyperlink"/>
      <w:u w:val="single"/>
    </w:rPr>
  </w:style>
  <w:style w:type="paragraph" w:styleId="a4">
    <w:name w:val="No Spacing"/>
    <w:uiPriority w:val="1"/>
    <w:qFormat/>
    <w:rsid w:val="00663B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663B4C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1774F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minpromdag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Гозель Зурхаева</cp:lastModifiedBy>
  <cp:revision>2</cp:revision>
  <cp:lastPrinted>2025-05-05T11:32:00Z</cp:lastPrinted>
  <dcterms:created xsi:type="dcterms:W3CDTF">2026-02-03T10:49:00Z</dcterms:created>
  <dcterms:modified xsi:type="dcterms:W3CDTF">2026-02-03T10:49:00Z</dcterms:modified>
</cp:coreProperties>
</file>