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3D2D2" w14:textId="1CF58EEE" w:rsidR="005557C0" w:rsidRDefault="007310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731001">
        <w:rPr>
          <w:rFonts w:ascii="Times New Roman" w:hAnsi="Times New Roman" w:cs="Times New Roman"/>
          <w:sz w:val="28"/>
          <w:szCs w:val="28"/>
        </w:rPr>
        <w:t>Проект</w:t>
      </w:r>
    </w:p>
    <w:p w14:paraId="6EF6B330" w14:textId="09453CD7" w:rsidR="00731001" w:rsidRPr="00731001" w:rsidRDefault="00731001" w:rsidP="00731001">
      <w:pPr>
        <w:rPr>
          <w:rFonts w:ascii="Times New Roman" w:hAnsi="Times New Roman" w:cs="Times New Roman"/>
          <w:sz w:val="28"/>
          <w:szCs w:val="28"/>
        </w:rPr>
      </w:pPr>
    </w:p>
    <w:p w14:paraId="48814EF6" w14:textId="23BF1BD2" w:rsidR="00731001" w:rsidRDefault="00731001" w:rsidP="00731001">
      <w:pPr>
        <w:rPr>
          <w:rFonts w:ascii="Times New Roman" w:hAnsi="Times New Roman" w:cs="Times New Roman"/>
          <w:sz w:val="28"/>
          <w:szCs w:val="28"/>
        </w:rPr>
      </w:pPr>
    </w:p>
    <w:p w14:paraId="390D0397" w14:textId="40EE2C92" w:rsidR="00731001" w:rsidRPr="00731001" w:rsidRDefault="00731001" w:rsidP="00731001">
      <w:pPr>
        <w:tabs>
          <w:tab w:val="left" w:pos="18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34F893A" w14:textId="22F6F026" w:rsidR="00731001" w:rsidRPr="00731001" w:rsidRDefault="00731001" w:rsidP="00731001">
      <w:pPr>
        <w:tabs>
          <w:tab w:val="left" w:pos="180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Pr="00731001">
        <w:rPr>
          <w:rFonts w:ascii="Times New Roman" w:hAnsi="Times New Roman" w:cs="Times New Roman"/>
          <w:b/>
          <w:bCs/>
          <w:sz w:val="28"/>
          <w:szCs w:val="28"/>
        </w:rPr>
        <w:t>ПРАВИТЕЛЬСТВО РЕСПУБЛИКИ ДАГЕСТАН</w:t>
      </w:r>
    </w:p>
    <w:p w14:paraId="5D5059F3" w14:textId="62B67B2B" w:rsidR="00731001" w:rsidRPr="00731001" w:rsidRDefault="00731001" w:rsidP="00731001">
      <w:pPr>
        <w:tabs>
          <w:tab w:val="left" w:pos="180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 w:rsidRPr="00731001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14:paraId="04DF7EF8" w14:textId="7667A1DE" w:rsidR="00731001" w:rsidRDefault="00731001" w:rsidP="00731001">
      <w:pPr>
        <w:tabs>
          <w:tab w:val="left" w:pos="18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31001">
        <w:rPr>
          <w:rFonts w:ascii="Times New Roman" w:hAnsi="Times New Roman" w:cs="Times New Roman"/>
          <w:sz w:val="28"/>
          <w:szCs w:val="28"/>
        </w:rPr>
        <w:t>от ____ _______ 2025 г. № ____</w:t>
      </w:r>
    </w:p>
    <w:p w14:paraId="383A8D76" w14:textId="77777777" w:rsidR="00731001" w:rsidRDefault="00731001" w:rsidP="00731001">
      <w:pPr>
        <w:tabs>
          <w:tab w:val="left" w:pos="1800"/>
        </w:tabs>
        <w:rPr>
          <w:rFonts w:ascii="Times New Roman" w:hAnsi="Times New Roman" w:cs="Times New Roman"/>
          <w:sz w:val="28"/>
          <w:szCs w:val="28"/>
        </w:rPr>
      </w:pPr>
    </w:p>
    <w:p w14:paraId="11196793" w14:textId="77777777" w:rsidR="00731001" w:rsidRDefault="00731001" w:rsidP="00731001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0C9911" w14:textId="7155CFF3" w:rsidR="00731001" w:rsidRPr="00731001" w:rsidRDefault="00731001" w:rsidP="00731001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color w:val="444444"/>
          <w:sz w:val="28"/>
          <w:szCs w:val="28"/>
        </w:rPr>
      </w:pPr>
      <w:bookmarkStart w:id="0" w:name="_Hlk213321507"/>
      <w:r w:rsidRPr="00731001">
        <w:rPr>
          <w:b w:val="0"/>
          <w:bCs w:val="0"/>
          <w:sz w:val="28"/>
          <w:szCs w:val="28"/>
        </w:rPr>
        <w:t xml:space="preserve">    </w:t>
      </w:r>
      <w:r w:rsidRPr="00731001">
        <w:rPr>
          <w:color w:val="000000" w:themeColor="text1"/>
          <w:sz w:val="28"/>
          <w:szCs w:val="28"/>
        </w:rPr>
        <w:t>О внесении изменени</w:t>
      </w:r>
      <w:r w:rsidR="00684039">
        <w:rPr>
          <w:color w:val="000000" w:themeColor="text1"/>
          <w:sz w:val="28"/>
          <w:szCs w:val="28"/>
        </w:rPr>
        <w:t>я</w:t>
      </w:r>
      <w:r w:rsidRPr="00731001">
        <w:rPr>
          <w:color w:val="000000" w:themeColor="text1"/>
          <w:sz w:val="28"/>
          <w:szCs w:val="28"/>
        </w:rPr>
        <w:t xml:space="preserve"> в приложение </w:t>
      </w:r>
      <w:r w:rsidR="00C60814">
        <w:rPr>
          <w:color w:val="000000" w:themeColor="text1"/>
          <w:sz w:val="28"/>
          <w:szCs w:val="28"/>
        </w:rPr>
        <w:t>№</w:t>
      </w:r>
      <w:r w:rsidRPr="00731001">
        <w:rPr>
          <w:color w:val="000000" w:themeColor="text1"/>
          <w:sz w:val="28"/>
          <w:szCs w:val="28"/>
        </w:rPr>
        <w:t xml:space="preserve"> 1 к </w:t>
      </w:r>
      <w:hyperlink r:id="rId4" w:history="1">
        <w:r w:rsidRPr="00731001">
          <w:rPr>
            <w:color w:val="000000" w:themeColor="text1"/>
            <w:sz w:val="28"/>
            <w:szCs w:val="28"/>
          </w:rPr>
          <w:t xml:space="preserve">постановлению Правительства Республики Дагестан от 20 июня 2005 г. </w:t>
        </w:r>
        <w:r>
          <w:rPr>
            <w:color w:val="000000" w:themeColor="text1"/>
            <w:sz w:val="28"/>
            <w:szCs w:val="28"/>
          </w:rPr>
          <w:t>№</w:t>
        </w:r>
        <w:r w:rsidRPr="00731001">
          <w:rPr>
            <w:color w:val="000000" w:themeColor="text1"/>
            <w:sz w:val="28"/>
            <w:szCs w:val="28"/>
          </w:rPr>
          <w:t xml:space="preserve"> 106</w:t>
        </w:r>
      </w:hyperlink>
      <w:r w:rsidRPr="00731001">
        <w:rPr>
          <w:color w:val="000000" w:themeColor="text1"/>
          <w:sz w:val="28"/>
          <w:szCs w:val="28"/>
        </w:rPr>
        <w:t> </w:t>
      </w:r>
    </w:p>
    <w:p w14:paraId="6D4C682F" w14:textId="1FFFCA9C" w:rsidR="00731001" w:rsidRDefault="00731001" w:rsidP="00731001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B0F5BCB" w14:textId="0FE36D62" w:rsidR="00731001" w:rsidRPr="002B7E77" w:rsidRDefault="00731001" w:rsidP="00731001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B7E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Правительство Республики Дагестан </w:t>
      </w:r>
      <w:r w:rsidRPr="002B7E7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 о с т а н о в л я е т:</w:t>
      </w:r>
    </w:p>
    <w:p w14:paraId="13677C8A" w14:textId="17F73FD4" w:rsidR="009A40B9" w:rsidRDefault="00731001" w:rsidP="00731001">
      <w:p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B7E7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</w:t>
      </w:r>
      <w:r w:rsidR="00B211A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211A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B7E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Внести в приложение № 1 к </w:t>
      </w:r>
      <w:hyperlink r:id="rId5" w:history="1">
        <w:r w:rsidRPr="002B7E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постановлению Правительства Республики Дагестан от 20 июня 2005 г. № 106 «О подведомственности государственных унитарных предприятий, государственных учреждений и организаций министерствам, ведомствам Республики Дагестан»</w:t>
        </w:r>
      </w:hyperlink>
      <w:r w:rsidRPr="002B7E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(</w:t>
      </w:r>
      <w:r w:rsidRPr="002B7E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Собрание законодательства Республики Дагестан, 2005, </w:t>
      </w:r>
      <w:r w:rsidR="002B7E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№</w:t>
      </w:r>
      <w:r w:rsidRPr="002B7E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6, ст. 454; официальный интернет-портал правовой информации (www.pravo.gov.ru), 202</w:t>
      </w:r>
      <w:r w:rsidR="002B7E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5</w:t>
      </w:r>
      <w:r w:rsidRPr="002B7E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, 2</w:t>
      </w:r>
      <w:r w:rsidR="002B7E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9</w:t>
      </w:r>
      <w:r w:rsidRPr="002B7E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2B7E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октября</w:t>
      </w:r>
      <w:r w:rsidRPr="002B7E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, </w:t>
      </w:r>
      <w:r w:rsidR="002B7E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                                                     </w:t>
      </w:r>
      <w:r w:rsidR="002B7E77" w:rsidRPr="002B7E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№</w:t>
      </w:r>
      <w:r w:rsidRPr="002B7E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2B7E77" w:rsidRPr="002B7E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0500202510290005</w:t>
      </w:r>
      <w:r w:rsidRPr="002B7E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</w:t>
      </w:r>
      <w:r w:rsidR="009A40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изменени</w:t>
      </w:r>
      <w:r w:rsidR="006840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 в </w:t>
      </w:r>
      <w:r w:rsidR="00684039" w:rsidRPr="002B7E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разделе «Министерство промышленности </w:t>
      </w:r>
      <w:r w:rsidR="006840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684039" w:rsidRPr="002B7E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торговли Республики Дагестан» исключи</w:t>
      </w:r>
      <w:r w:rsidR="006840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6840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84039" w:rsidRPr="002B7E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подраздел следующего содержания</w:t>
      </w:r>
      <w:r w:rsidR="009A40B9" w:rsidRPr="009A40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14:paraId="481A09CB" w14:textId="6E9B629F" w:rsidR="00731001" w:rsidRPr="002B7E77" w:rsidRDefault="009A40B9" w:rsidP="00731001">
      <w:p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A40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</w:t>
      </w:r>
    </w:p>
    <w:p w14:paraId="2FF032BA" w14:textId="2CD6D1E1" w:rsidR="00731001" w:rsidRPr="002B7E77" w:rsidRDefault="00731001" w:rsidP="00731001">
      <w:pPr>
        <w:spacing w:after="0" w:line="240" w:lineRule="auto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bookmarkStart w:id="1" w:name="_Hlk213321544"/>
      <w:bookmarkEnd w:id="0"/>
    </w:p>
    <w:tbl>
      <w:tblPr>
        <w:tblW w:w="9602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95"/>
        <w:gridCol w:w="2807"/>
      </w:tblGrid>
      <w:tr w:rsidR="00731001" w:rsidRPr="002B7E77" w14:paraId="6C42F531" w14:textId="77777777" w:rsidTr="002B7E77">
        <w:trPr>
          <w:trHeight w:val="630"/>
        </w:trPr>
        <w:tc>
          <w:tcPr>
            <w:tcW w:w="9602" w:type="dxa"/>
            <w:gridSpan w:val="2"/>
          </w:tcPr>
          <w:p w14:paraId="0F9F45BC" w14:textId="0F3BFBD8" w:rsidR="00731001" w:rsidRPr="002B7E77" w:rsidRDefault="00731001" w:rsidP="00731001">
            <w:pPr>
              <w:tabs>
                <w:tab w:val="left" w:pos="1170"/>
              </w:tabs>
              <w:spacing w:after="0" w:line="240" w:lineRule="auto"/>
              <w:ind w:left="-3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                          «Акционерные общества»</w:t>
            </w:r>
          </w:p>
        </w:tc>
      </w:tr>
      <w:tr w:rsidR="002B7E77" w:rsidRPr="002B7E77" w14:paraId="69445E5F" w14:textId="2329D278" w:rsidTr="002B7E77">
        <w:trPr>
          <w:trHeight w:val="843"/>
        </w:trPr>
        <w:tc>
          <w:tcPr>
            <w:tcW w:w="6795" w:type="dxa"/>
          </w:tcPr>
          <w:p w14:paraId="575EC1F9" w14:textId="04B227D0" w:rsidR="002B7E77" w:rsidRPr="002B7E77" w:rsidRDefault="002B7E77" w:rsidP="00731001">
            <w:pPr>
              <w:tabs>
                <w:tab w:val="left" w:pos="1170"/>
              </w:tabs>
              <w:spacing w:after="0" w:line="240" w:lineRule="auto"/>
              <w:ind w:left="-3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ОАО </w:t>
            </w:r>
            <w:r w:rsidR="00B211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Pr="002B7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Торговый дом «Дагестан»</w:t>
            </w:r>
          </w:p>
        </w:tc>
        <w:tc>
          <w:tcPr>
            <w:tcW w:w="2807" w:type="dxa"/>
          </w:tcPr>
          <w:p w14:paraId="167C0B0E" w14:textId="3DB0073E" w:rsidR="002B7E77" w:rsidRPr="002B474D" w:rsidRDefault="002B7E77" w:rsidP="002B7E7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4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г. Махачкала</w:t>
            </w:r>
          </w:p>
        </w:tc>
      </w:tr>
    </w:tbl>
    <w:p w14:paraId="03344AEF" w14:textId="77777777" w:rsidR="009A40B9" w:rsidRDefault="002B7E77" w:rsidP="00731001">
      <w:pPr>
        <w:rPr>
          <w:rFonts w:ascii="Times New Roman" w:hAnsi="Times New Roman" w:cs="Times New Roman"/>
          <w:sz w:val="28"/>
          <w:szCs w:val="28"/>
        </w:rPr>
      </w:pPr>
      <w:r w:rsidRPr="002B7E77">
        <w:rPr>
          <w:rFonts w:ascii="Times New Roman" w:hAnsi="Times New Roman" w:cs="Times New Roman"/>
          <w:sz w:val="28"/>
          <w:szCs w:val="28"/>
        </w:rPr>
        <w:t xml:space="preserve">       </w:t>
      </w:r>
      <w:r w:rsidR="009A40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B68BB9" w14:textId="31BC6577" w:rsidR="009A40B9" w:rsidRPr="002B7E77" w:rsidRDefault="009A40B9" w:rsidP="006840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83E6314" w14:textId="5DC2A0CD" w:rsidR="00731001" w:rsidRPr="002B7E77" w:rsidRDefault="002B7E77" w:rsidP="002B7E7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B7E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B211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2B7E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Настоящее </w:t>
      </w:r>
      <w:r w:rsidR="002B47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Pr="002B7E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остановление вступает в силу со дня его официального опубликования.</w:t>
      </w:r>
    </w:p>
    <w:p w14:paraId="22954A39" w14:textId="3919943B" w:rsidR="002B7E77" w:rsidRDefault="002B7E77" w:rsidP="002B7E7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55861F1" w14:textId="4AB23178" w:rsidR="002B7E77" w:rsidRDefault="002B7E77" w:rsidP="002B7E7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3120970B" w14:textId="77777777" w:rsidR="002B7E77" w:rsidRPr="006F59C9" w:rsidRDefault="002B7E77" w:rsidP="002B7E77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38BB1B49" w14:textId="77777777" w:rsidR="002B7E77" w:rsidRPr="006F59C9" w:rsidRDefault="002B7E77" w:rsidP="002B7E7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6F59C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Председатель Правительства </w:t>
      </w:r>
    </w:p>
    <w:p w14:paraId="042B2814" w14:textId="77777777" w:rsidR="00C60814" w:rsidRPr="006F59C9" w:rsidRDefault="002B7E77" w:rsidP="002B7E7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6F59C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   Республики Дагестан                                                  А.М. </w:t>
      </w:r>
      <w:proofErr w:type="spellStart"/>
      <w:r w:rsidRPr="006F59C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Абдулмуслимов</w:t>
      </w:r>
      <w:proofErr w:type="spellEnd"/>
    </w:p>
    <w:bookmarkEnd w:id="1"/>
    <w:p w14:paraId="3CEA5142" w14:textId="77777777" w:rsidR="00C60814" w:rsidRDefault="00C60814" w:rsidP="002B7E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547A7A4" w14:textId="77777777" w:rsidR="00C60814" w:rsidRPr="00C60814" w:rsidRDefault="00C60814" w:rsidP="00C6081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bookmarkStart w:id="2" w:name="_Hlk213245068"/>
    </w:p>
    <w:p w14:paraId="37DC53EC" w14:textId="16DC420F" w:rsidR="00C60814" w:rsidRDefault="00C60814" w:rsidP="00C60814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6081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Пояснительная записка к проекту постановления Правительства Республики Дагестан </w:t>
      </w:r>
      <w:r w:rsidR="002B7E77" w:rsidRPr="00C6081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«</w:t>
      </w:r>
      <w:r w:rsidRPr="00C608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внесении изменени</w:t>
      </w:r>
      <w:r w:rsidR="0068403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</w:t>
      </w:r>
      <w:r w:rsidRPr="00C608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 приложение № 1 к </w:t>
      </w:r>
      <w:hyperlink r:id="rId6" w:history="1">
        <w:r w:rsidRPr="00C60814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постановлению Правительства Республики Дагестан от 20 июня 2005 г. № 106</w:t>
        </w:r>
      </w:hyperlink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08E03DFE" w14:textId="77777777" w:rsidR="00C60814" w:rsidRPr="00C60814" w:rsidRDefault="00C60814" w:rsidP="00C60814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0B60DF" w14:textId="35C2DE64" w:rsidR="002B7E77" w:rsidRDefault="002B7E77" w:rsidP="002B7E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DA6CBC" w14:textId="498A29EF" w:rsidR="00C60814" w:rsidRDefault="00C60814" w:rsidP="002B7E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EB004E" w14:textId="66D13CFD" w:rsidR="00C60814" w:rsidRDefault="00C317F4" w:rsidP="00C608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Настоявший п</w:t>
      </w:r>
      <w:r w:rsidR="00C60814" w:rsidRPr="00C60814">
        <w:rPr>
          <w:rFonts w:ascii="Times New Roman" w:hAnsi="Times New Roman" w:cs="Times New Roman"/>
          <w:color w:val="000000" w:themeColor="text1"/>
          <w:sz w:val="28"/>
          <w:szCs w:val="28"/>
        </w:rPr>
        <w:t>роект постановления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Республики Дагестан</w:t>
      </w:r>
      <w:r w:rsidR="00C60814" w:rsidRPr="00C608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подготовлен в целях</w:t>
      </w:r>
      <w:r w:rsidR="00C608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исключения из подведомственных учреждений Министерства промышленности и торговли Республики Дагестан АО «</w:t>
      </w:r>
      <w:r w:rsidR="00C60814" w:rsidRPr="00137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Торговый дом «Дагестан» в </w:t>
      </w:r>
      <w:bookmarkStart w:id="3" w:name="_Hlk213681927"/>
      <w:r w:rsidR="00C60814" w:rsidRPr="00137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связи с банкротством данного юридического лица и с дальнейшей ликвидацией на основании определения </w:t>
      </w:r>
      <w:r w:rsidR="00C60814" w:rsidRPr="00137A92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Арбитражного суда Республики Дагестан от 18 августа 2025 года № А15-10352/2023</w:t>
      </w:r>
      <w:r w:rsidR="00C60814" w:rsidRPr="00137A92">
        <w:rPr>
          <w:rFonts w:ascii="Times New Roman" w:hAnsi="Times New Roman" w:cs="Times New Roman"/>
          <w:color w:val="000000" w:themeColor="text1"/>
          <w:sz w:val="28"/>
          <w:szCs w:val="28"/>
        </w:rPr>
        <w:t>, соответствующая запись о ликвидации АО «Торговый дом «Дагестан»  внесена в Единый государственны</w:t>
      </w:r>
      <w:r w:rsidR="00B21CE8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C60814" w:rsidRPr="00137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реест</w:t>
      </w:r>
      <w:r w:rsidR="00C60814">
        <w:rPr>
          <w:rFonts w:ascii="Times New Roman" w:hAnsi="Times New Roman" w:cs="Times New Roman"/>
          <w:color w:val="000000" w:themeColor="text1"/>
          <w:sz w:val="28"/>
          <w:szCs w:val="28"/>
        </w:rPr>
        <w:t>р юридических лиц от 30 октября 2025 года.</w:t>
      </w:r>
    </w:p>
    <w:bookmarkEnd w:id="3"/>
    <w:p w14:paraId="43CC2B41" w14:textId="3521BDDA" w:rsidR="00C60814" w:rsidRPr="00DF7179" w:rsidRDefault="00C60814" w:rsidP="00C60814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</w:t>
      </w:r>
      <w:r w:rsidRPr="00DF717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Принятие настоящего проекта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постановления</w:t>
      </w:r>
      <w:r w:rsidRPr="00DF7179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</w:p>
    <w:p w14:paraId="0AA4229A" w14:textId="77777777" w:rsidR="00C60814" w:rsidRDefault="00C60814" w:rsidP="00C60814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не потребует дополнительных расходов из республиканского бюджета              Республики Дагестан;</w:t>
      </w:r>
    </w:p>
    <w:p w14:paraId="55D01415" w14:textId="77777777" w:rsidR="00C60814" w:rsidRDefault="00C60814" w:rsidP="00C60814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не потребует внесения изменений в иные нормативные правовые акты Республики Дагестан. </w:t>
      </w:r>
      <w:r>
        <w:rPr>
          <w:rFonts w:ascii="Times New Roman" w:hAnsi="Times New Roman"/>
          <w:bCs/>
          <w:sz w:val="28"/>
          <w:szCs w:val="28"/>
        </w:rPr>
        <w:tab/>
        <w:t xml:space="preserve">            </w:t>
      </w:r>
    </w:p>
    <w:p w14:paraId="2A9F54EE" w14:textId="6E777496" w:rsidR="00C60814" w:rsidRDefault="00C60814" w:rsidP="00C60814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bookmarkEnd w:id="2"/>
    <w:p w14:paraId="77C0970C" w14:textId="326FB19A" w:rsidR="00C60814" w:rsidRDefault="00C60814" w:rsidP="00C60814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01FD3FBC" w14:textId="6B82BA27" w:rsidR="00C60814" w:rsidRDefault="00C60814" w:rsidP="00C60814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112C667B" w14:textId="6F642DE9" w:rsidR="00C60814" w:rsidRDefault="00C60814" w:rsidP="00C60814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71422A72" w14:textId="12633959" w:rsidR="00C60814" w:rsidRDefault="00C60814" w:rsidP="00C60814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039BCE66" w14:textId="0B49C1FA" w:rsidR="00C60814" w:rsidRDefault="00C60814" w:rsidP="00C60814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27A339A9" w14:textId="3BE7D7D2" w:rsidR="00C60814" w:rsidRDefault="00C60814" w:rsidP="00C60814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484F5B72" w14:textId="2773FB2F" w:rsidR="00C60814" w:rsidRDefault="00C60814" w:rsidP="00C60814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2777FA97" w14:textId="40D53564" w:rsidR="00C60814" w:rsidRDefault="00C60814" w:rsidP="00C60814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4E6E228E" w14:textId="72308AA2" w:rsidR="00C60814" w:rsidRDefault="00C60814" w:rsidP="00C60814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4B435C04" w14:textId="722DE655" w:rsidR="00C60814" w:rsidRDefault="00C60814" w:rsidP="00C60814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65EA45C2" w14:textId="67831F7B" w:rsidR="00C60814" w:rsidRDefault="00C60814" w:rsidP="00C60814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2C5BA320" w14:textId="528DDC9D" w:rsidR="00C60814" w:rsidRDefault="00C60814" w:rsidP="00C60814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275552A5" w14:textId="0F505518" w:rsidR="00C60814" w:rsidRDefault="00C60814" w:rsidP="00C60814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17DD2255" w14:textId="197ADB97" w:rsidR="00C60814" w:rsidRDefault="00C60814" w:rsidP="00C60814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  <w:bookmarkStart w:id="4" w:name="_GoBack"/>
    </w:p>
    <w:p w14:paraId="1946F8FD" w14:textId="52CAC02D" w:rsidR="00C60814" w:rsidRDefault="00C60814" w:rsidP="00C60814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473B5603" w14:textId="4A5F9EDC" w:rsidR="00C60814" w:rsidRDefault="00C60814" w:rsidP="00C60814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515E3BBB" w14:textId="27265EA9" w:rsidR="00C60814" w:rsidRDefault="00C60814" w:rsidP="00C60814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060A3830" w14:textId="511A4528" w:rsidR="00C60814" w:rsidRDefault="00C60814" w:rsidP="00C60814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77DBE073" w14:textId="493EA293" w:rsidR="00C60814" w:rsidRDefault="00C60814" w:rsidP="00C60814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02EFB28E" w14:textId="40A19A33" w:rsidR="00C60814" w:rsidRDefault="00C60814" w:rsidP="00C60814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12A55B3E" w14:textId="6CAA134A" w:rsidR="00C60814" w:rsidRDefault="00C60814" w:rsidP="00C60814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bookmarkEnd w:id="4"/>
    <w:p w14:paraId="53B2FFCF" w14:textId="150C80D8" w:rsidR="00C60814" w:rsidRDefault="00C60814" w:rsidP="00C60814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356428F5" w14:textId="0ADAAF8B" w:rsidR="00C60814" w:rsidRDefault="00C60814" w:rsidP="005E75E7">
      <w:pPr>
        <w:tabs>
          <w:tab w:val="left" w:pos="915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5" w:name="_Hlk213245142"/>
    </w:p>
    <w:p w14:paraId="5E840E5A" w14:textId="77777777" w:rsidR="00C60814" w:rsidRPr="00FC3819" w:rsidRDefault="00C60814" w:rsidP="005E75E7">
      <w:pPr>
        <w:tabs>
          <w:tab w:val="left" w:pos="9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3819"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14:paraId="0B277A40" w14:textId="77777777" w:rsidR="00C60814" w:rsidRPr="00FC3819" w:rsidRDefault="00C60814" w:rsidP="005E75E7">
      <w:pPr>
        <w:tabs>
          <w:tab w:val="left" w:pos="9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3819">
        <w:rPr>
          <w:rFonts w:ascii="Times New Roman" w:hAnsi="Times New Roman" w:cs="Times New Roman"/>
          <w:b/>
          <w:bCs/>
          <w:sz w:val="28"/>
          <w:szCs w:val="28"/>
        </w:rPr>
        <w:t>по результатам проведенного мониторинга состояния</w:t>
      </w:r>
    </w:p>
    <w:p w14:paraId="04899DC7" w14:textId="77777777" w:rsidR="00C60814" w:rsidRPr="00FC3819" w:rsidRDefault="00C60814" w:rsidP="005E75E7">
      <w:pPr>
        <w:tabs>
          <w:tab w:val="left" w:pos="9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3819">
        <w:rPr>
          <w:rFonts w:ascii="Times New Roman" w:hAnsi="Times New Roman" w:cs="Times New Roman"/>
          <w:b/>
          <w:bCs/>
          <w:sz w:val="28"/>
          <w:szCs w:val="28"/>
        </w:rPr>
        <w:t>нормативной правовой базы по вопросам регулируемым</w:t>
      </w:r>
    </w:p>
    <w:p w14:paraId="2E769B6F" w14:textId="77777777" w:rsidR="00C60814" w:rsidRPr="00FC3819" w:rsidRDefault="00C60814" w:rsidP="005E75E7">
      <w:pPr>
        <w:tabs>
          <w:tab w:val="left" w:pos="9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3819">
        <w:rPr>
          <w:rFonts w:ascii="Times New Roman" w:hAnsi="Times New Roman" w:cs="Times New Roman"/>
          <w:b/>
          <w:bCs/>
          <w:sz w:val="28"/>
          <w:szCs w:val="28"/>
        </w:rPr>
        <w:t>проектом постановления Правительства Республики Дагестан</w:t>
      </w:r>
    </w:p>
    <w:p w14:paraId="505292E8" w14:textId="028D1222" w:rsidR="005E75E7" w:rsidRDefault="005E75E7" w:rsidP="005E75E7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«</w:t>
      </w:r>
      <w:r w:rsidRPr="00C608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внесении изменений в приложение № 1 к постановлению</w:t>
      </w:r>
      <w:bookmarkStart w:id="6" w:name="_Hlt212904965"/>
      <w:bookmarkStart w:id="7" w:name="_Hlt212904966"/>
      <w:bookmarkStart w:id="8" w:name="_Hlt212904967"/>
      <w:bookmarkStart w:id="9" w:name="_Hlt212904968"/>
      <w:bookmarkStart w:id="10" w:name="_Hlt212904969"/>
      <w:bookmarkEnd w:id="6"/>
      <w:bookmarkEnd w:id="7"/>
      <w:bookmarkEnd w:id="8"/>
      <w:bookmarkEnd w:id="9"/>
      <w:bookmarkEnd w:id="10"/>
    </w:p>
    <w:p w14:paraId="6FD781D5" w14:textId="69828C70" w:rsidR="00C60814" w:rsidRDefault="005E75E7" w:rsidP="005E75E7">
      <w:pPr>
        <w:pStyle w:val="ConsPlusNormal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C608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Правительства Республики Дагестан от 20 июня 2005 г. № 106</w:t>
      </w:r>
    </w:p>
    <w:p w14:paraId="4C63897F" w14:textId="78FD6363" w:rsidR="00C60814" w:rsidRDefault="00C60814" w:rsidP="005E75E7">
      <w:pPr>
        <w:pStyle w:val="ConsPlusNormal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14:paraId="2BDAC049" w14:textId="77777777" w:rsidR="005E75E7" w:rsidRDefault="005E75E7" w:rsidP="005E75E7">
      <w:pPr>
        <w:pStyle w:val="ConsPlusNormal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14:paraId="5FCEA71A" w14:textId="15ED7228" w:rsidR="00C60814" w:rsidRDefault="00C60814" w:rsidP="005E75E7">
      <w:pPr>
        <w:pStyle w:val="ConsPlusNormal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14:paraId="5141169D" w14:textId="490D53B6" w:rsidR="00C60814" w:rsidRDefault="00C60814" w:rsidP="005E75E7">
      <w:pPr>
        <w:pStyle w:val="ConsPlusNormal"/>
        <w:ind w:firstLine="284"/>
        <w:jc w:val="both"/>
        <w:rPr>
          <w:rFonts w:ascii="Times New Roman" w:hAnsi="Times New Roman"/>
          <w:bCs/>
          <w:sz w:val="28"/>
          <w:szCs w:val="28"/>
        </w:rPr>
      </w:pPr>
    </w:p>
    <w:p w14:paraId="54779428" w14:textId="73FC04BB" w:rsidR="00C60814" w:rsidRPr="005E75E7" w:rsidRDefault="005E75E7" w:rsidP="005E75E7">
      <w:pPr>
        <w:spacing w:after="0" w:line="240" w:lineRule="auto"/>
        <w:ind w:left="426" w:firstLine="708"/>
        <w:jc w:val="both"/>
        <w:rPr>
          <w:rFonts w:ascii="Times New Roman" w:eastAsiaTheme="minorEastAsia" w:hAnsi="Times New Roman" w:cs="Calibri"/>
          <w:bCs/>
          <w:sz w:val="28"/>
          <w:szCs w:val="28"/>
          <w:lang w:eastAsia="ru-RU"/>
        </w:rPr>
      </w:pPr>
      <w:r w:rsidRPr="005E75E7">
        <w:rPr>
          <w:rFonts w:ascii="Times New Roman" w:eastAsiaTheme="minorEastAsia" w:hAnsi="Times New Roman" w:cs="Calibri"/>
          <w:bCs/>
          <w:sz w:val="28"/>
          <w:szCs w:val="28"/>
          <w:lang w:eastAsia="ru-RU"/>
        </w:rPr>
        <w:t>В результате проведенного мониторинга состояния нормативной правовой</w:t>
      </w:r>
      <w:r>
        <w:rPr>
          <w:rFonts w:ascii="Times New Roman" w:eastAsiaTheme="minorEastAsia" w:hAnsi="Times New Roman" w:cs="Calibri"/>
          <w:bCs/>
          <w:sz w:val="28"/>
          <w:szCs w:val="28"/>
          <w:lang w:eastAsia="ru-RU"/>
        </w:rPr>
        <w:t xml:space="preserve"> </w:t>
      </w:r>
      <w:r w:rsidRPr="005E75E7">
        <w:rPr>
          <w:rFonts w:ascii="Times New Roman" w:eastAsiaTheme="minorEastAsia" w:hAnsi="Times New Roman" w:cs="Calibri"/>
          <w:bCs/>
          <w:sz w:val="28"/>
          <w:szCs w:val="28"/>
          <w:lang w:eastAsia="ru-RU"/>
        </w:rPr>
        <w:t>базы было установлено, что аналогичные правовые акты принимаются</w:t>
      </w:r>
      <w:r>
        <w:rPr>
          <w:rFonts w:ascii="Times New Roman" w:eastAsiaTheme="minorEastAsia" w:hAnsi="Times New Roman" w:cs="Calibri"/>
          <w:bCs/>
          <w:sz w:val="28"/>
          <w:szCs w:val="28"/>
          <w:lang w:eastAsia="ru-RU"/>
        </w:rPr>
        <w:t xml:space="preserve"> </w:t>
      </w:r>
      <w:r w:rsidRPr="005E75E7">
        <w:rPr>
          <w:rFonts w:ascii="Times New Roman" w:eastAsiaTheme="minorEastAsia" w:hAnsi="Times New Roman" w:cs="Calibri"/>
          <w:bCs/>
          <w:sz w:val="28"/>
          <w:szCs w:val="28"/>
          <w:lang w:eastAsia="ru-RU"/>
        </w:rPr>
        <w:t>на региональном уровне по мере их необходимости</w:t>
      </w:r>
      <w:r>
        <w:rPr>
          <w:rFonts w:ascii="Times New Roman" w:eastAsiaTheme="minorEastAsia" w:hAnsi="Times New Roman" w:cs="Calibri"/>
          <w:bCs/>
          <w:sz w:val="28"/>
          <w:szCs w:val="28"/>
          <w:lang w:eastAsia="ru-RU"/>
        </w:rPr>
        <w:t>.</w:t>
      </w:r>
      <w:bookmarkEnd w:id="5"/>
    </w:p>
    <w:sectPr w:rsidR="00C60814" w:rsidRPr="005E75E7" w:rsidSect="0073100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C5"/>
    <w:rsid w:val="00137A92"/>
    <w:rsid w:val="002B474D"/>
    <w:rsid w:val="002B7E77"/>
    <w:rsid w:val="0046748E"/>
    <w:rsid w:val="005557C0"/>
    <w:rsid w:val="005D0EB8"/>
    <w:rsid w:val="005E75E7"/>
    <w:rsid w:val="00684039"/>
    <w:rsid w:val="006F59C9"/>
    <w:rsid w:val="00723369"/>
    <w:rsid w:val="00731001"/>
    <w:rsid w:val="009A40B9"/>
    <w:rsid w:val="00AA01C5"/>
    <w:rsid w:val="00AD2470"/>
    <w:rsid w:val="00B211A3"/>
    <w:rsid w:val="00B21CE8"/>
    <w:rsid w:val="00C317F4"/>
    <w:rsid w:val="00C60814"/>
    <w:rsid w:val="00F220E3"/>
    <w:rsid w:val="00F6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9FD2D"/>
  <w15:chartTrackingRefBased/>
  <w15:docId w15:val="{DD0B24BE-B972-435D-9FD3-8CA23D9A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310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10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31001"/>
    <w:rPr>
      <w:color w:val="0000FF"/>
      <w:u w:val="single"/>
    </w:rPr>
  </w:style>
  <w:style w:type="character" w:styleId="a4">
    <w:name w:val="Strong"/>
    <w:basedOn w:val="a0"/>
    <w:uiPriority w:val="22"/>
    <w:qFormat/>
    <w:rsid w:val="00C60814"/>
    <w:rPr>
      <w:b/>
      <w:bCs/>
    </w:rPr>
  </w:style>
  <w:style w:type="paragraph" w:customStyle="1" w:styleId="ConsPlusNormal">
    <w:name w:val="ConsPlusNormal"/>
    <w:link w:val="ConsPlusNormal0"/>
    <w:rsid w:val="00C608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C60814"/>
    <w:rPr>
      <w:rFonts w:ascii="Calibri" w:eastAsiaTheme="minorEastAsia" w:hAnsi="Calibri" w:cs="Calibri"/>
      <w:lang w:eastAsia="ru-RU"/>
    </w:rPr>
  </w:style>
  <w:style w:type="character" w:customStyle="1" w:styleId="searchresult">
    <w:name w:val="search_result"/>
    <w:basedOn w:val="a0"/>
    <w:rsid w:val="009A40B9"/>
  </w:style>
  <w:style w:type="table" w:styleId="a5">
    <w:name w:val="Table Grid"/>
    <w:basedOn w:val="a1"/>
    <w:uiPriority w:val="39"/>
    <w:rsid w:val="009A4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22402774" TargetMode="External"/><Relationship Id="rId5" Type="http://schemas.openxmlformats.org/officeDocument/2006/relationships/hyperlink" Target="https://docs.cntd.ru/document/422402774" TargetMode="External"/><Relationship Id="rId4" Type="http://schemas.openxmlformats.org/officeDocument/2006/relationships/hyperlink" Target="https://docs.cntd.ru/document/4224027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4019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 А. Курбанов</dc:creator>
  <cp:keywords/>
  <dc:description/>
  <cp:lastModifiedBy>Курбан А. Курбанов</cp:lastModifiedBy>
  <cp:revision>12</cp:revision>
  <cp:lastPrinted>2025-11-10T12:46:00Z</cp:lastPrinted>
  <dcterms:created xsi:type="dcterms:W3CDTF">2025-11-01T12:17:00Z</dcterms:created>
  <dcterms:modified xsi:type="dcterms:W3CDTF">2025-11-13T06:03:00Z</dcterms:modified>
</cp:coreProperties>
</file>