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E98FE" w14:textId="77777777" w:rsidR="00D73F94" w:rsidRPr="003A3BFA" w:rsidRDefault="00D6492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</w:t>
      </w:r>
      <w:r w:rsidRPr="003A3BFA">
        <w:rPr>
          <w:rFonts w:ascii="Times New Roman" w:hAnsi="Times New Roman" w:cs="Times New Roman"/>
          <w:bCs/>
          <w:sz w:val="28"/>
          <w:szCs w:val="28"/>
        </w:rPr>
        <w:t xml:space="preserve">Приложение № 1 </w:t>
      </w:r>
    </w:p>
    <w:p w14:paraId="2E902AE1" w14:textId="77777777" w:rsidR="00D73F94" w:rsidRPr="003A3BFA" w:rsidRDefault="00D649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C9D513" w14:textId="77777777" w:rsidR="00D73F94" w:rsidRPr="003A3BFA" w:rsidRDefault="00D649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3A3BFA">
        <w:rPr>
          <w:rFonts w:ascii="Times New Roman" w:hAnsi="Times New Roman" w:cs="Times New Roman"/>
          <w:b/>
          <w:sz w:val="28"/>
          <w:szCs w:val="28"/>
        </w:rPr>
        <w:br/>
        <w:t xml:space="preserve">о ходе реализации инвестиционных проектов, курируемых </w:t>
      </w:r>
      <w:r w:rsidRPr="003A3BFA">
        <w:rPr>
          <w:rFonts w:ascii="Times New Roman" w:hAnsi="Times New Roman" w:cs="Times New Roman"/>
          <w:b/>
          <w:sz w:val="28"/>
          <w:szCs w:val="28"/>
        </w:rPr>
        <w:br/>
      </w:r>
      <w:r w:rsidRPr="003A3BFA">
        <w:rPr>
          <w:rFonts w:ascii="Times New Roman" w:hAnsi="Times New Roman" w:cs="Times New Roman"/>
          <w:b/>
          <w:sz w:val="28"/>
          <w:szCs w:val="28"/>
        </w:rPr>
        <w:t>Министерством промы</w:t>
      </w:r>
      <w:bookmarkStart w:id="0" w:name="_GoBack"/>
      <w:bookmarkEnd w:id="0"/>
      <w:r w:rsidRPr="003A3BFA">
        <w:rPr>
          <w:rFonts w:ascii="Times New Roman" w:hAnsi="Times New Roman" w:cs="Times New Roman"/>
          <w:b/>
          <w:sz w:val="28"/>
          <w:szCs w:val="28"/>
        </w:rPr>
        <w:t>шленности и торговли Республики Дагестан</w:t>
      </w:r>
    </w:p>
    <w:p w14:paraId="390023DA" w14:textId="77777777" w:rsidR="00D73F94" w:rsidRPr="003A3BFA" w:rsidRDefault="00D6492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3BFA">
        <w:rPr>
          <w:rFonts w:ascii="Times New Roman" w:hAnsi="Times New Roman" w:cs="Times New Roman"/>
          <w:i/>
          <w:sz w:val="28"/>
          <w:szCs w:val="28"/>
        </w:rPr>
        <w:t>(по состоянию на 1 октября 2025 года)</w:t>
      </w:r>
    </w:p>
    <w:p w14:paraId="556C360A" w14:textId="77777777" w:rsidR="00D73F94" w:rsidRPr="003A3BFA" w:rsidRDefault="00D73F9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362014A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Всего в республиканский реестр в отрасли промышленности входят </w:t>
      </w:r>
      <w:r w:rsidRPr="003A3BFA">
        <w:rPr>
          <w:rFonts w:ascii="Times New Roman" w:hAnsi="Times New Roman" w:cs="Times New Roman"/>
          <w:sz w:val="28"/>
          <w:szCs w:val="28"/>
        </w:rPr>
        <w:br/>
        <w:t xml:space="preserve">12 инвестиционных проектов на общую сумму </w:t>
      </w:r>
      <w:r w:rsidRPr="003A3BFA">
        <w:rPr>
          <w:rFonts w:ascii="Times New Roman" w:hAnsi="Times New Roman" w:cs="Times New Roman"/>
          <w:sz w:val="28"/>
          <w:szCs w:val="28"/>
        </w:rPr>
        <w:t>23,755</w:t>
      </w:r>
      <w:r w:rsidRPr="003A3BFA">
        <w:rPr>
          <w:rFonts w:ascii="Times New Roman" w:hAnsi="Times New Roman" w:cs="Times New Roman"/>
          <w:sz w:val="28"/>
          <w:szCs w:val="28"/>
        </w:rPr>
        <w:t xml:space="preserve"> млрд рублей, реализация которых позволит соз</w:t>
      </w:r>
      <w:r w:rsidRPr="003A3BFA">
        <w:rPr>
          <w:rFonts w:ascii="Times New Roman" w:hAnsi="Times New Roman" w:cs="Times New Roman"/>
          <w:sz w:val="28"/>
          <w:szCs w:val="28"/>
        </w:rPr>
        <w:t xml:space="preserve">дать порядка 3 699 </w:t>
      </w:r>
      <w:r w:rsidRPr="003A3BFA">
        <w:rPr>
          <w:rFonts w:ascii="Times New Roman" w:hAnsi="Times New Roman" w:cs="Times New Roman"/>
          <w:sz w:val="28"/>
          <w:szCs w:val="28"/>
        </w:rPr>
        <w:t xml:space="preserve">новых рабочих мест. По состоянию </w:t>
      </w:r>
      <w:r w:rsidRPr="003A3BFA">
        <w:rPr>
          <w:rFonts w:ascii="Times New Roman" w:hAnsi="Times New Roman" w:cs="Times New Roman"/>
          <w:sz w:val="28"/>
          <w:szCs w:val="28"/>
        </w:rPr>
        <w:br/>
        <w:t>на 1 октября 2025 года освоено</w:t>
      </w:r>
      <w:r w:rsidRPr="003A3BFA">
        <w:rPr>
          <w:rFonts w:ascii="Times New Roman" w:hAnsi="Times New Roman" w:cs="Times New Roman"/>
          <w:sz w:val="28"/>
          <w:szCs w:val="28"/>
        </w:rPr>
        <w:t xml:space="preserve"> 12,691 </w:t>
      </w:r>
      <w:r w:rsidRPr="003A3BFA">
        <w:rPr>
          <w:rFonts w:ascii="Times New Roman" w:hAnsi="Times New Roman" w:cs="Times New Roman"/>
          <w:sz w:val="28"/>
          <w:szCs w:val="28"/>
        </w:rPr>
        <w:t>млрд рублей, создано 491 новы</w:t>
      </w:r>
      <w:r w:rsidRPr="003A3BFA">
        <w:rPr>
          <w:rFonts w:ascii="Times New Roman" w:hAnsi="Times New Roman" w:cs="Times New Roman"/>
          <w:sz w:val="28"/>
          <w:szCs w:val="28"/>
        </w:rPr>
        <w:t>х рабочих мест.</w:t>
      </w:r>
    </w:p>
    <w:p w14:paraId="51D83DB0" w14:textId="77777777" w:rsidR="00D73F94" w:rsidRPr="003A3BFA" w:rsidRDefault="00D649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  <w:r w:rsidRPr="003A3BF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14:paraId="6FC35F8D" w14:textId="77777777" w:rsidR="00D73F94" w:rsidRPr="003A3BFA" w:rsidRDefault="00D6492A">
      <w:pPr>
        <w:pStyle w:val="af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1" w:name="_Hlk173844622"/>
      <w:bookmarkStart w:id="2" w:name="_Hlk148340785"/>
      <w:bookmarkStart w:id="3" w:name="_Hlk199771476"/>
      <w:r w:rsidRPr="003A3BFA">
        <w:rPr>
          <w:rFonts w:ascii="Times New Roman" w:hAnsi="Times New Roman" w:cs="Times New Roman"/>
          <w:b/>
          <w:sz w:val="28"/>
          <w:szCs w:val="28"/>
          <w:u w:val="single"/>
        </w:rPr>
        <w:t>Проект</w:t>
      </w:r>
      <w:r w:rsidRPr="003A3BF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A3BFA">
        <w:rPr>
          <w:rFonts w:ascii="Times New Roman" w:eastAsia="Calibri" w:hAnsi="Times New Roman" w:cs="Times New Roman"/>
          <w:b/>
          <w:sz w:val="28"/>
          <w:szCs w:val="28"/>
          <w:u w:val="single"/>
        </w:rPr>
        <w:t>«Организация производства одностадийного текстильного стекловолокна»</w:t>
      </w:r>
      <w:r w:rsidRPr="003A3BF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End w:id="1"/>
      <w:r w:rsidRPr="003A3BFA">
        <w:rPr>
          <w:rFonts w:ascii="Times New Roman" w:hAnsi="Times New Roman" w:cs="Times New Roman"/>
          <w:sz w:val="28"/>
          <w:szCs w:val="28"/>
          <w:u w:val="single"/>
        </w:rPr>
        <w:t>(</w:t>
      </w:r>
      <w:bookmarkStart w:id="4" w:name="_Hlk173844320"/>
      <w:r w:rsidRPr="003A3BFA">
        <w:rPr>
          <w:rFonts w:ascii="Times New Roman" w:hAnsi="Times New Roman" w:cs="Times New Roman"/>
          <w:sz w:val="28"/>
          <w:szCs w:val="28"/>
          <w:u w:val="single"/>
        </w:rPr>
        <w:t>инициатор – ООО «Каспийский завод стекловолокна»</w:t>
      </w:r>
      <w:bookmarkEnd w:id="4"/>
      <w:r w:rsidRPr="003A3BFA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3535A387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73844673"/>
      <w:r w:rsidRPr="003A3B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Суть проекта</w:t>
      </w:r>
      <w:r w:rsidRPr="003A3BF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A3BFA">
        <w:rPr>
          <w:rFonts w:ascii="Times New Roman" w:hAnsi="Times New Roman" w:cs="Times New Roman"/>
          <w:sz w:val="28"/>
          <w:szCs w:val="28"/>
        </w:rPr>
        <w:t>проектом предусматривается строительство стекловаренной печи для выпуска текстильного стекловолокна мощностью 15 тыс. тонн в год</w:t>
      </w:r>
      <w:r w:rsidRPr="003A3BFA">
        <w:rPr>
          <w:rFonts w:ascii="Times New Roman" w:eastAsia="Calibri" w:hAnsi="Times New Roman" w:cs="Times New Roman"/>
          <w:sz w:val="32"/>
          <w:szCs w:val="32"/>
        </w:rPr>
        <w:t xml:space="preserve"> </w:t>
      </w:r>
      <w:bookmarkEnd w:id="5"/>
      <w:r w:rsidRPr="003A3BFA">
        <w:rPr>
          <w:rFonts w:ascii="Times New Roman" w:eastAsia="Calibri" w:hAnsi="Times New Roman" w:cs="Times New Roman"/>
          <w:sz w:val="32"/>
          <w:szCs w:val="32"/>
        </w:rPr>
        <w:br/>
      </w:r>
      <w:r w:rsidRPr="003A3BFA">
        <w:rPr>
          <w:rFonts w:ascii="Times New Roman" w:hAnsi="Times New Roman" w:cs="Times New Roman"/>
          <w:sz w:val="28"/>
          <w:szCs w:val="28"/>
        </w:rPr>
        <w:t xml:space="preserve">на территории индустриального парка «Уйташ» (г. Каспийск).  </w:t>
      </w:r>
    </w:p>
    <w:p w14:paraId="65CF3CE5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П</w:t>
      </w:r>
      <w:r w:rsidRPr="003A3BFA">
        <w:rPr>
          <w:rFonts w:ascii="Times New Roman" w:hAnsi="Times New Roman" w:cs="Times New Roman"/>
          <w:sz w:val="28"/>
          <w:szCs w:val="28"/>
        </w:rPr>
        <w:t xml:space="preserve">ри применении одностадийного подхода волокна вытягивают из стекломассы, поступающей в выработку сразу из стекловаренной печи, питаемой шихтой, </w:t>
      </w:r>
      <w:r w:rsidRPr="003A3BFA">
        <w:rPr>
          <w:rFonts w:ascii="Times New Roman" w:hAnsi="Times New Roman" w:cs="Times New Roman"/>
          <w:sz w:val="28"/>
          <w:szCs w:val="28"/>
        </w:rPr>
        <w:br/>
        <w:t>т.е. исключается промежуточная стадия выработки эрклеза и стеклянных шариков, при этом расход энергии сокращаетс</w:t>
      </w:r>
      <w:r w:rsidRPr="003A3BFA">
        <w:rPr>
          <w:rFonts w:ascii="Times New Roman" w:hAnsi="Times New Roman" w:cs="Times New Roman"/>
          <w:sz w:val="28"/>
          <w:szCs w:val="28"/>
        </w:rPr>
        <w:t xml:space="preserve">я практически в два раза. </w:t>
      </w:r>
    </w:p>
    <w:p w14:paraId="5A6008A3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73846070"/>
      <w:r w:rsidRPr="003A3BFA">
        <w:rPr>
          <w:rFonts w:ascii="Times New Roman" w:hAnsi="Times New Roman" w:cs="Times New Roman"/>
          <w:b/>
          <w:sz w:val="28"/>
          <w:szCs w:val="28"/>
        </w:rPr>
        <w:t>Объем инвестиций</w:t>
      </w:r>
      <w:r w:rsidRPr="003A3BFA">
        <w:rPr>
          <w:rFonts w:ascii="Times New Roman" w:hAnsi="Times New Roman" w:cs="Times New Roman"/>
          <w:sz w:val="28"/>
          <w:szCs w:val="28"/>
        </w:rPr>
        <w:t xml:space="preserve"> – </w:t>
      </w:r>
      <w:r w:rsidRPr="003A3BFA">
        <w:rPr>
          <w:rFonts w:ascii="Times New Roman" w:hAnsi="Times New Roman" w:cs="Times New Roman"/>
          <w:b/>
          <w:bCs/>
          <w:sz w:val="28"/>
          <w:szCs w:val="28"/>
        </w:rPr>
        <w:t>4100,0</w:t>
      </w:r>
      <w:r w:rsidRPr="003A3BFA">
        <w:rPr>
          <w:rFonts w:ascii="Times New Roman" w:hAnsi="Times New Roman" w:cs="Times New Roman"/>
          <w:sz w:val="28"/>
          <w:szCs w:val="28"/>
        </w:rPr>
        <w:t xml:space="preserve"> млн рублей</w:t>
      </w:r>
      <w:bookmarkEnd w:id="6"/>
      <w:r w:rsidRPr="003A3BFA">
        <w:rPr>
          <w:rFonts w:ascii="Times New Roman" w:hAnsi="Times New Roman" w:cs="Times New Roman"/>
          <w:sz w:val="28"/>
          <w:szCs w:val="28"/>
        </w:rPr>
        <w:t>.</w:t>
      </w:r>
    </w:p>
    <w:p w14:paraId="31384130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>собственные средства</w:t>
      </w:r>
      <w:r w:rsidRPr="003A3BFA">
        <w:rPr>
          <w:rFonts w:ascii="Times New Roman" w:hAnsi="Times New Roman" w:cs="Times New Roman"/>
          <w:sz w:val="28"/>
          <w:szCs w:val="28"/>
        </w:rPr>
        <w:t xml:space="preserve"> - </w:t>
      </w:r>
      <w:r w:rsidRPr="003A3BFA">
        <w:rPr>
          <w:rFonts w:ascii="Times New Roman" w:hAnsi="Times New Roman" w:cs="Times New Roman"/>
          <w:b/>
          <w:bCs/>
          <w:sz w:val="28"/>
          <w:szCs w:val="28"/>
        </w:rPr>
        <w:t>2100,0</w:t>
      </w:r>
      <w:r w:rsidRPr="003A3BFA">
        <w:rPr>
          <w:rFonts w:ascii="Times New Roman" w:hAnsi="Times New Roman" w:cs="Times New Roman"/>
          <w:sz w:val="28"/>
          <w:szCs w:val="28"/>
        </w:rPr>
        <w:t xml:space="preserve"> млн рублей. </w:t>
      </w:r>
    </w:p>
    <w:p w14:paraId="56299E76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>заемные средства</w:t>
      </w:r>
      <w:r w:rsidRPr="003A3BFA">
        <w:rPr>
          <w:rFonts w:ascii="Times New Roman" w:hAnsi="Times New Roman" w:cs="Times New Roman"/>
          <w:sz w:val="28"/>
          <w:szCs w:val="28"/>
        </w:rPr>
        <w:t xml:space="preserve"> – </w:t>
      </w:r>
      <w:r w:rsidRPr="003A3BFA">
        <w:rPr>
          <w:rFonts w:ascii="Times New Roman" w:hAnsi="Times New Roman" w:cs="Times New Roman"/>
          <w:b/>
          <w:bCs/>
          <w:sz w:val="28"/>
          <w:szCs w:val="28"/>
        </w:rPr>
        <w:t>2000,0</w:t>
      </w:r>
      <w:r w:rsidRPr="003A3BFA">
        <w:rPr>
          <w:rFonts w:ascii="Times New Roman" w:hAnsi="Times New Roman" w:cs="Times New Roman"/>
          <w:sz w:val="28"/>
          <w:szCs w:val="28"/>
        </w:rPr>
        <w:t xml:space="preserve"> млн рублей (планируется получение займа федерального </w:t>
      </w:r>
      <w:r w:rsidRPr="003A3BFA">
        <w:rPr>
          <w:rFonts w:ascii="Times New Roman" w:eastAsia="Calibri" w:hAnsi="Times New Roman" w:cs="Times New Roman"/>
          <w:sz w:val="28"/>
          <w:szCs w:val="28"/>
        </w:rPr>
        <w:t>Фонда развития промышленности</w:t>
      </w:r>
      <w:r w:rsidRPr="003A3BFA">
        <w:rPr>
          <w:rFonts w:ascii="Times New Roman" w:hAnsi="Times New Roman" w:cs="Times New Roman"/>
          <w:sz w:val="28"/>
          <w:szCs w:val="28"/>
        </w:rPr>
        <w:t>).</w:t>
      </w:r>
    </w:p>
    <w:p w14:paraId="15B0EE69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 xml:space="preserve">Освоено </w:t>
      </w:r>
      <w:r w:rsidRPr="003A3BFA">
        <w:rPr>
          <w:rFonts w:ascii="Times New Roman" w:hAnsi="Times New Roman" w:cs="Times New Roman"/>
          <w:sz w:val="28"/>
          <w:szCs w:val="28"/>
        </w:rPr>
        <w:t xml:space="preserve">– </w:t>
      </w:r>
      <w:r w:rsidRPr="003A3BFA">
        <w:rPr>
          <w:rFonts w:ascii="Times New Roman" w:hAnsi="Times New Roman" w:cs="Times New Roman"/>
          <w:b/>
          <w:sz w:val="28"/>
          <w:szCs w:val="28"/>
        </w:rPr>
        <w:t>0,6</w:t>
      </w:r>
      <w:r w:rsidRPr="003A3BFA">
        <w:rPr>
          <w:rFonts w:ascii="Times New Roman" w:hAnsi="Times New Roman" w:cs="Times New Roman"/>
          <w:sz w:val="28"/>
          <w:szCs w:val="28"/>
        </w:rPr>
        <w:t xml:space="preserve"> млн рублей, </w:t>
      </w:r>
    </w:p>
    <w:p w14:paraId="3FB6E7F2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собственны</w:t>
      </w:r>
      <w:r w:rsidRPr="003A3BFA">
        <w:rPr>
          <w:rFonts w:ascii="Times New Roman" w:hAnsi="Times New Roman" w:cs="Times New Roman"/>
          <w:sz w:val="28"/>
          <w:szCs w:val="28"/>
        </w:rPr>
        <w:t xml:space="preserve">х средств – </w:t>
      </w:r>
      <w:r w:rsidRPr="003A3BFA">
        <w:rPr>
          <w:rFonts w:ascii="Times New Roman" w:hAnsi="Times New Roman" w:cs="Times New Roman"/>
          <w:b/>
          <w:sz w:val="28"/>
          <w:szCs w:val="28"/>
        </w:rPr>
        <w:t>0,6</w:t>
      </w:r>
      <w:r w:rsidRPr="003A3BFA">
        <w:rPr>
          <w:rFonts w:ascii="Times New Roman" w:hAnsi="Times New Roman" w:cs="Times New Roman"/>
          <w:sz w:val="28"/>
          <w:szCs w:val="28"/>
        </w:rPr>
        <w:t xml:space="preserve"> млн рублей.</w:t>
      </w:r>
    </w:p>
    <w:p w14:paraId="66ECF26C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_Hlk173846078"/>
      <w:r w:rsidRPr="003A3BFA">
        <w:rPr>
          <w:rFonts w:ascii="Times New Roman" w:hAnsi="Times New Roman" w:cs="Times New Roman"/>
          <w:b/>
          <w:sz w:val="28"/>
          <w:szCs w:val="28"/>
        </w:rPr>
        <w:t xml:space="preserve">Количество планируемых к созданию – 454 </w:t>
      </w:r>
      <w:r w:rsidRPr="003A3BFA">
        <w:rPr>
          <w:rFonts w:ascii="Times New Roman" w:hAnsi="Times New Roman" w:cs="Times New Roman"/>
          <w:sz w:val="28"/>
          <w:szCs w:val="28"/>
        </w:rPr>
        <w:t>новых рабочих мест</w:t>
      </w:r>
      <w:bookmarkEnd w:id="7"/>
    </w:p>
    <w:p w14:paraId="2B1D0C53" w14:textId="77777777" w:rsidR="00D73F94" w:rsidRPr="003A3BFA" w:rsidRDefault="00D6492A">
      <w:pPr>
        <w:pStyle w:val="13"/>
        <w:ind w:firstLine="567"/>
        <w:jc w:val="both"/>
        <w:rPr>
          <w:b/>
          <w:bCs/>
        </w:rPr>
      </w:pPr>
      <w:r w:rsidRPr="003A3BFA">
        <w:rPr>
          <w:b/>
        </w:rPr>
        <w:t>Создано</w:t>
      </w:r>
      <w:r w:rsidRPr="003A3BFA">
        <w:t xml:space="preserve"> – </w:t>
      </w:r>
      <w:r w:rsidRPr="003A3BFA">
        <w:rPr>
          <w:b/>
        </w:rPr>
        <w:t>0</w:t>
      </w:r>
      <w:r w:rsidRPr="003A3BFA">
        <w:t xml:space="preserve"> новых рабочих мест.</w:t>
      </w:r>
    </w:p>
    <w:p w14:paraId="146EA5FF" w14:textId="77777777" w:rsidR="00D73F94" w:rsidRPr="003A3BFA" w:rsidRDefault="00D6492A">
      <w:pPr>
        <w:pStyle w:val="13"/>
        <w:ind w:firstLine="567"/>
        <w:jc w:val="both"/>
        <w:rPr>
          <w:b/>
          <w:bCs/>
        </w:rPr>
      </w:pPr>
      <w:r w:rsidRPr="003A3BFA">
        <w:rPr>
          <w:b/>
        </w:rPr>
        <w:t>Сроки реализации:</w:t>
      </w:r>
      <w:r w:rsidRPr="003A3BFA">
        <w:t xml:space="preserve"> </w:t>
      </w:r>
      <w:r w:rsidRPr="003A3BFA">
        <w:rPr>
          <w:b/>
        </w:rPr>
        <w:t>2027</w:t>
      </w:r>
      <w:r w:rsidRPr="003A3BFA">
        <w:t>-</w:t>
      </w:r>
      <w:r w:rsidRPr="003A3BFA">
        <w:rPr>
          <w:b/>
        </w:rPr>
        <w:t>2030</w:t>
      </w:r>
      <w:r w:rsidRPr="003A3BFA">
        <w:t xml:space="preserve"> </w:t>
      </w:r>
      <w:r w:rsidRPr="003A3BFA">
        <w:rPr>
          <w:b/>
        </w:rPr>
        <w:t>гг.</w:t>
      </w:r>
    </w:p>
    <w:p w14:paraId="73E2D2F1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 xml:space="preserve">Информация о реализации проекта: </w:t>
      </w:r>
    </w:p>
    <w:p w14:paraId="5FC3674D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Инициатором инвестиционного проекта прорабатывается вопрос доставки промышленного оборудования по параллельному импорту. Реализацию проекта планируется начать в начале 2027 года. В настоящее время инициатором проекта реализовывается проект по производству </w:t>
      </w:r>
      <w:r w:rsidRPr="003A3BFA">
        <w:rPr>
          <w:rFonts w:ascii="Times New Roman" w:hAnsi="Times New Roman" w:cs="Times New Roman"/>
          <w:sz w:val="28"/>
          <w:szCs w:val="28"/>
        </w:rPr>
        <w:t>полуторастадийного текстильного стекловолокна.</w:t>
      </w:r>
    </w:p>
    <w:p w14:paraId="665EE9A2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>Сведения о земельном участке:</w:t>
      </w:r>
    </w:p>
    <w:p w14:paraId="6235E4EF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ООО «КЗС» является резидентом индустриального парка «Уйташ» </w:t>
      </w:r>
      <w:r w:rsidRPr="003A3BFA">
        <w:rPr>
          <w:rFonts w:ascii="Times New Roman" w:hAnsi="Times New Roman" w:cs="Times New Roman"/>
          <w:sz w:val="28"/>
          <w:szCs w:val="28"/>
        </w:rPr>
        <w:br/>
        <w:t>в г. Каспийске.</w:t>
      </w:r>
    </w:p>
    <w:p w14:paraId="489C930B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_Hlk173846235"/>
      <w:r w:rsidRPr="003A3BFA">
        <w:rPr>
          <w:rFonts w:ascii="Times New Roman" w:hAnsi="Times New Roman" w:cs="Times New Roman"/>
          <w:b/>
          <w:sz w:val="28"/>
          <w:szCs w:val="28"/>
        </w:rPr>
        <w:t>Проблемы в реализации:</w:t>
      </w:r>
    </w:p>
    <w:p w14:paraId="39C1EE41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" w:name="_Hlk173846301"/>
      <w:bookmarkEnd w:id="8"/>
      <w:r w:rsidRPr="003A3BFA">
        <w:rPr>
          <w:rFonts w:ascii="Times New Roman" w:eastAsia="Calibri" w:hAnsi="Times New Roman" w:cs="Times New Roman"/>
          <w:sz w:val="28"/>
          <w:szCs w:val="28"/>
        </w:rPr>
        <w:t>-</w:t>
      </w:r>
      <w:bookmarkEnd w:id="9"/>
      <w:r w:rsidRPr="003A3BFA">
        <w:rPr>
          <w:rFonts w:ascii="Times New Roman" w:hAnsi="Times New Roman" w:cs="Times New Roman"/>
          <w:sz w:val="28"/>
          <w:szCs w:val="28"/>
        </w:rPr>
        <w:t xml:space="preserve"> удорожание стоимости и возможные проблемы с логистикой</w:t>
      </w:r>
      <w:r w:rsidRPr="003A3B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3BFA">
        <w:rPr>
          <w:rFonts w:ascii="Times New Roman" w:hAnsi="Times New Roman" w:cs="Times New Roman"/>
          <w:sz w:val="28"/>
          <w:szCs w:val="28"/>
        </w:rPr>
        <w:t>импортного оборудовани</w:t>
      </w:r>
      <w:r w:rsidRPr="003A3BFA">
        <w:rPr>
          <w:rFonts w:ascii="Times New Roman" w:hAnsi="Times New Roman" w:cs="Times New Roman"/>
          <w:sz w:val="28"/>
          <w:szCs w:val="28"/>
        </w:rPr>
        <w:t xml:space="preserve">я (производство – Тайвань). </w:t>
      </w:r>
    </w:p>
    <w:p w14:paraId="5FDE049C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>Пути решения:</w:t>
      </w:r>
      <w:bookmarkStart w:id="10" w:name="_Hlk165043255"/>
      <w:bookmarkEnd w:id="2"/>
    </w:p>
    <w:p w14:paraId="6363BC12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Планируется смена поставщика оборудования с ориентацией на лояльные </w:t>
      </w:r>
      <w:r w:rsidRPr="003A3BFA">
        <w:rPr>
          <w:rFonts w:ascii="Times New Roman" w:hAnsi="Times New Roman" w:cs="Times New Roman"/>
          <w:sz w:val="28"/>
          <w:szCs w:val="28"/>
        </w:rPr>
        <w:br/>
        <w:t>к РФ страны или пересмотр логистической цепочки доставки оборудования.</w:t>
      </w:r>
    </w:p>
    <w:p w14:paraId="0432F1DC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lastRenderedPageBreak/>
        <w:t>Также планируется пересмотр финансово-экономической модели инвестиционног</w:t>
      </w:r>
      <w:r w:rsidRPr="003A3BFA">
        <w:rPr>
          <w:rFonts w:ascii="Times New Roman" w:hAnsi="Times New Roman" w:cs="Times New Roman"/>
          <w:sz w:val="28"/>
          <w:szCs w:val="28"/>
        </w:rPr>
        <w:t xml:space="preserve">о проекта. </w:t>
      </w:r>
      <w:bookmarkEnd w:id="3"/>
      <w:bookmarkEnd w:id="10"/>
    </w:p>
    <w:p w14:paraId="317526F1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>Контактные данные сотрудников, ответственных за внесение сведений по инвестиционным проектам:</w:t>
      </w:r>
    </w:p>
    <w:p w14:paraId="7663B0DB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Тел.: 8(8722) 67-96-39</w:t>
      </w:r>
    </w:p>
    <w:p w14:paraId="6984C26F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Эл. почта: </w:t>
      </w:r>
      <w:hyperlink r:id="rId8" w:tooltip="http://gp_ip_2@mail.ru" w:history="1"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gp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</w:rPr>
          <w:t>_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ip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</w:rPr>
          <w:t>_2@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A3B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24065A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>Контактные данные инициатора инвестиционного проекта:</w:t>
      </w:r>
    </w:p>
    <w:p w14:paraId="72145EFE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sz w:val="28"/>
          <w:szCs w:val="28"/>
        </w:rPr>
        <w:t>Генеральный директор-Алиев Саид Саадуевич    8 988 696</w:t>
      </w:r>
      <w:r w:rsidRPr="003A3BFA">
        <w:rPr>
          <w:rFonts w:ascii="Times New Roman" w:hAnsi="Times New Roman" w:cs="Times New Roman"/>
          <w:sz w:val="28"/>
          <w:szCs w:val="28"/>
        </w:rPr>
        <w:t>-</w:t>
      </w:r>
      <w:r w:rsidRPr="003A3BFA">
        <w:rPr>
          <w:rFonts w:ascii="Times New Roman" w:eastAsia="Times New Roman" w:hAnsi="Times New Roman" w:cs="Times New Roman"/>
          <w:sz w:val="28"/>
          <w:szCs w:val="28"/>
        </w:rPr>
        <w:t>92</w:t>
      </w:r>
      <w:r w:rsidRPr="003A3BFA">
        <w:rPr>
          <w:rFonts w:ascii="Times New Roman" w:hAnsi="Times New Roman" w:cs="Times New Roman"/>
          <w:sz w:val="28"/>
          <w:szCs w:val="28"/>
        </w:rPr>
        <w:t>-</w:t>
      </w:r>
      <w:r w:rsidRPr="003A3BFA">
        <w:rPr>
          <w:rFonts w:ascii="Times New Roman" w:eastAsia="Times New Roman" w:hAnsi="Times New Roman" w:cs="Times New Roman"/>
          <w:sz w:val="28"/>
          <w:szCs w:val="28"/>
        </w:rPr>
        <w:t>40</w:t>
      </w:r>
    </w:p>
    <w:p w14:paraId="128D2E3D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Эл. почта:</w:t>
      </w:r>
      <w:r w:rsidRPr="003A3B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9" w:tooltip="http://zavodsteklovolokna@mail.ru" w:history="1">
        <w:r w:rsidRPr="003A3BFA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zavodsteklovolokna@mail.ru</w:t>
        </w:r>
      </w:hyperlink>
    </w:p>
    <w:p w14:paraId="4D33864B" w14:textId="77777777" w:rsidR="00D73F94" w:rsidRPr="003A3BFA" w:rsidRDefault="00D73F9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B3C48F" w14:textId="77777777" w:rsidR="00D73F94" w:rsidRPr="003A3BFA" w:rsidRDefault="00D6492A">
      <w:pPr>
        <w:pStyle w:val="af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11" w:name="_Hlk173846333"/>
      <w:bookmarkStart w:id="12" w:name="_Hlk204941864"/>
      <w:r w:rsidRPr="003A3BFA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Проект «Техническое перевооружение и расширение заготовительного производства» </w:t>
      </w:r>
      <w:bookmarkEnd w:id="11"/>
      <w:r w:rsidRPr="003A3BFA">
        <w:rPr>
          <w:rFonts w:ascii="Times New Roman" w:hAnsi="Times New Roman" w:cs="Times New Roman"/>
          <w:sz w:val="28"/>
          <w:szCs w:val="28"/>
          <w:u w:val="single"/>
        </w:rPr>
        <w:t>(</w:t>
      </w:r>
      <w:bookmarkStart w:id="13" w:name="_Hlk173846319"/>
      <w:r w:rsidRPr="003A3BFA">
        <w:rPr>
          <w:rFonts w:ascii="Times New Roman" w:hAnsi="Times New Roman" w:cs="Times New Roman"/>
          <w:sz w:val="28"/>
          <w:szCs w:val="28"/>
          <w:u w:val="single"/>
        </w:rPr>
        <w:t>инициатор – АО «Завод им. Гаджиева»</w:t>
      </w:r>
      <w:bookmarkEnd w:id="13"/>
      <w:r w:rsidRPr="003A3BFA">
        <w:rPr>
          <w:rFonts w:ascii="Times New Roman" w:hAnsi="Times New Roman" w:cs="Times New Roman"/>
          <w:sz w:val="28"/>
          <w:szCs w:val="28"/>
          <w:u w:val="single"/>
        </w:rPr>
        <w:t xml:space="preserve">)    </w:t>
      </w:r>
    </w:p>
    <w:p w14:paraId="27888F92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_Hlk173846386"/>
      <w:bookmarkEnd w:id="12"/>
      <w:r w:rsidRPr="003A3BFA">
        <w:rPr>
          <w:rFonts w:ascii="Times New Roman" w:hAnsi="Times New Roman" w:cs="Times New Roman"/>
          <w:b/>
          <w:sz w:val="28"/>
          <w:szCs w:val="28"/>
        </w:rPr>
        <w:t xml:space="preserve">Суть проекта: </w:t>
      </w:r>
      <w:r w:rsidRPr="003A3BFA">
        <w:rPr>
          <w:rFonts w:ascii="Times New Roman" w:hAnsi="Times New Roman" w:cs="Times New Roman"/>
          <w:sz w:val="28"/>
          <w:szCs w:val="28"/>
        </w:rPr>
        <w:t>п</w:t>
      </w:r>
      <w:r w:rsidRPr="003A3BFA">
        <w:rPr>
          <w:rFonts w:ascii="Times New Roman" w:eastAsia="Times New Roman" w:hAnsi="Times New Roman" w:cs="Times New Roman"/>
          <w:bCs/>
          <w:sz w:val="28"/>
          <w:szCs w:val="28"/>
        </w:rPr>
        <w:t>роектом предусматривается строительство производственных объектов для выпуска продукции машиностроения и перебазирования</w:t>
      </w:r>
      <w:r w:rsidRPr="003A3BFA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производств предприятия на новые площади на территории индустриального парка «Уйташ» </w:t>
      </w:r>
      <w:r w:rsidRPr="003A3BFA">
        <w:rPr>
          <w:rFonts w:ascii="Times New Roman" w:eastAsia="Times New Roman" w:hAnsi="Times New Roman" w:cs="Times New Roman"/>
          <w:sz w:val="28"/>
          <w:szCs w:val="28"/>
        </w:rPr>
        <w:t xml:space="preserve">площадью 7,2 га. </w:t>
      </w:r>
      <w:bookmarkEnd w:id="14"/>
    </w:p>
    <w:p w14:paraId="3CF8A3EA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bCs/>
          <w:sz w:val="28"/>
          <w:szCs w:val="28"/>
        </w:rPr>
        <w:t>Целью проекта является создание современного производства по выпуску высококачественной, технологически сложной продукции (рулевые машины, морские</w:t>
      </w:r>
      <w:r w:rsidRPr="003A3BFA">
        <w:rPr>
          <w:rFonts w:ascii="Times New Roman" w:eastAsia="Times New Roman" w:hAnsi="Times New Roman" w:cs="Times New Roman"/>
          <w:sz w:val="28"/>
          <w:szCs w:val="28"/>
        </w:rPr>
        <w:t xml:space="preserve"> насосы, шахтные винтовые насосы, скважные насосы для нефтегазовой промышленности, поворотные затворы, задвижк</w:t>
      </w:r>
      <w:r w:rsidRPr="003A3BFA">
        <w:rPr>
          <w:rFonts w:ascii="Times New Roman" w:eastAsia="Times New Roman" w:hAnsi="Times New Roman" w:cs="Times New Roman"/>
          <w:sz w:val="28"/>
          <w:szCs w:val="28"/>
        </w:rPr>
        <w:t>и, нефтегазовая арматура и др.).</w:t>
      </w:r>
    </w:p>
    <w:p w14:paraId="29B5139D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актуализированным бизнес-планом и финансовой моделью инвестиционного проекта срок реализации предусмотрен на 2021-2028 гг. Перевод АО «Завод им. Гаджиева» на площадку «Уйташ» осуществляется за счет реализац</w:t>
      </w:r>
      <w:r w:rsidRPr="003A3BFA">
        <w:rPr>
          <w:rFonts w:ascii="Times New Roman" w:eastAsia="Times New Roman" w:hAnsi="Times New Roman" w:cs="Times New Roman"/>
          <w:bCs/>
          <w:sz w:val="28"/>
          <w:szCs w:val="28"/>
        </w:rPr>
        <w:t xml:space="preserve">ии объектов недвижимости (многоэтажных жилых домов) возводимых </w:t>
      </w:r>
      <w:r w:rsidRPr="003A3BFA">
        <w:rPr>
          <w:rFonts w:ascii="Times New Roman" w:eastAsia="Times New Roman" w:hAnsi="Times New Roman" w:cs="Times New Roman"/>
          <w:bCs/>
          <w:sz w:val="28"/>
          <w:szCs w:val="28"/>
        </w:rPr>
        <w:br/>
        <w:t>на высвобождающихся территориях завода в г. Махачкала.</w:t>
      </w:r>
    </w:p>
    <w:p w14:paraId="22BE2C14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рамках проекта, в соответствии с разработанной новой документацией </w:t>
      </w:r>
      <w:r w:rsidRPr="003A3BFA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по планировке территории завода, предусмотрено строительство школы </w:t>
      </w:r>
      <w:r w:rsidRPr="003A3BFA">
        <w:rPr>
          <w:rFonts w:ascii="Times New Roman" w:eastAsia="Times New Roman" w:hAnsi="Times New Roman" w:cs="Times New Roman"/>
          <w:bCs/>
          <w:sz w:val="28"/>
          <w:szCs w:val="28"/>
        </w:rPr>
        <w:br/>
        <w:t>на 1100 ученических мест, 1 детский сад на 220 мест, озеленение территории общего пользования площадью 10,2 га (в том числе и новый сквер), обустройство улично-дорожной сети, включающей пешеходные дороги и строительство 9 жилых домов (223 257 кв. м.) на в</w:t>
      </w:r>
      <w:r w:rsidRPr="003A3BFA">
        <w:rPr>
          <w:rFonts w:ascii="Times New Roman" w:eastAsia="Times New Roman" w:hAnsi="Times New Roman" w:cs="Times New Roman"/>
          <w:bCs/>
          <w:sz w:val="28"/>
          <w:szCs w:val="28"/>
        </w:rPr>
        <w:t>ысвобождаемой территории.</w:t>
      </w:r>
    </w:p>
    <w:p w14:paraId="74ADBE06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173846370"/>
      <w:r w:rsidRPr="003A3BFA">
        <w:rPr>
          <w:rFonts w:ascii="Times New Roman" w:hAnsi="Times New Roman" w:cs="Times New Roman"/>
          <w:b/>
          <w:sz w:val="28"/>
          <w:szCs w:val="28"/>
        </w:rPr>
        <w:t>Объем инвестиций</w:t>
      </w:r>
      <w:r w:rsidRPr="003A3BFA">
        <w:rPr>
          <w:rFonts w:ascii="Times New Roman" w:hAnsi="Times New Roman" w:cs="Times New Roman"/>
          <w:sz w:val="28"/>
          <w:szCs w:val="28"/>
        </w:rPr>
        <w:t xml:space="preserve"> – </w:t>
      </w:r>
      <w:r w:rsidRPr="003A3BFA">
        <w:rPr>
          <w:rFonts w:ascii="Times New Roman" w:hAnsi="Times New Roman" w:cs="Times New Roman"/>
          <w:b/>
          <w:sz w:val="28"/>
          <w:szCs w:val="28"/>
        </w:rPr>
        <w:t>1 879,5</w:t>
      </w:r>
      <w:r w:rsidRPr="003A3BFA">
        <w:rPr>
          <w:rFonts w:ascii="Times New Roman" w:hAnsi="Times New Roman" w:cs="Times New Roman"/>
          <w:sz w:val="28"/>
          <w:szCs w:val="28"/>
        </w:rPr>
        <w:t xml:space="preserve"> млн рублей; </w:t>
      </w:r>
    </w:p>
    <w:p w14:paraId="485FE650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>собственные средства</w:t>
      </w:r>
      <w:r w:rsidRPr="003A3BFA">
        <w:rPr>
          <w:rFonts w:ascii="Times New Roman" w:hAnsi="Times New Roman" w:cs="Times New Roman"/>
          <w:sz w:val="28"/>
          <w:szCs w:val="28"/>
        </w:rPr>
        <w:t xml:space="preserve"> – </w:t>
      </w:r>
      <w:r w:rsidRPr="003A3BFA">
        <w:rPr>
          <w:rFonts w:ascii="Times New Roman" w:hAnsi="Times New Roman" w:cs="Times New Roman"/>
          <w:b/>
          <w:bCs/>
          <w:sz w:val="28"/>
          <w:szCs w:val="28"/>
        </w:rPr>
        <w:t>1 879,5</w:t>
      </w:r>
      <w:r w:rsidRPr="003A3BFA">
        <w:rPr>
          <w:rFonts w:ascii="Times New Roman" w:hAnsi="Times New Roman" w:cs="Times New Roman"/>
          <w:sz w:val="28"/>
          <w:szCs w:val="28"/>
        </w:rPr>
        <w:t xml:space="preserve"> млн рублей; </w:t>
      </w:r>
    </w:p>
    <w:p w14:paraId="221367E7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Освоено</w:t>
      </w:r>
      <w:r w:rsidRPr="003A3B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– </w:t>
      </w:r>
      <w:r w:rsidRPr="003A3B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431,5</w:t>
      </w:r>
      <w:r w:rsidRPr="003A3B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млн рублей (собственные средства).</w:t>
      </w:r>
    </w:p>
    <w:p w14:paraId="5D85BE6A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 xml:space="preserve">Количество планируемых к созданию – 570 </w:t>
      </w:r>
      <w:r w:rsidRPr="003A3BFA">
        <w:rPr>
          <w:rFonts w:ascii="Times New Roman" w:hAnsi="Times New Roman" w:cs="Times New Roman"/>
          <w:sz w:val="28"/>
          <w:szCs w:val="28"/>
        </w:rPr>
        <w:t>новых рабочих мест;</w:t>
      </w:r>
      <w:bookmarkEnd w:id="15"/>
    </w:p>
    <w:p w14:paraId="6EE6DCDE" w14:textId="77777777" w:rsidR="00D73F94" w:rsidRPr="003A3BFA" w:rsidRDefault="00D6492A">
      <w:pPr>
        <w:pStyle w:val="13"/>
        <w:ind w:firstLine="567"/>
        <w:jc w:val="both"/>
        <w:rPr>
          <w:b/>
          <w:bCs/>
        </w:rPr>
      </w:pPr>
      <w:r w:rsidRPr="003A3BFA">
        <w:rPr>
          <w:b/>
          <w:bCs/>
          <w:color w:val="000000" w:themeColor="text1"/>
        </w:rPr>
        <w:t>Создано</w:t>
      </w:r>
      <w:r w:rsidRPr="003A3BFA">
        <w:rPr>
          <w:bCs/>
          <w:color w:val="000000" w:themeColor="text1"/>
        </w:rPr>
        <w:t xml:space="preserve"> – </w:t>
      </w:r>
      <w:r w:rsidRPr="003A3BFA">
        <w:rPr>
          <w:b/>
          <w:bCs/>
          <w:color w:val="000000" w:themeColor="text1"/>
        </w:rPr>
        <w:t>155</w:t>
      </w:r>
      <w:r w:rsidRPr="003A3BFA">
        <w:rPr>
          <w:bCs/>
          <w:color w:val="000000" w:themeColor="text1"/>
        </w:rPr>
        <w:t xml:space="preserve"> новых рабочих мест.</w:t>
      </w:r>
    </w:p>
    <w:p w14:paraId="29B43439" w14:textId="77777777" w:rsidR="00D73F94" w:rsidRPr="003A3BFA" w:rsidRDefault="00D6492A">
      <w:pPr>
        <w:pStyle w:val="13"/>
        <w:ind w:firstLine="567"/>
        <w:jc w:val="both"/>
      </w:pPr>
      <w:r w:rsidRPr="003A3BFA">
        <w:rPr>
          <w:b/>
        </w:rPr>
        <w:t>Сроки реализации:</w:t>
      </w:r>
      <w:r w:rsidRPr="003A3BFA">
        <w:t xml:space="preserve"> </w:t>
      </w:r>
      <w:r w:rsidRPr="003A3BFA">
        <w:rPr>
          <w:b/>
        </w:rPr>
        <w:t>2021</w:t>
      </w:r>
      <w:r w:rsidRPr="003A3BFA">
        <w:t>-</w:t>
      </w:r>
      <w:r w:rsidRPr="003A3BFA">
        <w:rPr>
          <w:b/>
        </w:rPr>
        <w:t>2028</w:t>
      </w:r>
      <w:r w:rsidRPr="003A3BFA">
        <w:t xml:space="preserve"> </w:t>
      </w:r>
      <w:r w:rsidRPr="003A3BFA">
        <w:rPr>
          <w:b/>
        </w:rPr>
        <w:t>гг.</w:t>
      </w:r>
    </w:p>
    <w:p w14:paraId="0144470D" w14:textId="77777777" w:rsidR="00D73F94" w:rsidRPr="003A3BFA" w:rsidRDefault="00D6492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" w:name="_Hlk173846448"/>
      <w:r w:rsidRPr="003A3BFA">
        <w:rPr>
          <w:rFonts w:ascii="Times New Roman" w:hAnsi="Times New Roman" w:cs="Times New Roman"/>
          <w:b/>
          <w:sz w:val="28"/>
          <w:szCs w:val="28"/>
        </w:rPr>
        <w:t xml:space="preserve">Информация о реализации проекта </w:t>
      </w:r>
    </w:p>
    <w:p w14:paraId="3366771E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Предприятием осуществлен ввод в эксплуатацию первой очереди нового литейного цеха на площадке «Уйташ»</w:t>
      </w:r>
      <w:bookmarkEnd w:id="16"/>
      <w:r w:rsidRPr="003A3BFA">
        <w:rPr>
          <w:rFonts w:ascii="Times New Roman" w:hAnsi="Times New Roman" w:cs="Times New Roman"/>
          <w:sz w:val="28"/>
          <w:szCs w:val="28"/>
        </w:rPr>
        <w:t xml:space="preserve"> с получением импортозамещающих пилотных образцов литых изделий метод</w:t>
      </w:r>
      <w:r w:rsidRPr="003A3BFA">
        <w:rPr>
          <w:rFonts w:ascii="Times New Roman" w:hAnsi="Times New Roman" w:cs="Times New Roman"/>
          <w:sz w:val="28"/>
          <w:szCs w:val="28"/>
        </w:rPr>
        <w:t>ом вакуумно-пленочной формовки. Площадь земельного участка на территории индустриального (промышленного) парка «Уйташ» - 7,2 га.</w:t>
      </w:r>
    </w:p>
    <w:p w14:paraId="7CF498FB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Доставлено 2 единицы оборудования из Китая (плавильные печи </w:t>
      </w:r>
      <w:r w:rsidRPr="003A3BF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ИСТ 1 и ИСТ 04) и перенесены две плавильные печи с завода в Махачк</w:t>
      </w:r>
      <w:r w:rsidRPr="003A3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 на завод «Уйташ». </w:t>
      </w:r>
      <w:r w:rsidRPr="003A3BFA">
        <w:rPr>
          <w:rFonts w:ascii="Times New Roman" w:hAnsi="Times New Roman" w:cs="Times New Roman"/>
          <w:sz w:val="28"/>
          <w:szCs w:val="28"/>
        </w:rPr>
        <w:t>Литейное производство полностью перенесено на площадку «Уйташ»,</w:t>
      </w:r>
      <w:r w:rsidRPr="003A3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запущены ливневый водосбор и системы охлаждения печей</w:t>
      </w:r>
      <w:r w:rsidRPr="003A3BFA">
        <w:rPr>
          <w:rFonts w:ascii="Times New Roman" w:hAnsi="Times New Roman" w:cs="Times New Roman"/>
          <w:sz w:val="28"/>
          <w:szCs w:val="28"/>
        </w:rPr>
        <w:t>.</w:t>
      </w:r>
    </w:p>
    <w:p w14:paraId="4E9DCDC8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173846463"/>
      <w:r w:rsidRPr="003A3BFA">
        <w:rPr>
          <w:rFonts w:ascii="Times New Roman" w:hAnsi="Times New Roman" w:cs="Times New Roman"/>
          <w:sz w:val="28"/>
          <w:szCs w:val="28"/>
        </w:rPr>
        <w:t>Завершены работы по возведению каркаса и установке крыши кузнечнопрессового цеха. Также завершено строительство скл</w:t>
      </w:r>
      <w:r w:rsidRPr="003A3BFA">
        <w:rPr>
          <w:rFonts w:ascii="Times New Roman" w:hAnsi="Times New Roman" w:cs="Times New Roman"/>
          <w:sz w:val="28"/>
          <w:szCs w:val="28"/>
        </w:rPr>
        <w:t>адов готовой продукции. Ведутся работы по запуску обрубного цеха.</w:t>
      </w:r>
      <w:bookmarkEnd w:id="17"/>
    </w:p>
    <w:p w14:paraId="16EC45CE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>Сведения о земельном участке:</w:t>
      </w:r>
    </w:p>
    <w:p w14:paraId="013EA2A4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bCs/>
          <w:sz w:val="28"/>
          <w:szCs w:val="28"/>
        </w:rPr>
        <w:t>Резидент индустриального (промышленного) парка «Уйташ</w:t>
      </w:r>
      <w:r w:rsidRPr="003A3BFA">
        <w:rPr>
          <w:rFonts w:ascii="Times New Roman" w:eastAsia="Times New Roman" w:hAnsi="Times New Roman" w:cs="Times New Roman"/>
          <w:bCs/>
          <w:sz w:val="28"/>
          <w:szCs w:val="28"/>
        </w:rPr>
        <w:t>», при запуске производства предусмотрены налоговые льготы.</w:t>
      </w:r>
    </w:p>
    <w:p w14:paraId="5AF226E6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>Контактные данные сотрудников, ответственных за внесение сведений по инвестиционным проектам:</w:t>
      </w:r>
    </w:p>
    <w:p w14:paraId="16CB1DAD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Тел.: 8(8722) 67-96-39</w:t>
      </w:r>
    </w:p>
    <w:p w14:paraId="093E25CE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Эл. почта: </w:t>
      </w:r>
      <w:hyperlink r:id="rId10" w:tooltip="http://gp_ip_2@mail.ru" w:history="1"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g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</w:rPr>
          <w:t>_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ip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</w:rPr>
          <w:t>_2@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A3B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3D0CE7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>Контактные данные инициатора инвестиционного проекта:</w:t>
      </w:r>
    </w:p>
    <w:p w14:paraId="3124D52F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Генеральный директор-Папалашов Абдулвагаб Яхьяевич  </w:t>
      </w:r>
    </w:p>
    <w:p w14:paraId="6D1328B0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3BFA">
        <w:rPr>
          <w:rFonts w:ascii="Times New Roman" w:hAnsi="Times New Roman" w:cs="Times New Roman"/>
          <w:sz w:val="28"/>
          <w:szCs w:val="28"/>
        </w:rPr>
        <w:t>Тел.: 8(8722)  68-13-60</w:t>
      </w:r>
    </w:p>
    <w:p w14:paraId="130CE61F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</w:pPr>
      <w:r w:rsidRPr="003A3BFA">
        <w:rPr>
          <w:rFonts w:ascii="Times New Roman" w:hAnsi="Times New Roman" w:cs="Times New Roman"/>
          <w:sz w:val="28"/>
          <w:szCs w:val="28"/>
        </w:rPr>
        <w:t>Эл. почта:</w:t>
      </w:r>
      <w:r w:rsidRPr="003A3B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1" w:tooltip="http://aozg@mail.ru" w:history="1">
        <w:r w:rsidRPr="003A3BFA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aozg</w:t>
        </w:r>
        <w:r w:rsidRPr="003A3BFA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@</w:t>
        </w:r>
        <w:r w:rsidRPr="003A3BFA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Pr="003A3BFA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.</w:t>
        </w:r>
        <w:r w:rsidRPr="003A3BFA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70E4E23D" w14:textId="77777777" w:rsidR="00D73F94" w:rsidRPr="003A3BFA" w:rsidRDefault="00D73F9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C83A18" w14:textId="77777777" w:rsidR="00D73F94" w:rsidRPr="003A3BFA" w:rsidRDefault="00D6492A">
      <w:pPr>
        <w:pStyle w:val="af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3BFA">
        <w:rPr>
          <w:rFonts w:ascii="Times New Roman" w:hAnsi="Times New Roman" w:cs="Times New Roman"/>
          <w:b/>
          <w:sz w:val="28"/>
          <w:szCs w:val="28"/>
          <w:u w:val="single"/>
        </w:rPr>
        <w:t>Проект</w:t>
      </w:r>
      <w:r w:rsidRPr="003A3BF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A3BFA">
        <w:rPr>
          <w:rFonts w:ascii="Times New Roman" w:hAnsi="Times New Roman" w:cs="Times New Roman"/>
          <w:b/>
          <w:sz w:val="28"/>
          <w:szCs w:val="28"/>
          <w:u w:val="single"/>
        </w:rPr>
        <w:t>«Организация и расширение производства керамогранитной плитки в Республике Дагестан»</w:t>
      </w:r>
      <w:r w:rsidRPr="003A3BFA">
        <w:rPr>
          <w:rFonts w:ascii="Times New Roman" w:hAnsi="Times New Roman" w:cs="Times New Roman"/>
          <w:sz w:val="28"/>
          <w:szCs w:val="28"/>
          <w:u w:val="single"/>
        </w:rPr>
        <w:t xml:space="preserve"> (инициатор – АО «Керамогранит Дагестан»).</w:t>
      </w:r>
    </w:p>
    <w:p w14:paraId="77696EFA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>Адрес:</w:t>
      </w:r>
      <w:r w:rsidRPr="003A3BFA">
        <w:rPr>
          <w:rFonts w:ascii="Times New Roman" w:hAnsi="Times New Roman" w:cs="Times New Roman"/>
          <w:bCs/>
          <w:sz w:val="28"/>
          <w:szCs w:val="28"/>
        </w:rPr>
        <w:t xml:space="preserve"> РД, Кумторкалинский район, с. Алмало, ул. Алмалинская 3.</w:t>
      </w:r>
    </w:p>
    <w:p w14:paraId="22D358DE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 xml:space="preserve">Суть проекта: </w:t>
      </w:r>
      <w:r w:rsidRPr="003A3BFA">
        <w:rPr>
          <w:rFonts w:ascii="Times New Roman" w:hAnsi="Times New Roman" w:cs="Times New Roman"/>
          <w:sz w:val="28"/>
          <w:szCs w:val="28"/>
        </w:rPr>
        <w:t>проектом предусматривается запуск второй технологической линии по производству керамогранитной плитки, рост производственных мощностей в 2,5 раза, увеличение объемов производства проду</w:t>
      </w:r>
      <w:r w:rsidRPr="003A3BFA">
        <w:rPr>
          <w:rFonts w:ascii="Times New Roman" w:hAnsi="Times New Roman" w:cs="Times New Roman"/>
          <w:sz w:val="28"/>
          <w:szCs w:val="28"/>
        </w:rPr>
        <w:t xml:space="preserve">кции до 4,4 млн кв. м. в год. Производимый ассортимент будет включать в себя как керамогранитную плитку форматов 400х400, 200х600, 600х600, так и широкоформатную плитку 800х800, 200*800, 200х1200, 600х1200 мм. Продукция (код ТН ВЭД ЕАЭС № 6907) включена в </w:t>
      </w:r>
      <w:r w:rsidRPr="003A3BFA">
        <w:rPr>
          <w:rFonts w:ascii="Times New Roman" w:hAnsi="Times New Roman" w:cs="Times New Roman"/>
          <w:sz w:val="28"/>
          <w:szCs w:val="28"/>
        </w:rPr>
        <w:t>приказ Минпромторга России № 1021 от 29.03.2019 г. «Об утверждении перечня продукции для целей реализации государственной поддержки организаций, реализующих корпоративные программы повышения конкурентоспособности».</w:t>
      </w:r>
    </w:p>
    <w:p w14:paraId="210513CB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>Объем инвестиций</w:t>
      </w:r>
      <w:r w:rsidRPr="003A3BFA">
        <w:rPr>
          <w:rFonts w:ascii="Times New Roman" w:hAnsi="Times New Roman" w:cs="Times New Roman"/>
          <w:sz w:val="28"/>
          <w:szCs w:val="28"/>
        </w:rPr>
        <w:t xml:space="preserve"> – </w:t>
      </w:r>
      <w:r w:rsidRPr="003A3BFA">
        <w:rPr>
          <w:rFonts w:ascii="Times New Roman" w:hAnsi="Times New Roman" w:cs="Times New Roman"/>
          <w:b/>
          <w:sz w:val="28"/>
          <w:szCs w:val="28"/>
        </w:rPr>
        <w:t>1 731,0</w:t>
      </w:r>
      <w:r w:rsidRPr="003A3BFA">
        <w:rPr>
          <w:rFonts w:ascii="Times New Roman" w:hAnsi="Times New Roman" w:cs="Times New Roman"/>
          <w:sz w:val="28"/>
          <w:szCs w:val="28"/>
        </w:rPr>
        <w:t xml:space="preserve"> млн рублей; </w:t>
      </w:r>
    </w:p>
    <w:p w14:paraId="5AD50FBD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>с</w:t>
      </w:r>
      <w:r w:rsidRPr="003A3BFA">
        <w:rPr>
          <w:rFonts w:ascii="Times New Roman" w:hAnsi="Times New Roman" w:cs="Times New Roman"/>
          <w:b/>
          <w:sz w:val="28"/>
          <w:szCs w:val="28"/>
        </w:rPr>
        <w:t>обственные средства</w:t>
      </w:r>
      <w:r w:rsidRPr="003A3BFA">
        <w:rPr>
          <w:rFonts w:ascii="Times New Roman" w:hAnsi="Times New Roman" w:cs="Times New Roman"/>
          <w:sz w:val="28"/>
          <w:szCs w:val="28"/>
        </w:rPr>
        <w:t xml:space="preserve"> – </w:t>
      </w:r>
      <w:r w:rsidRPr="003A3BFA">
        <w:rPr>
          <w:rFonts w:ascii="Times New Roman" w:hAnsi="Times New Roman" w:cs="Times New Roman"/>
          <w:b/>
          <w:bCs/>
          <w:sz w:val="28"/>
          <w:szCs w:val="28"/>
        </w:rPr>
        <w:t>531,0</w:t>
      </w:r>
      <w:r w:rsidRPr="003A3BFA">
        <w:rPr>
          <w:rFonts w:ascii="Times New Roman" w:hAnsi="Times New Roman" w:cs="Times New Roman"/>
          <w:sz w:val="28"/>
          <w:szCs w:val="28"/>
        </w:rPr>
        <w:t xml:space="preserve"> млн рублей; </w:t>
      </w:r>
    </w:p>
    <w:p w14:paraId="3AC999F5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B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заемные средства</w:t>
      </w:r>
      <w:r w:rsidRPr="003A3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3A3BF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1200,0 </w:t>
      </w:r>
      <w:r w:rsidRPr="003A3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млн рублей (предполагается получение займа </w:t>
      </w:r>
      <w:r w:rsidRPr="003A3BF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ФРП РФ по программе «Приоритетные проекты»).</w:t>
      </w:r>
    </w:p>
    <w:p w14:paraId="63240CBD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Освоено </w:t>
      </w:r>
      <w:r w:rsidRPr="003A3BFA">
        <w:rPr>
          <w:rFonts w:ascii="Times New Roman" w:hAnsi="Times New Roman" w:cs="Times New Roman"/>
          <w:sz w:val="28"/>
          <w:szCs w:val="28"/>
        </w:rPr>
        <w:t xml:space="preserve">– </w:t>
      </w:r>
      <w:r w:rsidRPr="003A3BFA">
        <w:rPr>
          <w:rFonts w:ascii="Times New Roman" w:hAnsi="Times New Roman" w:cs="Times New Roman"/>
          <w:b/>
          <w:sz w:val="28"/>
          <w:szCs w:val="28"/>
        </w:rPr>
        <w:t>55,0</w:t>
      </w:r>
      <w:r w:rsidRPr="003A3BFA">
        <w:rPr>
          <w:rFonts w:ascii="Times New Roman" w:hAnsi="Times New Roman" w:cs="Times New Roman"/>
          <w:sz w:val="28"/>
          <w:szCs w:val="28"/>
        </w:rPr>
        <w:t xml:space="preserve"> млн рублей собственных средств;</w:t>
      </w:r>
    </w:p>
    <w:p w14:paraId="7909AC76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 xml:space="preserve">Количество планируемых к созданию – 100 </w:t>
      </w:r>
      <w:r w:rsidRPr="003A3BFA">
        <w:rPr>
          <w:rFonts w:ascii="Times New Roman" w:hAnsi="Times New Roman" w:cs="Times New Roman"/>
          <w:sz w:val="28"/>
          <w:szCs w:val="28"/>
        </w:rPr>
        <w:t>новых рабочих мест</w:t>
      </w:r>
      <w:r w:rsidRPr="003A3BFA">
        <w:rPr>
          <w:rFonts w:ascii="Times New Roman" w:hAnsi="Times New Roman" w:cs="Times New Roman"/>
          <w:b/>
          <w:sz w:val="28"/>
          <w:szCs w:val="28"/>
        </w:rPr>
        <w:t>;</w:t>
      </w:r>
    </w:p>
    <w:p w14:paraId="032A2A19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>Создано</w:t>
      </w:r>
      <w:r w:rsidRPr="003A3BFA">
        <w:rPr>
          <w:rFonts w:ascii="Times New Roman" w:hAnsi="Times New Roman" w:cs="Times New Roman"/>
          <w:sz w:val="28"/>
          <w:szCs w:val="28"/>
        </w:rPr>
        <w:t xml:space="preserve"> – </w:t>
      </w:r>
      <w:r w:rsidRPr="003A3BFA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Pr="003A3BFA">
        <w:rPr>
          <w:rFonts w:ascii="Times New Roman" w:hAnsi="Times New Roman" w:cs="Times New Roman"/>
          <w:sz w:val="28"/>
          <w:szCs w:val="28"/>
        </w:rPr>
        <w:t xml:space="preserve">новых рабочих мест. </w:t>
      </w:r>
    </w:p>
    <w:p w14:paraId="039DC50C" w14:textId="77777777" w:rsidR="00D73F94" w:rsidRPr="003A3BFA" w:rsidRDefault="00D6492A">
      <w:pPr>
        <w:pStyle w:val="13"/>
        <w:ind w:firstLine="567"/>
        <w:jc w:val="both"/>
      </w:pPr>
      <w:r w:rsidRPr="003A3BFA">
        <w:rPr>
          <w:b/>
        </w:rPr>
        <w:t>Сроки реализации:</w:t>
      </w:r>
      <w:r w:rsidRPr="003A3BFA">
        <w:t xml:space="preserve"> </w:t>
      </w:r>
      <w:r w:rsidRPr="003A3BFA">
        <w:rPr>
          <w:b/>
        </w:rPr>
        <w:t>2026</w:t>
      </w:r>
      <w:r w:rsidRPr="003A3BFA">
        <w:t>-</w:t>
      </w:r>
      <w:r w:rsidRPr="003A3BFA">
        <w:rPr>
          <w:b/>
        </w:rPr>
        <w:t>2028 гг.</w:t>
      </w:r>
    </w:p>
    <w:p w14:paraId="569D072C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 xml:space="preserve">Информация о реализации проекта: </w:t>
      </w:r>
    </w:p>
    <w:p w14:paraId="6128FB17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Разработана проектная документация по локальному устройству фундаментов для последующего монтажа </w:t>
      </w:r>
      <w:r w:rsidRPr="003A3BFA">
        <w:rPr>
          <w:rFonts w:ascii="Times New Roman" w:hAnsi="Times New Roman" w:cs="Times New Roman"/>
          <w:sz w:val="28"/>
          <w:szCs w:val="28"/>
        </w:rPr>
        <w:t>оборудования.</w:t>
      </w:r>
    </w:p>
    <w:p w14:paraId="7C358349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lastRenderedPageBreak/>
        <w:t>Инициатором инвестиционного проекта прорабатывается вопрос доставки промышленного оборудования по параллельному импорту. Реализацию проекта планируется начать в начале 2026 года.</w:t>
      </w:r>
    </w:p>
    <w:p w14:paraId="2BFA70DF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В настоящее время для привлечения льготного займа ФРП РФ инициа</w:t>
      </w:r>
      <w:r w:rsidRPr="003A3BFA">
        <w:rPr>
          <w:rFonts w:ascii="Times New Roman" w:hAnsi="Times New Roman" w:cs="Times New Roman"/>
          <w:sz w:val="28"/>
          <w:szCs w:val="28"/>
        </w:rPr>
        <w:t xml:space="preserve">тором проекта проводится работа по приведению в соответствие правовых документов </w:t>
      </w:r>
      <w:r w:rsidRPr="003A3BFA">
        <w:rPr>
          <w:rFonts w:ascii="Times New Roman" w:hAnsi="Times New Roman" w:cs="Times New Roman"/>
          <w:sz w:val="28"/>
          <w:szCs w:val="28"/>
        </w:rPr>
        <w:br/>
        <w:t xml:space="preserve">для получения банковской гарантии. Реализацию проекта планируется начать </w:t>
      </w:r>
      <w:r w:rsidRPr="003A3BFA">
        <w:rPr>
          <w:rFonts w:ascii="Times New Roman" w:hAnsi="Times New Roman" w:cs="Times New Roman"/>
          <w:sz w:val="28"/>
          <w:szCs w:val="28"/>
        </w:rPr>
        <w:br/>
        <w:t>в 2026 году.</w:t>
      </w:r>
    </w:p>
    <w:p w14:paraId="41C8DD79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>Меры государственной поддержки:</w:t>
      </w:r>
    </w:p>
    <w:p w14:paraId="51E54937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 одобрено предоставление льготного займа </w:t>
      </w:r>
      <w:r w:rsidRPr="003A3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ФРП РФ </w:t>
      </w:r>
      <w:r w:rsidRPr="003A3BF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программе «Приоритетные проекты» в сумме 1200,0 млн рублей.</w:t>
      </w:r>
    </w:p>
    <w:p w14:paraId="6436B026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>Сведения о земельном участке:</w:t>
      </w:r>
    </w:p>
    <w:p w14:paraId="21109499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Для использования земли в качестве залогового обеспечения инициатором проекта 17 октября 2022 года выкуплен земельный участок с кадастровым </w:t>
      </w:r>
      <w:r w:rsidRPr="003A3BFA">
        <w:rPr>
          <w:rFonts w:ascii="Times New Roman" w:hAnsi="Times New Roman" w:cs="Times New Roman"/>
          <w:sz w:val="28"/>
          <w:szCs w:val="28"/>
        </w:rPr>
        <w:br/>
        <w:t>номером 05:50:</w:t>
      </w:r>
      <w:r w:rsidRPr="003A3BFA">
        <w:rPr>
          <w:rFonts w:ascii="Times New Roman" w:hAnsi="Times New Roman" w:cs="Times New Roman"/>
          <w:sz w:val="28"/>
          <w:szCs w:val="28"/>
        </w:rPr>
        <w:t>000088:2, площадью 99 522 кв.м. у Администрации с. Алмало Кумторкалинского района Республики Дагестан, а также заключен договор аренды земельного участка с кадастровым номером 05:50:000088:990 (478 кв.м.).</w:t>
      </w:r>
    </w:p>
    <w:p w14:paraId="14216F8D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>Проблемы в реализации:</w:t>
      </w:r>
    </w:p>
    <w:p w14:paraId="61C13004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BFA">
        <w:rPr>
          <w:rFonts w:ascii="Times New Roman" w:eastAsia="Calibri" w:hAnsi="Times New Roman" w:cs="Times New Roman"/>
          <w:sz w:val="28"/>
          <w:szCs w:val="28"/>
        </w:rPr>
        <w:t>–</w:t>
      </w:r>
      <w:r w:rsidRPr="003A3BFA">
        <w:rPr>
          <w:rFonts w:ascii="Times New Roman" w:hAnsi="Times New Roman" w:cs="Times New Roman"/>
          <w:sz w:val="28"/>
          <w:szCs w:val="28"/>
        </w:rPr>
        <w:t xml:space="preserve"> удорожание стоимости и проблемы с логистикой</w:t>
      </w:r>
      <w:r w:rsidRPr="003A3B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3BFA">
        <w:rPr>
          <w:rFonts w:ascii="Times New Roman" w:hAnsi="Times New Roman" w:cs="Times New Roman"/>
          <w:sz w:val="28"/>
          <w:szCs w:val="28"/>
        </w:rPr>
        <w:t xml:space="preserve">импортного оборудования (производство – Италия). </w:t>
      </w:r>
    </w:p>
    <w:p w14:paraId="4B5BE158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>Пути решения:</w:t>
      </w:r>
    </w:p>
    <w:p w14:paraId="1EE0C948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Планируется смена поставщика оборудования с ориентацией на лояльные </w:t>
      </w:r>
      <w:r w:rsidRPr="003A3BFA">
        <w:rPr>
          <w:rFonts w:ascii="Times New Roman" w:hAnsi="Times New Roman" w:cs="Times New Roman"/>
          <w:sz w:val="28"/>
          <w:szCs w:val="28"/>
        </w:rPr>
        <w:br/>
        <w:t xml:space="preserve">к РФ страны (ведутся переговоры с китайской компанией «KEDA INDUSTRIAL GROUP </w:t>
      </w:r>
      <w:r w:rsidRPr="003A3BFA">
        <w:rPr>
          <w:rFonts w:ascii="Times New Roman" w:hAnsi="Times New Roman" w:cs="Times New Roman"/>
          <w:sz w:val="28"/>
          <w:szCs w:val="28"/>
        </w:rPr>
        <w:t>CO., LTD») и пересмотр логистической цепочки доставки оборудования.</w:t>
      </w:r>
    </w:p>
    <w:p w14:paraId="3096A09B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Также планируется пересмотр финансово-экономической модели инвестиционного проекта и подготовка заявки в федеральный </w:t>
      </w:r>
      <w:r w:rsidRPr="003A3BFA">
        <w:rPr>
          <w:rFonts w:ascii="Times New Roman" w:eastAsia="Calibri" w:hAnsi="Times New Roman" w:cs="Times New Roman"/>
          <w:sz w:val="28"/>
          <w:szCs w:val="28"/>
        </w:rPr>
        <w:t xml:space="preserve">Фонд развития </w:t>
      </w:r>
      <w:r w:rsidRPr="003A3BFA">
        <w:rPr>
          <w:rFonts w:ascii="Times New Roman" w:hAnsi="Times New Roman" w:cs="Times New Roman"/>
          <w:sz w:val="28"/>
          <w:szCs w:val="28"/>
        </w:rPr>
        <w:t>промышленности на получение льготного займа с новым бизне</w:t>
      </w:r>
      <w:r w:rsidRPr="003A3BFA">
        <w:rPr>
          <w:rFonts w:ascii="Times New Roman" w:hAnsi="Times New Roman" w:cs="Times New Roman"/>
          <w:sz w:val="28"/>
          <w:szCs w:val="28"/>
        </w:rPr>
        <w:t xml:space="preserve">с-планом. </w:t>
      </w:r>
    </w:p>
    <w:p w14:paraId="1D9C1ECC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>Контактные данные сотрудников, ответственных за внесение сведений по инвестиционным проектам:</w:t>
      </w:r>
    </w:p>
    <w:p w14:paraId="09562C57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Тел.: 8(8722) 67-96-39</w:t>
      </w:r>
    </w:p>
    <w:p w14:paraId="49EFA9DF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Эл. почта: </w:t>
      </w:r>
      <w:hyperlink r:id="rId12" w:tooltip="http://gp_ip_2@mail.ru" w:history="1"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gp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</w:rPr>
          <w:t>_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ip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</w:rPr>
          <w:t>_2@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A3B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54A68F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>Контактные данные инициатора инв</w:t>
      </w:r>
      <w:r w:rsidRPr="003A3BFA">
        <w:rPr>
          <w:rFonts w:ascii="Times New Roman" w:hAnsi="Times New Roman" w:cs="Times New Roman"/>
          <w:b/>
          <w:bCs/>
          <w:sz w:val="28"/>
          <w:szCs w:val="28"/>
        </w:rPr>
        <w:t>естиционного проекта:</w:t>
      </w:r>
    </w:p>
    <w:p w14:paraId="6C86678E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Генеральный директор- Журавлев Михаил Михайлович 8 988 262-22-60</w:t>
      </w:r>
    </w:p>
    <w:p w14:paraId="7B3FA7D8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Эл. почта:</w:t>
      </w:r>
      <w:r w:rsidRPr="003A3B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3" w:tooltip="http://secretary@keramodag.ru" w:history="1">
        <w:r w:rsidRPr="003A3BFA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secretary@keramodag.ru</w:t>
        </w:r>
      </w:hyperlink>
      <w:r w:rsidRPr="003A3BF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hyperlink r:id="rId14" w:tooltip="http://secretary2@keramodag.ru" w:history="1">
        <w:r w:rsidRPr="003A3BFA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secretary2@keramodag.ru</w:t>
        </w:r>
      </w:hyperlink>
    </w:p>
    <w:p w14:paraId="54171403" w14:textId="77777777" w:rsidR="00D73F94" w:rsidRPr="003A3BFA" w:rsidRDefault="00D73F94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678B63" w14:textId="77777777" w:rsidR="00D73F94" w:rsidRPr="003A3BFA" w:rsidRDefault="00D6492A">
      <w:pPr>
        <w:pStyle w:val="af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3BFA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Проект «Строительство завода по производству гипса </w:t>
      </w:r>
      <w:r w:rsidRPr="003A3BFA">
        <w:rPr>
          <w:rFonts w:ascii="Times New Roman" w:hAnsi="Times New Roman" w:cs="Times New Roman"/>
          <w:b/>
          <w:sz w:val="28"/>
          <w:szCs w:val="28"/>
          <w:u w:val="single"/>
        </w:rPr>
        <w:br/>
        <w:t xml:space="preserve">и гипсосодержащих строительных материалов в промышленной зоне </w:t>
      </w:r>
      <w:r w:rsidRPr="003A3BFA">
        <w:rPr>
          <w:rFonts w:ascii="Times New Roman" w:hAnsi="Times New Roman" w:cs="Times New Roman"/>
          <w:b/>
          <w:sz w:val="28"/>
          <w:szCs w:val="28"/>
          <w:u w:val="single"/>
        </w:rPr>
        <w:br/>
        <w:t xml:space="preserve">с. Кафыр-Кумух Республики Дагестан </w:t>
      </w:r>
      <w:r w:rsidRPr="003A3BFA">
        <w:rPr>
          <w:rFonts w:ascii="Times New Roman" w:hAnsi="Times New Roman" w:cs="Times New Roman"/>
          <w:sz w:val="28"/>
          <w:szCs w:val="28"/>
          <w:u w:val="single"/>
        </w:rPr>
        <w:t>(инициатор – ООО «Матис»)</w:t>
      </w:r>
      <w:r w:rsidRPr="003A3BFA">
        <w:rPr>
          <w:rFonts w:ascii="Times New Roman" w:hAnsi="Times New Roman" w:cs="Times New Roman"/>
          <w:sz w:val="28"/>
          <w:szCs w:val="28"/>
        </w:rPr>
        <w:t>.</w:t>
      </w:r>
    </w:p>
    <w:p w14:paraId="635B15B3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 xml:space="preserve">Суть проекта: </w:t>
      </w:r>
      <w:r w:rsidRPr="003A3BFA">
        <w:rPr>
          <w:rFonts w:ascii="Times New Roman" w:hAnsi="Times New Roman" w:cs="Times New Roman"/>
          <w:sz w:val="28"/>
          <w:szCs w:val="28"/>
        </w:rPr>
        <w:t xml:space="preserve">проектом предусматривается строительство завода  </w:t>
      </w:r>
      <w:r w:rsidRPr="003A3BFA">
        <w:rPr>
          <w:rFonts w:ascii="Times New Roman" w:hAnsi="Times New Roman" w:cs="Times New Roman"/>
          <w:sz w:val="28"/>
          <w:szCs w:val="28"/>
        </w:rPr>
        <w:br/>
        <w:t xml:space="preserve">по производству гипсовых вяжущих, сухих строительных смесей, гипсокартона </w:t>
      </w:r>
      <w:r w:rsidRPr="003A3BFA">
        <w:rPr>
          <w:rFonts w:ascii="Times New Roman" w:hAnsi="Times New Roman" w:cs="Times New Roman"/>
          <w:sz w:val="28"/>
          <w:szCs w:val="28"/>
        </w:rPr>
        <w:br/>
        <w:t>и пазогребневых плит (блоков).</w:t>
      </w:r>
      <w:r w:rsidRPr="003A3BFA">
        <w:t xml:space="preserve"> </w:t>
      </w:r>
      <w:r w:rsidRPr="003A3BFA">
        <w:rPr>
          <w:rFonts w:ascii="Times New Roman" w:hAnsi="Times New Roman" w:cs="Times New Roman"/>
          <w:sz w:val="28"/>
          <w:szCs w:val="28"/>
        </w:rPr>
        <w:t xml:space="preserve">Технология сертифицирована, установлена </w:t>
      </w:r>
      <w:r w:rsidRPr="003A3BFA">
        <w:rPr>
          <w:rFonts w:ascii="Times New Roman" w:hAnsi="Times New Roman" w:cs="Times New Roman"/>
          <w:sz w:val="28"/>
          <w:szCs w:val="28"/>
        </w:rPr>
        <w:br/>
        <w:t xml:space="preserve">и налажена работа </w:t>
      </w:r>
      <w:r w:rsidRPr="003A3BFA">
        <w:rPr>
          <w:rFonts w:ascii="Times New Roman" w:hAnsi="Times New Roman" w:cs="Times New Roman"/>
          <w:sz w:val="28"/>
          <w:szCs w:val="28"/>
        </w:rPr>
        <w:t xml:space="preserve">первой очереди. </w:t>
      </w:r>
    </w:p>
    <w:p w14:paraId="385C71D5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eastAsia="Arial Unicode MS" w:hAnsi="Times New Roman" w:cs="Times New Roman"/>
          <w:sz w:val="28"/>
          <w:szCs w:val="28"/>
        </w:rPr>
        <w:t>Доля в уставном капитале АО «Корпорация развития Дагестана» – 54,43%</w:t>
      </w:r>
    </w:p>
    <w:p w14:paraId="4D87D13E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>Объем инвестиций</w:t>
      </w:r>
      <w:r w:rsidRPr="003A3BFA">
        <w:rPr>
          <w:rFonts w:ascii="Times New Roman" w:hAnsi="Times New Roman" w:cs="Times New Roman"/>
          <w:sz w:val="28"/>
          <w:szCs w:val="28"/>
        </w:rPr>
        <w:t xml:space="preserve"> – </w:t>
      </w:r>
      <w:r w:rsidRPr="003A3BFA">
        <w:rPr>
          <w:rFonts w:ascii="Times New Roman" w:hAnsi="Times New Roman" w:cs="Times New Roman"/>
          <w:b/>
          <w:sz w:val="28"/>
          <w:szCs w:val="28"/>
        </w:rPr>
        <w:t>1 168,0</w:t>
      </w:r>
      <w:r w:rsidRPr="003A3BFA">
        <w:rPr>
          <w:rFonts w:ascii="Times New Roman" w:hAnsi="Times New Roman" w:cs="Times New Roman"/>
          <w:sz w:val="28"/>
          <w:szCs w:val="28"/>
        </w:rPr>
        <w:t xml:space="preserve"> млн рублей, в том числе: </w:t>
      </w:r>
    </w:p>
    <w:p w14:paraId="6E7321B2" w14:textId="77777777" w:rsidR="00D73F94" w:rsidRPr="003A3BFA" w:rsidRDefault="00D6492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>собственные средства</w:t>
      </w:r>
      <w:r w:rsidRPr="003A3BFA">
        <w:rPr>
          <w:rFonts w:ascii="Times New Roman" w:hAnsi="Times New Roman" w:cs="Times New Roman"/>
          <w:sz w:val="28"/>
          <w:szCs w:val="28"/>
        </w:rPr>
        <w:t xml:space="preserve"> – </w:t>
      </w:r>
      <w:r w:rsidRPr="003A3BFA">
        <w:rPr>
          <w:rFonts w:ascii="Times New Roman" w:hAnsi="Times New Roman" w:cs="Times New Roman"/>
          <w:b/>
          <w:bCs/>
          <w:sz w:val="28"/>
          <w:szCs w:val="28"/>
        </w:rPr>
        <w:t>709,6</w:t>
      </w:r>
      <w:r w:rsidRPr="003A3BFA">
        <w:rPr>
          <w:rFonts w:ascii="Times New Roman" w:hAnsi="Times New Roman" w:cs="Times New Roman"/>
          <w:sz w:val="28"/>
          <w:szCs w:val="28"/>
        </w:rPr>
        <w:t xml:space="preserve"> млн рублей;</w:t>
      </w:r>
    </w:p>
    <w:p w14:paraId="51E09243" w14:textId="77777777" w:rsidR="00D73F94" w:rsidRPr="003A3BFA" w:rsidRDefault="00D6492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lastRenderedPageBreak/>
        <w:t>заемные средства</w:t>
      </w:r>
      <w:r w:rsidRPr="003A3BFA">
        <w:rPr>
          <w:rFonts w:ascii="Times New Roman" w:hAnsi="Times New Roman" w:cs="Times New Roman"/>
          <w:sz w:val="28"/>
          <w:szCs w:val="28"/>
        </w:rPr>
        <w:t xml:space="preserve"> – </w:t>
      </w:r>
      <w:r w:rsidRPr="003A3BFA">
        <w:rPr>
          <w:rFonts w:ascii="Times New Roman" w:hAnsi="Times New Roman" w:cs="Times New Roman"/>
          <w:b/>
          <w:bCs/>
          <w:sz w:val="28"/>
          <w:szCs w:val="28"/>
        </w:rPr>
        <w:t>458,4</w:t>
      </w:r>
      <w:r w:rsidRPr="003A3BFA">
        <w:rPr>
          <w:rFonts w:ascii="Times New Roman" w:hAnsi="Times New Roman" w:cs="Times New Roman"/>
          <w:sz w:val="28"/>
          <w:szCs w:val="28"/>
        </w:rPr>
        <w:t xml:space="preserve"> млн рублей.</w:t>
      </w:r>
    </w:p>
    <w:p w14:paraId="2F58040F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i/>
          <w:sz w:val="28"/>
          <w:szCs w:val="28"/>
        </w:rPr>
        <w:t>федеральный бюджет</w:t>
      </w:r>
      <w:r w:rsidRPr="003A3BFA">
        <w:rPr>
          <w:rFonts w:ascii="Times New Roman" w:hAnsi="Times New Roman" w:cs="Times New Roman"/>
          <w:sz w:val="28"/>
          <w:szCs w:val="28"/>
        </w:rPr>
        <w:t xml:space="preserve"> – </w:t>
      </w:r>
      <w:r w:rsidRPr="003A3BFA">
        <w:rPr>
          <w:rFonts w:ascii="Times New Roman" w:hAnsi="Times New Roman" w:cs="Times New Roman"/>
          <w:b/>
          <w:bCs/>
          <w:sz w:val="28"/>
          <w:szCs w:val="28"/>
        </w:rPr>
        <w:t>439, 04</w:t>
      </w:r>
      <w:r w:rsidRPr="003A3BFA">
        <w:rPr>
          <w:rFonts w:ascii="Times New Roman" w:hAnsi="Times New Roman" w:cs="Times New Roman"/>
          <w:sz w:val="28"/>
          <w:szCs w:val="28"/>
        </w:rPr>
        <w:t xml:space="preserve"> млн рублей</w:t>
      </w:r>
      <w:r w:rsidRPr="003A3BF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5EA0869E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i/>
          <w:sz w:val="28"/>
          <w:szCs w:val="28"/>
        </w:rPr>
        <w:t>региональный бюджет</w:t>
      </w:r>
      <w:r w:rsidRPr="003A3BFA">
        <w:rPr>
          <w:rFonts w:ascii="Times New Roman" w:hAnsi="Times New Roman" w:cs="Times New Roman"/>
          <w:sz w:val="28"/>
          <w:szCs w:val="28"/>
        </w:rPr>
        <w:t xml:space="preserve"> – </w:t>
      </w:r>
      <w:r w:rsidRPr="003A3BFA">
        <w:rPr>
          <w:rFonts w:ascii="Times New Roman" w:hAnsi="Times New Roman" w:cs="Times New Roman"/>
          <w:b/>
          <w:bCs/>
          <w:sz w:val="28"/>
          <w:szCs w:val="28"/>
        </w:rPr>
        <w:t>19,4</w:t>
      </w:r>
      <w:r w:rsidRPr="003A3BFA">
        <w:rPr>
          <w:rFonts w:ascii="Times New Roman" w:hAnsi="Times New Roman" w:cs="Times New Roman"/>
          <w:sz w:val="28"/>
          <w:szCs w:val="28"/>
        </w:rPr>
        <w:t xml:space="preserve"> млн рублей</w:t>
      </w:r>
      <w:r w:rsidRPr="003A3BF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F594D10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Освоено </w:t>
      </w:r>
      <w:r w:rsidRPr="003A3BFA"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 w:rsidRPr="003A3BFA">
        <w:rPr>
          <w:rFonts w:ascii="Times New Roman" w:eastAsia="Times New Roman" w:hAnsi="Times New Roman" w:cs="Times New Roman"/>
          <w:b/>
          <w:bCs/>
          <w:sz w:val="28"/>
          <w:szCs w:val="28"/>
        </w:rPr>
        <w:t>740,0</w:t>
      </w:r>
      <w:r w:rsidRPr="003A3BFA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млн рублей (собственные средства – 282,3 млн рублей, </w:t>
      </w:r>
      <w:r w:rsidRPr="003A3BFA">
        <w:rPr>
          <w:rFonts w:ascii="Times New Roman" w:eastAsia="Times New Roman" w:hAnsi="Times New Roman" w:cs="Times New Roman"/>
          <w:bCs/>
          <w:sz w:val="28"/>
          <w:szCs w:val="28"/>
        </w:rPr>
        <w:t xml:space="preserve">федеральные средства </w:t>
      </w:r>
      <w:r w:rsidRPr="003A3BFA">
        <w:rPr>
          <w:rFonts w:ascii="Times New Roman" w:eastAsia="Times New Roman" w:hAnsi="Times New Roman" w:cs="Times New Roman"/>
          <w:bCs/>
          <w:sz w:val="28"/>
          <w:szCs w:val="28"/>
        </w:rPr>
        <w:t>– 458,3 млн рублей)</w:t>
      </w:r>
    </w:p>
    <w:p w14:paraId="2FEE4DB5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 xml:space="preserve">Количество планируемых к созданию </w:t>
      </w:r>
      <w:r w:rsidRPr="003A3BFA">
        <w:rPr>
          <w:rFonts w:ascii="Times New Roman" w:hAnsi="Times New Roman" w:cs="Times New Roman"/>
          <w:sz w:val="28"/>
          <w:szCs w:val="28"/>
        </w:rPr>
        <w:t xml:space="preserve">– </w:t>
      </w:r>
      <w:r w:rsidRPr="003A3BFA">
        <w:rPr>
          <w:rFonts w:ascii="Times New Roman" w:hAnsi="Times New Roman" w:cs="Times New Roman"/>
          <w:b/>
          <w:sz w:val="28"/>
          <w:szCs w:val="28"/>
        </w:rPr>
        <w:t>208</w:t>
      </w:r>
      <w:r w:rsidRPr="003A3BFA">
        <w:rPr>
          <w:rFonts w:ascii="Times New Roman" w:hAnsi="Times New Roman" w:cs="Times New Roman"/>
          <w:bCs/>
          <w:sz w:val="28"/>
          <w:szCs w:val="28"/>
        </w:rPr>
        <w:t xml:space="preserve"> новых рабочих мест</w:t>
      </w:r>
    </w:p>
    <w:p w14:paraId="6427EBFF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Создано</w:t>
      </w:r>
      <w:r w:rsidRPr="003A3BFA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Pr="003A3BFA">
        <w:rPr>
          <w:rFonts w:ascii="Times New Roman" w:eastAsia="Times New Roman" w:hAnsi="Times New Roman" w:cs="Times New Roman"/>
          <w:b/>
          <w:bCs/>
          <w:sz w:val="28"/>
          <w:szCs w:val="28"/>
        </w:rPr>
        <w:t>25</w:t>
      </w:r>
      <w:r w:rsidRPr="003A3BF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новых рабочих мест.</w:t>
      </w:r>
    </w:p>
    <w:p w14:paraId="6A958E45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>На</w:t>
      </w:r>
      <w:r w:rsidRPr="003A3BFA">
        <w:rPr>
          <w:rFonts w:ascii="Times New Roman" w:hAnsi="Times New Roman" w:cs="Times New Roman"/>
          <w:b/>
          <w:sz w:val="28"/>
          <w:szCs w:val="28"/>
        </w:rPr>
        <w:t xml:space="preserve">логовые отчисления в бюджеты всех уровней в среднем </w:t>
      </w:r>
      <w:r w:rsidRPr="003A3BFA">
        <w:rPr>
          <w:rFonts w:ascii="Times New Roman" w:hAnsi="Times New Roman" w:cs="Times New Roman"/>
          <w:b/>
          <w:sz w:val="28"/>
          <w:szCs w:val="28"/>
        </w:rPr>
        <w:br/>
        <w:t>в год</w:t>
      </w:r>
      <w:r w:rsidRPr="003A3BFA">
        <w:rPr>
          <w:rFonts w:ascii="Times New Roman" w:hAnsi="Times New Roman" w:cs="Times New Roman"/>
          <w:sz w:val="28"/>
          <w:szCs w:val="28"/>
        </w:rPr>
        <w:t xml:space="preserve"> </w:t>
      </w:r>
      <w:r w:rsidRPr="003A3BFA">
        <w:rPr>
          <w:rFonts w:ascii="Times New Roman" w:hAnsi="Times New Roman" w:cs="Times New Roman"/>
          <w:b/>
          <w:sz w:val="28"/>
          <w:szCs w:val="28"/>
        </w:rPr>
        <w:t xml:space="preserve">при выходе на проектную мощность – </w:t>
      </w:r>
      <w:r w:rsidRPr="003A3BFA">
        <w:rPr>
          <w:rFonts w:ascii="Times New Roman" w:hAnsi="Times New Roman" w:cs="Times New Roman"/>
          <w:sz w:val="28"/>
          <w:szCs w:val="28"/>
        </w:rPr>
        <w:t>130,0 млн рублей.</w:t>
      </w:r>
    </w:p>
    <w:p w14:paraId="067FD7D8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b/>
          <w:sz w:val="28"/>
          <w:szCs w:val="28"/>
        </w:rPr>
        <w:t>Сроки реализации:</w:t>
      </w:r>
      <w:r w:rsidRPr="003A3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3BFA">
        <w:rPr>
          <w:rFonts w:ascii="Times New Roman" w:eastAsia="Times New Roman" w:hAnsi="Times New Roman" w:cs="Times New Roman"/>
          <w:b/>
          <w:sz w:val="28"/>
          <w:szCs w:val="28"/>
        </w:rPr>
        <w:t>2011</w:t>
      </w:r>
      <w:r w:rsidRPr="003A3BF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A3BFA">
        <w:rPr>
          <w:rFonts w:ascii="Times New Roman" w:eastAsia="Times New Roman" w:hAnsi="Times New Roman" w:cs="Times New Roman"/>
          <w:b/>
          <w:sz w:val="28"/>
          <w:szCs w:val="28"/>
        </w:rPr>
        <w:t>2023</w:t>
      </w:r>
      <w:r w:rsidRPr="003A3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3BFA">
        <w:rPr>
          <w:rFonts w:ascii="Times New Roman" w:eastAsia="Times New Roman" w:hAnsi="Times New Roman" w:cs="Times New Roman"/>
          <w:b/>
          <w:sz w:val="28"/>
          <w:szCs w:val="28"/>
        </w:rPr>
        <w:t>гг</w:t>
      </w:r>
      <w:r w:rsidRPr="003A3BF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8826B9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>Информация о реализации проекта:</w:t>
      </w:r>
    </w:p>
    <w:p w14:paraId="0F427C53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Установлено и отлажено обору</w:t>
      </w:r>
      <w:r w:rsidRPr="003A3BFA">
        <w:rPr>
          <w:rFonts w:ascii="Times New Roman" w:hAnsi="Times New Roman" w:cs="Times New Roman"/>
          <w:sz w:val="28"/>
          <w:szCs w:val="28"/>
        </w:rPr>
        <w:t xml:space="preserve">дование по производству и фасовке основного вида готовой продукции – гипса строительного (вяжущего), а также изготавливаемой на его основе штукатурки под собственной торговой маркой «Матис». Завершены работы по строительству склада сырья (гипсового камня) </w:t>
      </w:r>
      <w:r w:rsidRPr="003A3BFA">
        <w:rPr>
          <w:rFonts w:ascii="Times New Roman" w:hAnsi="Times New Roman" w:cs="Times New Roman"/>
          <w:sz w:val="28"/>
          <w:szCs w:val="28"/>
        </w:rPr>
        <w:br/>
        <w:t xml:space="preserve">на 3,5 тыс. тонн, реконструкции производственного и административного здания </w:t>
      </w:r>
      <w:r w:rsidRPr="003A3BFA">
        <w:rPr>
          <w:rFonts w:ascii="Times New Roman" w:hAnsi="Times New Roman" w:cs="Times New Roman"/>
          <w:sz w:val="28"/>
          <w:szCs w:val="28"/>
        </w:rPr>
        <w:br/>
        <w:t xml:space="preserve">и выставочного павильона. Приобретена часть запланированного технологического оборудования. </w:t>
      </w:r>
    </w:p>
    <w:p w14:paraId="04A82C09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В 2017 году приобретены высокопроизводительные сушильные барабаны </w:t>
      </w:r>
      <w:r w:rsidRPr="003A3BFA">
        <w:rPr>
          <w:rFonts w:ascii="Times New Roman" w:hAnsi="Times New Roman" w:cs="Times New Roman"/>
          <w:sz w:val="28"/>
          <w:szCs w:val="28"/>
        </w:rPr>
        <w:br/>
        <w:t>для выпуска гипса</w:t>
      </w:r>
      <w:r w:rsidRPr="003A3BFA">
        <w:rPr>
          <w:rFonts w:ascii="Times New Roman" w:hAnsi="Times New Roman" w:cs="Times New Roman"/>
          <w:sz w:val="28"/>
          <w:szCs w:val="28"/>
        </w:rPr>
        <w:t xml:space="preserve"> вяжущего. Одна линия по производству гипса полностью модернизирована: демонтирован изношенный старый сушильный барабан производительностью 4 тонны гипса в час, установлен более производительный барабан производительностью 7,5 тонн в час в комплекте с ново</w:t>
      </w:r>
      <w:r w:rsidRPr="003A3BFA">
        <w:rPr>
          <w:rFonts w:ascii="Times New Roman" w:hAnsi="Times New Roman" w:cs="Times New Roman"/>
          <w:sz w:val="28"/>
          <w:szCs w:val="28"/>
        </w:rPr>
        <w:t>й горелкой, блоком рукавных фильтров, системой противотока, грохоты и прочее оборудование. Также приобретено 7 емкостей для хранения гипса общим объемом 490 м</w:t>
      </w:r>
      <w:r w:rsidRPr="003A3BF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A3B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AE0B5E" w14:textId="77777777" w:rsidR="00D73F94" w:rsidRPr="003A3BFA" w:rsidRDefault="00D6492A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реализуется с существенным отставанием от графика выполнения мероприятий. Причиной посл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>ужило не привлечение инициатором инвестиционного проекта частных и заемных средств.</w:t>
      </w:r>
      <w:r w:rsidRPr="003A3BFA">
        <w:rPr>
          <w:rFonts w:ascii="Times New Roman" w:hAnsi="Times New Roman" w:cs="Times New Roman"/>
          <w:sz w:val="28"/>
          <w:szCs w:val="28"/>
        </w:rPr>
        <w:t xml:space="preserve"> Техническая готовность проекта – </w:t>
      </w:r>
      <w:r w:rsidRPr="003A3BFA">
        <w:rPr>
          <w:rFonts w:ascii="Times New Roman" w:hAnsi="Times New Roman" w:cs="Times New Roman"/>
          <w:b/>
          <w:sz w:val="28"/>
          <w:szCs w:val="28"/>
        </w:rPr>
        <w:t>39 %.</w:t>
      </w:r>
    </w:p>
    <w:p w14:paraId="29F6F489" w14:textId="77777777" w:rsidR="00D73F94" w:rsidRPr="003A3BFA" w:rsidRDefault="00D6492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сентябре 2022 года Совет директоров АО «Корпорация развития Дагестана» сменил генерального директора ООО «Матис» и проведена инвент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аризация имущественного комплекса.      </w:t>
      </w:r>
    </w:p>
    <w:p w14:paraId="020FE804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>Меры государственной поддержки:</w:t>
      </w:r>
    </w:p>
    <w:p w14:paraId="3744966E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i/>
          <w:sz w:val="28"/>
          <w:szCs w:val="28"/>
        </w:rPr>
        <w:t>средства федерального бюджета</w:t>
      </w:r>
      <w:r w:rsidRPr="003A3BFA">
        <w:rPr>
          <w:rFonts w:ascii="Times New Roman" w:hAnsi="Times New Roman" w:cs="Times New Roman"/>
          <w:sz w:val="28"/>
          <w:szCs w:val="28"/>
        </w:rPr>
        <w:t xml:space="preserve"> – 439 040 тыс. рублей в рамках подпрограммы социально-экономического развития субъектов РФ, входящих </w:t>
      </w:r>
      <w:r w:rsidRPr="003A3BFA">
        <w:rPr>
          <w:rFonts w:ascii="Times New Roman" w:hAnsi="Times New Roman" w:cs="Times New Roman"/>
          <w:sz w:val="28"/>
          <w:szCs w:val="28"/>
        </w:rPr>
        <w:br/>
        <w:t>в состав СКФО, государственной программы РФ «Развит</w:t>
      </w:r>
      <w:r w:rsidRPr="003A3BFA">
        <w:rPr>
          <w:rFonts w:ascii="Times New Roman" w:hAnsi="Times New Roman" w:cs="Times New Roman"/>
          <w:sz w:val="28"/>
          <w:szCs w:val="28"/>
        </w:rPr>
        <w:t>ие Северо-Кавказского федерального округа» и при участии КРД, в том числе:</w:t>
      </w:r>
    </w:p>
    <w:p w14:paraId="5D4BBD8C" w14:textId="77777777" w:rsidR="00D73F94" w:rsidRPr="003A3BFA" w:rsidRDefault="00D64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в 2017 г. – 134 800 тыс. рублей; в 2018 г. – 218 590 тыс. рублей; </w:t>
      </w:r>
      <w:r w:rsidRPr="003A3BFA">
        <w:rPr>
          <w:rFonts w:ascii="Times New Roman" w:hAnsi="Times New Roman" w:cs="Times New Roman"/>
          <w:sz w:val="28"/>
          <w:szCs w:val="28"/>
        </w:rPr>
        <w:br/>
        <w:t xml:space="preserve">в 2019 г. – 85 650 тыс. рублей </w:t>
      </w:r>
    </w:p>
    <w:p w14:paraId="3DB38E8F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i/>
          <w:sz w:val="28"/>
          <w:szCs w:val="28"/>
        </w:rPr>
        <w:t>средства регионального бюджета</w:t>
      </w:r>
      <w:r w:rsidRPr="003A3BFA">
        <w:rPr>
          <w:rFonts w:ascii="Times New Roman" w:hAnsi="Times New Roman" w:cs="Times New Roman"/>
          <w:sz w:val="28"/>
          <w:szCs w:val="28"/>
        </w:rPr>
        <w:t xml:space="preserve"> – 19 390 тыс. рублей в рамках софинансирования госу</w:t>
      </w:r>
      <w:r w:rsidRPr="003A3BFA">
        <w:rPr>
          <w:rFonts w:ascii="Times New Roman" w:hAnsi="Times New Roman" w:cs="Times New Roman"/>
          <w:sz w:val="28"/>
          <w:szCs w:val="28"/>
        </w:rPr>
        <w:t>дарственной программы Республики Дагестан «Экономическое развитие и инновационная экономика», в том числе:</w:t>
      </w:r>
    </w:p>
    <w:p w14:paraId="2C70D09A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в 2017 г.– 3 380 тыс. рублей; в 2018 г. – 11 500 тыс. рублей; </w:t>
      </w:r>
      <w:r w:rsidRPr="003A3BFA">
        <w:rPr>
          <w:rFonts w:ascii="Times New Roman" w:hAnsi="Times New Roman" w:cs="Times New Roman"/>
          <w:sz w:val="28"/>
          <w:szCs w:val="28"/>
        </w:rPr>
        <w:br/>
        <w:t xml:space="preserve">в 2019 г.– 4 510 тыс. рублей; </w:t>
      </w:r>
    </w:p>
    <w:p w14:paraId="7EFF76D0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i/>
          <w:sz w:val="28"/>
          <w:szCs w:val="28"/>
        </w:rPr>
        <w:t>за счет внебюджетных средств</w:t>
      </w:r>
      <w:r w:rsidRPr="003A3BFA">
        <w:rPr>
          <w:rFonts w:ascii="Times New Roman" w:hAnsi="Times New Roman" w:cs="Times New Roman"/>
          <w:sz w:val="28"/>
          <w:szCs w:val="28"/>
        </w:rPr>
        <w:t xml:space="preserve"> – 282 350 тыс. рублей, в т</w:t>
      </w:r>
      <w:r w:rsidRPr="003A3BFA">
        <w:rPr>
          <w:rFonts w:ascii="Times New Roman" w:hAnsi="Times New Roman" w:cs="Times New Roman"/>
          <w:sz w:val="28"/>
          <w:szCs w:val="28"/>
        </w:rPr>
        <w:t>ом числе:</w:t>
      </w:r>
    </w:p>
    <w:p w14:paraId="297E05B8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lastRenderedPageBreak/>
        <w:t>в 2017 г.– 198 830 тыс. рублей, привлеченные в виде имущественного взноса;</w:t>
      </w:r>
    </w:p>
    <w:p w14:paraId="62AE3CEF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в 2019 г. – 83 520 тыс. рублей в виде денежного взноса в уставный капитал общества.</w:t>
      </w:r>
    </w:p>
    <w:p w14:paraId="5164758A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>Проблемы в реализации:</w:t>
      </w:r>
      <w:r w:rsidRPr="003A3BFA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5FE0B5F" w14:textId="77777777" w:rsidR="00D73F94" w:rsidRPr="003A3BFA" w:rsidRDefault="00D6492A">
      <w:pPr>
        <w:widowControl w:val="0"/>
        <w:tabs>
          <w:tab w:val="left" w:pos="11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_Hlk148356965"/>
      <w:r w:rsidRPr="003A3BFA">
        <w:rPr>
          <w:rFonts w:ascii="Times New Roman" w:hAnsi="Times New Roman" w:cs="Times New Roman"/>
          <w:sz w:val="28"/>
          <w:szCs w:val="28"/>
        </w:rPr>
        <w:t xml:space="preserve">Затруднение в привлечении инициатором инвестпроекта заемных средств ввиду наложенного ареста, связанного с судебным процессом с 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>МФК «Даглизингфонд»</w:t>
      </w:r>
      <w:r w:rsidRPr="003A3BFA">
        <w:rPr>
          <w:rFonts w:ascii="Times New Roman" w:hAnsi="Times New Roman" w:cs="Times New Roman"/>
          <w:sz w:val="28"/>
          <w:szCs w:val="28"/>
        </w:rPr>
        <w:t xml:space="preserve"> Операции по всем расчетным счетам ООО «Матис» приостановлены ввиду наличия судебных и исполнительных произво</w:t>
      </w:r>
      <w:r w:rsidRPr="003A3BFA">
        <w:rPr>
          <w:rFonts w:ascii="Times New Roman" w:hAnsi="Times New Roman" w:cs="Times New Roman"/>
          <w:sz w:val="28"/>
          <w:szCs w:val="28"/>
        </w:rPr>
        <w:t>дств (п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>о информации от МФК «Даглизингфонд» у ООО «Матис» имеется задолженность по трем договорам лизинга перед МФК «Даглизингфонд» более 23 млн рублей)</w:t>
      </w:r>
      <w:bookmarkEnd w:id="18"/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0705FD" w14:textId="77777777" w:rsidR="00D73F94" w:rsidRPr="003A3BFA" w:rsidRDefault="00D6492A">
      <w:pPr>
        <w:widowControl w:val="0"/>
        <w:tabs>
          <w:tab w:val="left" w:pos="11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МФК «Даглизингфонд» в 2023 году подано заявление о банкротстве 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3BFA">
        <w:rPr>
          <w:rFonts w:ascii="Times New Roman" w:hAnsi="Times New Roman" w:cs="Times New Roman"/>
          <w:sz w:val="28"/>
          <w:szCs w:val="28"/>
        </w:rPr>
        <w:t>ООО «Матис». Судом вынесено решение о в</w:t>
      </w:r>
      <w:r w:rsidRPr="003A3BFA">
        <w:rPr>
          <w:rFonts w:ascii="Times New Roman" w:hAnsi="Times New Roman" w:cs="Times New Roman"/>
          <w:sz w:val="28"/>
          <w:szCs w:val="28"/>
        </w:rPr>
        <w:t xml:space="preserve">ведении процедуры «наблюдения» </w:t>
      </w:r>
      <w:r w:rsidRPr="003A3BFA">
        <w:rPr>
          <w:rFonts w:ascii="Times New Roman" w:hAnsi="Times New Roman" w:cs="Times New Roman"/>
          <w:sz w:val="28"/>
          <w:szCs w:val="28"/>
        </w:rPr>
        <w:br/>
        <w:t>в отношении ООО «Матис». Судебное разбирательство продолжается.</w:t>
      </w:r>
    </w:p>
    <w:p w14:paraId="7E7DA9E0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 xml:space="preserve">Контактные данные сотрудников, ответственных за внесение сведений </w:t>
      </w:r>
      <w:r w:rsidRPr="003A3BFA">
        <w:rPr>
          <w:rFonts w:ascii="Times New Roman" w:hAnsi="Times New Roman" w:cs="Times New Roman"/>
          <w:b/>
          <w:bCs/>
          <w:sz w:val="28"/>
          <w:szCs w:val="28"/>
        </w:rPr>
        <w:br/>
        <w:t>по инвестиционным проектам:</w:t>
      </w:r>
    </w:p>
    <w:p w14:paraId="35EAF6F4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Тел.: 8(8722) 67-96-39</w:t>
      </w:r>
    </w:p>
    <w:p w14:paraId="1210BCCB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Эл. почта: </w:t>
      </w:r>
      <w:hyperlink r:id="rId15" w:tooltip="http://gp_ip_2@mail.ru" w:history="1"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gp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</w:rPr>
          <w:t>_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ip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</w:rPr>
          <w:t>_2@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A3B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277C88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>Контактные данные инициатора инвестиционного проекта:</w:t>
      </w:r>
    </w:p>
    <w:p w14:paraId="30E13D81" w14:textId="77777777" w:rsidR="00D73F94" w:rsidRPr="003A3BFA" w:rsidRDefault="00D6492A">
      <w:pPr>
        <w:widowControl w:val="0"/>
        <w:tabs>
          <w:tab w:val="left" w:pos="11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директор Сайпудинов Магомед Абдулаевич 8 988 268</w:t>
      </w:r>
      <w:r w:rsidRPr="003A3BFA">
        <w:rPr>
          <w:rFonts w:ascii="Times New Roman" w:hAnsi="Times New Roman" w:cs="Times New Roman"/>
          <w:sz w:val="28"/>
          <w:szCs w:val="28"/>
        </w:rPr>
        <w:t>-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3A3BFA">
        <w:rPr>
          <w:rFonts w:ascii="Times New Roman" w:hAnsi="Times New Roman" w:cs="Times New Roman"/>
          <w:sz w:val="28"/>
          <w:szCs w:val="28"/>
        </w:rPr>
        <w:t>-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</w:p>
    <w:p w14:paraId="4C015E5F" w14:textId="77777777" w:rsidR="00D73F94" w:rsidRPr="003A3BFA" w:rsidRDefault="00D6492A">
      <w:pPr>
        <w:widowControl w:val="0"/>
        <w:tabs>
          <w:tab w:val="left" w:pos="119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>Эл. почт</w:t>
      </w:r>
      <w:r w:rsidRPr="003A3BFA">
        <w:rPr>
          <w:rFonts w:ascii="Times New Roman" w:hAnsi="Times New Roman" w:cs="Times New Roman"/>
          <w:sz w:val="28"/>
          <w:szCs w:val="28"/>
        </w:rPr>
        <w:t>а:</w:t>
      </w:r>
      <w:r w:rsidRPr="003A3B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6" w:tooltip="http://daggips2008@yandex.ru" w:history="1">
        <w:r w:rsidRPr="003A3BFA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daggips2008@yandex.ru</w:t>
        </w:r>
      </w:hyperlink>
    </w:p>
    <w:p w14:paraId="6B8E3A8D" w14:textId="77777777" w:rsidR="00D73F94" w:rsidRPr="003A3BFA" w:rsidRDefault="00D73F94">
      <w:pPr>
        <w:widowControl w:val="0"/>
        <w:tabs>
          <w:tab w:val="left" w:pos="11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691D78" w14:textId="77777777" w:rsidR="00D73F94" w:rsidRPr="003A3BFA" w:rsidRDefault="00D73F9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9C7450" w14:textId="77777777" w:rsidR="00D73F94" w:rsidRPr="003A3BFA" w:rsidRDefault="00D6492A">
      <w:pPr>
        <w:pStyle w:val="af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9" w:name="_Hlk204959512"/>
      <w:r w:rsidRPr="003A3BFA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Проект «Создание высокотехнологичного производства многоцелевого четырехместного двухдвигательного самолета МАИ-411 «Альфа-КМ» </w:t>
      </w:r>
      <w:r w:rsidRPr="003A3BFA">
        <w:rPr>
          <w:rFonts w:ascii="Times New Roman" w:hAnsi="Times New Roman" w:cs="Times New Roman"/>
          <w:sz w:val="28"/>
          <w:szCs w:val="28"/>
          <w:u w:val="single"/>
        </w:rPr>
        <w:t>(инициатор – АО «Концерн КЭМ</w:t>
      </w:r>
      <w:r w:rsidRPr="003A3BFA">
        <w:rPr>
          <w:rFonts w:ascii="Times New Roman" w:hAnsi="Times New Roman" w:cs="Times New Roman"/>
          <w:sz w:val="28"/>
          <w:szCs w:val="28"/>
          <w:u w:val="single"/>
        </w:rPr>
        <w:t>З»)</w:t>
      </w:r>
      <w:bookmarkEnd w:id="19"/>
    </w:p>
    <w:p w14:paraId="3626F43C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contextualSpacing/>
        <w:jc w:val="both"/>
      </w:pPr>
      <w:r w:rsidRPr="003A3BFA">
        <w:rPr>
          <w:rFonts w:ascii="Times New Roman" w:hAnsi="Times New Roman" w:cs="Times New Roman"/>
          <w:b/>
          <w:sz w:val="28"/>
          <w:szCs w:val="28"/>
        </w:rPr>
        <w:t xml:space="preserve">Суть проекта: </w:t>
      </w:r>
      <w:r w:rsidRPr="003A3BFA">
        <w:rPr>
          <w:rFonts w:ascii="Times New Roman" w:hAnsi="Times New Roman" w:cs="Times New Roman"/>
          <w:sz w:val="28"/>
          <w:szCs w:val="28"/>
        </w:rPr>
        <w:t xml:space="preserve">Создание воздушных судов (ВС) малой авиации для обеспечения транспортной доступности местных авиалиний и специального применения в отдаленных, труднодоступных и малонаселенных регионах </w:t>
      </w:r>
      <w:r w:rsidRPr="003A3BFA">
        <w:rPr>
          <w:rFonts w:ascii="Times New Roman" w:hAnsi="Times New Roman" w:cs="Times New Roman"/>
          <w:sz w:val="28"/>
          <w:szCs w:val="28"/>
        </w:rPr>
        <w:br/>
        <w:t xml:space="preserve">с отсутствием транспортной инфраструктуры, обучения </w:t>
      </w:r>
      <w:r w:rsidRPr="003A3BFA">
        <w:rPr>
          <w:rFonts w:ascii="Times New Roman" w:hAnsi="Times New Roman" w:cs="Times New Roman"/>
          <w:sz w:val="28"/>
          <w:szCs w:val="28"/>
        </w:rPr>
        <w:t xml:space="preserve">летно-технического состава, авиационно-химические работы, воздушное патрулирование, </w:t>
      </w:r>
      <w:r w:rsidRPr="003A3BFA">
        <w:rPr>
          <w:rFonts w:ascii="Times New Roman" w:hAnsi="Times New Roman" w:cs="Times New Roman"/>
          <w:sz w:val="28"/>
          <w:szCs w:val="28"/>
        </w:rPr>
        <w:br/>
        <w:t>авиатуризма и т.д</w:t>
      </w:r>
    </w:p>
    <w:p w14:paraId="0F746D1A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</w:pPr>
      <w:r w:rsidRPr="003A3BFA">
        <w:rPr>
          <w:rFonts w:ascii="Times New Roman" w:hAnsi="Times New Roman" w:cs="Times New Roman"/>
          <w:b/>
          <w:sz w:val="28"/>
          <w:szCs w:val="28"/>
        </w:rPr>
        <w:t>Объем инвестиций</w:t>
      </w:r>
      <w:r w:rsidRPr="003A3BFA">
        <w:rPr>
          <w:rFonts w:ascii="Times New Roman" w:hAnsi="Times New Roman" w:cs="Times New Roman"/>
          <w:sz w:val="28"/>
          <w:szCs w:val="28"/>
        </w:rPr>
        <w:t xml:space="preserve"> – 1 400,00 млн. рублей, в том числе на Сертификацию </w:t>
      </w:r>
      <w:r w:rsidRPr="003A3BFA">
        <w:rPr>
          <w:rFonts w:ascii="Times New Roman" w:hAnsi="Times New Roman" w:cs="Times New Roman"/>
          <w:sz w:val="28"/>
          <w:szCs w:val="28"/>
        </w:rPr>
        <w:br/>
        <w:t>не менее 1,00 млрд. руб. (увеличение необходимого объема инвестиции вследствие удор</w:t>
      </w:r>
      <w:r w:rsidRPr="003A3BFA">
        <w:rPr>
          <w:rFonts w:ascii="Times New Roman" w:hAnsi="Times New Roman" w:cs="Times New Roman"/>
          <w:sz w:val="28"/>
          <w:szCs w:val="28"/>
        </w:rPr>
        <w:t>ожания стоимости сертификационных работ);</w:t>
      </w:r>
    </w:p>
    <w:p w14:paraId="008A46FB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i/>
          <w:iCs/>
          <w:sz w:val="28"/>
          <w:szCs w:val="28"/>
        </w:rPr>
        <w:t>из них:</w:t>
      </w:r>
    </w:p>
    <w:p w14:paraId="53D1B811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i/>
          <w:iCs/>
          <w:sz w:val="28"/>
          <w:szCs w:val="28"/>
        </w:rPr>
        <w:t>собственные средства – 1 400,00 млн. рублей;</w:t>
      </w:r>
    </w:p>
    <w:p w14:paraId="2F8F3673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i/>
          <w:iCs/>
          <w:sz w:val="28"/>
          <w:szCs w:val="28"/>
        </w:rPr>
        <w:t>заемные средства – 0,00 млн. рублей;</w:t>
      </w:r>
    </w:p>
    <w:p w14:paraId="2428A9A7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i/>
          <w:iCs/>
          <w:sz w:val="28"/>
          <w:szCs w:val="28"/>
        </w:rPr>
        <w:t>средства федерального бюджета – 0,00 млн. рублей;</w:t>
      </w:r>
    </w:p>
    <w:p w14:paraId="47013745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i/>
          <w:iCs/>
          <w:sz w:val="28"/>
          <w:szCs w:val="28"/>
        </w:rPr>
        <w:t>средства регионального бюджета – 0,00 млн. рублей;</w:t>
      </w:r>
    </w:p>
    <w:p w14:paraId="14B23679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Освоено </w:t>
      </w:r>
      <w:r w:rsidRPr="003A3BFA">
        <w:rPr>
          <w:rFonts w:ascii="Times New Roman" w:hAnsi="Times New Roman" w:cs="Times New Roman"/>
          <w:sz w:val="28"/>
          <w:szCs w:val="28"/>
        </w:rPr>
        <w:t>–</w:t>
      </w:r>
      <w:r w:rsidRPr="003A3B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3BFA">
        <w:rPr>
          <w:rFonts w:ascii="Times New Roman" w:hAnsi="Times New Roman" w:cs="Times New Roman"/>
          <w:sz w:val="28"/>
          <w:szCs w:val="28"/>
        </w:rPr>
        <w:t>395,00 млн. рублей (</w:t>
      </w:r>
      <w:r w:rsidRPr="003A3BFA">
        <w:rPr>
          <w:rFonts w:ascii="Times New Roman" w:hAnsi="Times New Roman" w:cs="Times New Roman"/>
          <w:i/>
          <w:iCs/>
          <w:sz w:val="28"/>
          <w:szCs w:val="28"/>
        </w:rPr>
        <w:t>собственные средства);</w:t>
      </w:r>
    </w:p>
    <w:p w14:paraId="13E082B9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>Количество планируемых к созданию –</w:t>
      </w:r>
      <w:r w:rsidRPr="003A3BFA">
        <w:rPr>
          <w:rFonts w:ascii="Times New Roman" w:hAnsi="Times New Roman" w:cs="Times New Roman"/>
          <w:sz w:val="28"/>
          <w:szCs w:val="28"/>
        </w:rPr>
        <w:t xml:space="preserve"> 80 новых рабочих мест </w:t>
      </w:r>
      <w:r w:rsidRPr="003A3BFA">
        <w:rPr>
          <w:rFonts w:ascii="Times New Roman" w:hAnsi="Times New Roman" w:cs="Times New Roman"/>
          <w:sz w:val="28"/>
          <w:szCs w:val="28"/>
        </w:rPr>
        <w:br/>
      </w:r>
      <w:r w:rsidRPr="003A3BFA">
        <w:rPr>
          <w:rFonts w:ascii="Times New Roman" w:hAnsi="Times New Roman" w:cs="Times New Roman"/>
          <w:i/>
          <w:iCs/>
          <w:sz w:val="28"/>
          <w:szCs w:val="28"/>
        </w:rPr>
        <w:t>(при возможном серийном производстве не менее 15 самолетов в год);</w:t>
      </w:r>
    </w:p>
    <w:p w14:paraId="2703A09E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>Создано</w:t>
      </w:r>
      <w:r w:rsidRPr="003A3BFA">
        <w:rPr>
          <w:rFonts w:ascii="Times New Roman" w:hAnsi="Times New Roman" w:cs="Times New Roman"/>
          <w:sz w:val="28"/>
          <w:szCs w:val="28"/>
        </w:rPr>
        <w:t xml:space="preserve"> – </w:t>
      </w:r>
      <w:r w:rsidRPr="003A3BFA">
        <w:rPr>
          <w:rFonts w:ascii="Times New Roman" w:hAnsi="Times New Roman" w:cs="Times New Roman"/>
          <w:b/>
          <w:sz w:val="28"/>
          <w:szCs w:val="28"/>
        </w:rPr>
        <w:t>20</w:t>
      </w:r>
      <w:r w:rsidRPr="003A3BFA">
        <w:rPr>
          <w:rFonts w:ascii="Times New Roman" w:hAnsi="Times New Roman" w:cs="Times New Roman"/>
          <w:sz w:val="28"/>
          <w:szCs w:val="28"/>
        </w:rPr>
        <w:t xml:space="preserve"> новых рабочих мест.</w:t>
      </w:r>
    </w:p>
    <w:p w14:paraId="513583B9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>Сроки реализации:</w:t>
      </w:r>
      <w:r w:rsidRPr="003A3BFA">
        <w:rPr>
          <w:rFonts w:ascii="Times New Roman" w:hAnsi="Times New Roman" w:cs="Times New Roman"/>
          <w:sz w:val="28"/>
          <w:szCs w:val="28"/>
        </w:rPr>
        <w:t xml:space="preserve"> </w:t>
      </w:r>
      <w:r w:rsidRPr="003A3BFA">
        <w:rPr>
          <w:rFonts w:ascii="Times New Roman" w:hAnsi="Times New Roman" w:cs="Times New Roman"/>
          <w:b/>
          <w:bCs/>
          <w:sz w:val="28"/>
          <w:szCs w:val="28"/>
        </w:rPr>
        <w:t>2017-20</w:t>
      </w:r>
      <w:r w:rsidRPr="003A3BFA">
        <w:rPr>
          <w:rFonts w:ascii="Times New Roman" w:hAnsi="Times New Roman" w:cs="Times New Roman"/>
          <w:b/>
          <w:sz w:val="28"/>
          <w:szCs w:val="28"/>
        </w:rPr>
        <w:t>27</w:t>
      </w:r>
      <w:r w:rsidRPr="003A3BFA">
        <w:rPr>
          <w:rFonts w:ascii="Times New Roman" w:hAnsi="Times New Roman" w:cs="Times New Roman"/>
          <w:sz w:val="28"/>
          <w:szCs w:val="28"/>
        </w:rPr>
        <w:t xml:space="preserve"> </w:t>
      </w:r>
      <w:r w:rsidRPr="003A3BFA">
        <w:rPr>
          <w:rFonts w:ascii="Times New Roman" w:hAnsi="Times New Roman" w:cs="Times New Roman"/>
          <w:b/>
          <w:sz w:val="28"/>
          <w:szCs w:val="28"/>
        </w:rPr>
        <w:t>гг.</w:t>
      </w:r>
      <w:r w:rsidRPr="003A3BF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 </w:t>
      </w:r>
    </w:p>
    <w:p w14:paraId="0D0B1E23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Информация о реализации проекта: </w:t>
      </w:r>
    </w:p>
    <w:p w14:paraId="7E8FD497" w14:textId="77777777" w:rsidR="00D73F94" w:rsidRPr="003A3BFA" w:rsidRDefault="00D6492A">
      <w:pPr>
        <w:spacing w:after="0" w:line="240" w:lineRule="auto"/>
        <w:ind w:firstLine="567"/>
        <w:jc w:val="both"/>
      </w:pPr>
      <w:r w:rsidRPr="003A3BFA">
        <w:rPr>
          <w:rFonts w:ascii="Times New Roman" w:hAnsi="Times New Roman" w:cs="Times New Roman"/>
          <w:sz w:val="28"/>
          <w:szCs w:val="28"/>
        </w:rPr>
        <w:t>Данный проект реализовываются в рамках государственной программы Российской Федерации «Развитие авиационной промышленности» (далее – Программа).</w:t>
      </w:r>
    </w:p>
    <w:p w14:paraId="6EDBA7AE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В 2023 - 2025 годы построено три самолета Альфа-КМ для проведения сертификационных испытаний и получения Сертиф</w:t>
      </w:r>
      <w:r w:rsidRPr="003A3BFA">
        <w:rPr>
          <w:rFonts w:ascii="Times New Roman" w:hAnsi="Times New Roman" w:cs="Times New Roman"/>
          <w:sz w:val="28"/>
          <w:szCs w:val="28"/>
        </w:rPr>
        <w:t>иката типа. Получены Сертификаты летной годности (СЛГ).</w:t>
      </w:r>
    </w:p>
    <w:p w14:paraId="7BBC9DBE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 xml:space="preserve">Меры государственной поддержки – </w:t>
      </w:r>
      <w:r w:rsidRPr="003A3BFA">
        <w:rPr>
          <w:rFonts w:ascii="Times New Roman" w:hAnsi="Times New Roman" w:cs="Times New Roman"/>
          <w:sz w:val="28"/>
          <w:szCs w:val="28"/>
        </w:rPr>
        <w:t>В рамках Программы было принято постановление Правительства Российской Федерации от 26 июня 2018 № 733 «Правила предоставления субсидий для поддержки организаций выпол</w:t>
      </w:r>
      <w:r w:rsidRPr="003A3BFA">
        <w:rPr>
          <w:rFonts w:ascii="Times New Roman" w:hAnsi="Times New Roman" w:cs="Times New Roman"/>
          <w:sz w:val="28"/>
          <w:szCs w:val="28"/>
        </w:rPr>
        <w:t xml:space="preserve">няющих НИОКР по реализации проектов малой авиации, а также постановление Правительства Российской Федерации от 1 июля 2016 № 623 «Правила предоставления субсидий производителям воздушных судов для местных </w:t>
      </w:r>
      <w:r w:rsidRPr="003A3BFA">
        <w:rPr>
          <w:rFonts w:ascii="Times New Roman" w:hAnsi="Times New Roman" w:cs="Times New Roman"/>
          <w:sz w:val="28"/>
          <w:szCs w:val="28"/>
        </w:rPr>
        <w:br/>
        <w:t>и региональных воздушных линий на сертификацию так</w:t>
      </w:r>
      <w:r w:rsidRPr="003A3BFA">
        <w:rPr>
          <w:rFonts w:ascii="Times New Roman" w:hAnsi="Times New Roman" w:cs="Times New Roman"/>
          <w:sz w:val="28"/>
          <w:szCs w:val="28"/>
        </w:rPr>
        <w:t xml:space="preserve">их воздушных судов, </w:t>
      </w:r>
      <w:r w:rsidRPr="003A3BFA">
        <w:rPr>
          <w:rFonts w:ascii="Times New Roman" w:hAnsi="Times New Roman" w:cs="Times New Roman"/>
          <w:sz w:val="28"/>
          <w:szCs w:val="28"/>
        </w:rPr>
        <w:br/>
        <w:t xml:space="preserve">а также предоставления субсидий на подготовку и сертификацию производства». </w:t>
      </w:r>
    </w:p>
    <w:p w14:paraId="0DFC72A5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На сегодняшний день указанные постановления </w:t>
      </w:r>
      <w:r w:rsidRPr="003A3BFA">
        <w:rPr>
          <w:rFonts w:ascii="Times New Roman" w:hAnsi="Times New Roman" w:cs="Times New Roman"/>
          <w:b/>
          <w:bCs/>
          <w:sz w:val="28"/>
          <w:szCs w:val="28"/>
        </w:rPr>
        <w:t>утратили силу</w:t>
      </w:r>
      <w:r w:rsidRPr="003A3BFA">
        <w:rPr>
          <w:rFonts w:ascii="Times New Roman" w:hAnsi="Times New Roman" w:cs="Times New Roman"/>
          <w:sz w:val="28"/>
          <w:szCs w:val="28"/>
        </w:rPr>
        <w:t xml:space="preserve"> </w:t>
      </w:r>
      <w:r w:rsidRPr="003A3BFA">
        <w:rPr>
          <w:rFonts w:ascii="Times New Roman" w:hAnsi="Times New Roman" w:cs="Times New Roman"/>
          <w:sz w:val="28"/>
          <w:szCs w:val="28"/>
        </w:rPr>
        <w:br/>
        <w:t xml:space="preserve">и в настоящее время иных мер поддержки в части компенсации затрат </w:t>
      </w:r>
      <w:r w:rsidRPr="003A3BFA">
        <w:rPr>
          <w:rFonts w:ascii="Times New Roman" w:hAnsi="Times New Roman" w:cs="Times New Roman"/>
          <w:sz w:val="28"/>
          <w:szCs w:val="28"/>
        </w:rPr>
        <w:br/>
        <w:t>на разработку, производство и се</w:t>
      </w:r>
      <w:r w:rsidRPr="003A3BFA">
        <w:rPr>
          <w:rFonts w:ascii="Times New Roman" w:hAnsi="Times New Roman" w:cs="Times New Roman"/>
          <w:sz w:val="28"/>
          <w:szCs w:val="28"/>
        </w:rPr>
        <w:t>ртификацию авиационной техники малой  авиации не имеется</w:t>
      </w:r>
      <w:r w:rsidRPr="003A3BFA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28C6D7B8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>Проблемы в реализации:</w:t>
      </w:r>
    </w:p>
    <w:p w14:paraId="6F4E7506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</w:pPr>
      <w:r w:rsidRPr="003A3BFA">
        <w:rPr>
          <w:rFonts w:ascii="Times New Roman" w:hAnsi="Times New Roman" w:cs="Times New Roman"/>
          <w:sz w:val="28"/>
          <w:szCs w:val="28"/>
        </w:rPr>
        <w:t xml:space="preserve">Недостаточность свободных денежных средств предприятия для обеспечения получения сертификата типа ВС, сертификата разработчика, сертификата </w:t>
      </w:r>
      <w:r w:rsidRPr="003A3BFA">
        <w:rPr>
          <w:rFonts w:ascii="Times New Roman" w:hAnsi="Times New Roman" w:cs="Times New Roman"/>
          <w:sz w:val="28"/>
          <w:szCs w:val="28"/>
        </w:rPr>
        <w:br/>
        <w:t>на серийное производство, на техни</w:t>
      </w:r>
      <w:r w:rsidRPr="003A3BFA">
        <w:rPr>
          <w:rFonts w:ascii="Times New Roman" w:hAnsi="Times New Roman" w:cs="Times New Roman"/>
          <w:sz w:val="28"/>
          <w:szCs w:val="28"/>
        </w:rPr>
        <w:t xml:space="preserve">ческое обслуживание и ремонт. </w:t>
      </w:r>
      <w:r w:rsidRPr="003A3BFA">
        <w:rPr>
          <w:rFonts w:ascii="Times New Roman" w:hAnsi="Times New Roman" w:cs="Times New Roman"/>
          <w:sz w:val="28"/>
          <w:szCs w:val="28"/>
        </w:rPr>
        <w:br/>
        <w:t>В суммарном денежном выражении на получение данных нормативных документов необходимо не менее 1,00 млрд. рублей.</w:t>
      </w:r>
    </w:p>
    <w:p w14:paraId="2FEC5673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>Пути решения:</w:t>
      </w:r>
    </w:p>
    <w:p w14:paraId="18BD4994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Учитывая важность стимулирования производства указанной продукции (воздушные суда лёгкой авиации) </w:t>
      </w:r>
      <w:r w:rsidRPr="003A3BFA">
        <w:rPr>
          <w:rFonts w:ascii="Times New Roman" w:hAnsi="Times New Roman" w:cs="Times New Roman"/>
          <w:sz w:val="28"/>
          <w:szCs w:val="28"/>
        </w:rPr>
        <w:t xml:space="preserve">на территории Российской Федерации, Первому заместителю Председателя Правительства Российской Федерации Д.В. Мантурову направлено письмо Главы Республики Дагестан С.А. Меликова от 28 февраля </w:t>
      </w:r>
      <w:r w:rsidRPr="003A3BFA">
        <w:rPr>
          <w:rFonts w:ascii="Times New Roman" w:hAnsi="Times New Roman" w:cs="Times New Roman"/>
          <w:sz w:val="28"/>
          <w:szCs w:val="28"/>
        </w:rPr>
        <w:br/>
        <w:t>2025 г. № 27-22/13 о рассмотрении вопроса о предусмотрении мер п</w:t>
      </w:r>
      <w:r w:rsidRPr="003A3BFA">
        <w:rPr>
          <w:rFonts w:ascii="Times New Roman" w:hAnsi="Times New Roman" w:cs="Times New Roman"/>
          <w:sz w:val="28"/>
          <w:szCs w:val="28"/>
        </w:rPr>
        <w:t>оддержки в виде компенсации затрат на разработку, производство и сертификацию авиационной техники малой авиации.</w:t>
      </w:r>
    </w:p>
    <w:p w14:paraId="30BC7767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>Контактные данные сотрудников, ответственных за внесение сведений по инвестиционным проектам:</w:t>
      </w:r>
    </w:p>
    <w:p w14:paraId="493D6C94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Тел.: 8(8722) 67-96-39</w:t>
      </w:r>
    </w:p>
    <w:p w14:paraId="547B5284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Эл. почта: </w:t>
      </w:r>
      <w:hyperlink r:id="rId17" w:tooltip="http://gp_ip_2@mail.ru" w:history="1"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gp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</w:rPr>
          <w:t>_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ip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</w:rPr>
          <w:t>_2@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A3B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19693F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>Контактные данные инициатора инвестиционного проекта:</w:t>
      </w:r>
    </w:p>
    <w:p w14:paraId="5BE760D0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3BFA">
        <w:rPr>
          <w:rFonts w:ascii="Times New Roman" w:hAnsi="Times New Roman" w:cs="Times New Roman"/>
          <w:sz w:val="28"/>
          <w:szCs w:val="28"/>
        </w:rPr>
        <w:t>Тел.: +7 (87239) 2-31-48, 2-23-03</w:t>
      </w:r>
    </w:p>
    <w:p w14:paraId="5679FDFA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Эл. почта:</w:t>
      </w:r>
      <w:r w:rsidRPr="003A3B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8" w:tooltip="http://Koncern_kemz@mail.ru" w:history="1">
        <w:r w:rsidRPr="003A3BFA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koncern</w:t>
        </w:r>
        <w:r w:rsidRPr="003A3BFA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_</w:t>
        </w:r>
        <w:r w:rsidRPr="003A3BFA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kemz</w:t>
        </w:r>
        <w:r w:rsidRPr="003A3BFA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@</w:t>
        </w:r>
        <w:r w:rsidRPr="003A3BFA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Pr="003A3BFA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.</w:t>
        </w:r>
        <w:r w:rsidRPr="003A3BFA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211147AC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EF761E2" w14:textId="77777777" w:rsidR="00D73F94" w:rsidRPr="003A3BFA" w:rsidRDefault="00D6492A">
      <w:pPr>
        <w:pStyle w:val="af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20" w:name="_Hlk204957351"/>
      <w:bookmarkStart w:id="21" w:name="_Hlk173920210"/>
      <w:bookmarkStart w:id="22" w:name="_Hlk195098451"/>
      <w:r w:rsidRPr="003A3BFA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Проект «Производство энергоэффективных лифтов и лифтового оборудования» </w:t>
      </w:r>
      <w:r w:rsidRPr="003A3BFA">
        <w:rPr>
          <w:rFonts w:ascii="Times New Roman" w:hAnsi="Times New Roman" w:cs="Times New Roman"/>
          <w:sz w:val="28"/>
          <w:szCs w:val="28"/>
          <w:u w:val="single"/>
        </w:rPr>
        <w:t>(инициатор – АО «Кизлярский электроаппаратный завод»</w:t>
      </w:r>
      <w:r w:rsidRPr="003A3BFA">
        <w:rPr>
          <w:rFonts w:ascii="Times New Roman" w:eastAsia="Times New Roman" w:hAnsi="Times New Roman" w:cs="Times New Roman"/>
          <w:sz w:val="28"/>
          <w:szCs w:val="28"/>
          <w:u w:val="single"/>
        </w:rPr>
        <w:t>)</w:t>
      </w:r>
      <w:bookmarkEnd w:id="20"/>
    </w:p>
    <w:p w14:paraId="6372F11E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Суть проекта: </w:t>
      </w:r>
      <w:r w:rsidRPr="003A3BFA">
        <w:rPr>
          <w:rFonts w:ascii="Times New Roman" w:eastAsia="Times New Roman" w:hAnsi="Times New Roman" w:cs="Times New Roman"/>
          <w:sz w:val="28"/>
          <w:szCs w:val="28"/>
        </w:rPr>
        <w:t xml:space="preserve">проектом планируется производство энергоэффективных лифтов и комплектующих (лифты электрические пассажирские, грузопассажирские моделей КЭАЗ-ЭКО-MR и КЭАЗ-ЭКО-MRL номинальной грузоподъемностью </w:t>
      </w:r>
      <w:r w:rsidRPr="003A3BFA">
        <w:rPr>
          <w:rFonts w:ascii="Times New Roman" w:eastAsia="Times New Roman" w:hAnsi="Times New Roman" w:cs="Times New Roman"/>
          <w:sz w:val="28"/>
          <w:szCs w:val="28"/>
        </w:rPr>
        <w:br/>
        <w:t>до 1600 кг. (включительно) и номинальной скоростью до 1.6 метр</w:t>
      </w:r>
      <w:r w:rsidRPr="003A3BFA">
        <w:rPr>
          <w:rFonts w:ascii="Times New Roman" w:eastAsia="Times New Roman" w:hAnsi="Times New Roman" w:cs="Times New Roman"/>
          <w:sz w:val="28"/>
          <w:szCs w:val="28"/>
        </w:rPr>
        <w:t>а в секунду.</w:t>
      </w:r>
    </w:p>
    <w:p w14:paraId="4B98F9D1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3" w:name="_Hlk204957383"/>
      <w:r w:rsidRPr="003A3BFA">
        <w:rPr>
          <w:rFonts w:ascii="Times New Roman" w:hAnsi="Times New Roman" w:cs="Times New Roman"/>
          <w:b/>
          <w:sz w:val="28"/>
          <w:szCs w:val="28"/>
        </w:rPr>
        <w:t>Объем инвестиций</w:t>
      </w:r>
      <w:r w:rsidRPr="003A3BFA">
        <w:rPr>
          <w:rFonts w:ascii="Times New Roman" w:hAnsi="Times New Roman" w:cs="Times New Roman"/>
          <w:sz w:val="28"/>
          <w:szCs w:val="28"/>
        </w:rPr>
        <w:t xml:space="preserve"> – </w:t>
      </w:r>
      <w:r w:rsidRPr="003A3BFA">
        <w:rPr>
          <w:rFonts w:ascii="Times New Roman" w:eastAsia="Times New Roman" w:hAnsi="Times New Roman" w:cs="Times New Roman"/>
          <w:b/>
          <w:sz w:val="28"/>
          <w:szCs w:val="28"/>
        </w:rPr>
        <w:t>347,2</w:t>
      </w:r>
      <w:r w:rsidRPr="003A3BFA">
        <w:rPr>
          <w:rFonts w:ascii="Times New Roman" w:eastAsia="Times New Roman" w:hAnsi="Times New Roman" w:cs="Times New Roman"/>
          <w:sz w:val="28"/>
          <w:szCs w:val="28"/>
        </w:rPr>
        <w:t xml:space="preserve"> млн рублей.</w:t>
      </w:r>
    </w:p>
    <w:p w14:paraId="46B4B2AC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Hlk204968294"/>
      <w:r w:rsidRPr="003A3BFA">
        <w:rPr>
          <w:rFonts w:ascii="Times New Roman" w:hAnsi="Times New Roman" w:cs="Times New Roman"/>
          <w:b/>
          <w:sz w:val="28"/>
          <w:szCs w:val="28"/>
        </w:rPr>
        <w:t>Освоено - 335,2</w:t>
      </w:r>
      <w:r w:rsidRPr="003A3BFA">
        <w:rPr>
          <w:rFonts w:ascii="Times New Roman" w:hAnsi="Times New Roman" w:cs="Times New Roman"/>
          <w:sz w:val="28"/>
          <w:szCs w:val="28"/>
        </w:rPr>
        <w:t xml:space="preserve"> млн</w:t>
      </w:r>
      <w:r w:rsidRPr="003A3B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3BFA">
        <w:rPr>
          <w:rFonts w:ascii="Times New Roman" w:hAnsi="Times New Roman" w:cs="Times New Roman"/>
          <w:sz w:val="28"/>
          <w:szCs w:val="28"/>
        </w:rPr>
        <w:t>рублей, из них:</w:t>
      </w:r>
    </w:p>
    <w:p w14:paraId="1D3751F8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5" w:name="_Hlk204968264"/>
      <w:r w:rsidRPr="003A3BFA">
        <w:rPr>
          <w:rFonts w:ascii="Times New Roman" w:hAnsi="Times New Roman" w:cs="Times New Roman"/>
          <w:sz w:val="28"/>
          <w:szCs w:val="28"/>
        </w:rPr>
        <w:t xml:space="preserve">собственные средства – 277,2 млн рублей, </w:t>
      </w:r>
    </w:p>
    <w:p w14:paraId="6E5056A1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заемные средства – 58,0 млн рублей</w:t>
      </w:r>
      <w:bookmarkEnd w:id="24"/>
      <w:bookmarkEnd w:id="25"/>
    </w:p>
    <w:p w14:paraId="1B185FE4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 xml:space="preserve">Количество планируемых к созданию – 130 </w:t>
      </w:r>
      <w:r w:rsidRPr="003A3BFA">
        <w:rPr>
          <w:rFonts w:ascii="Times New Roman" w:hAnsi="Times New Roman" w:cs="Times New Roman"/>
          <w:sz w:val="28"/>
          <w:szCs w:val="28"/>
        </w:rPr>
        <w:t>новых рабочих мест.</w:t>
      </w:r>
    </w:p>
    <w:p w14:paraId="11237BFB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>Создано</w:t>
      </w:r>
      <w:r w:rsidRPr="003A3BFA">
        <w:rPr>
          <w:rFonts w:ascii="Times New Roman" w:hAnsi="Times New Roman" w:cs="Times New Roman"/>
          <w:sz w:val="28"/>
          <w:szCs w:val="28"/>
        </w:rPr>
        <w:t xml:space="preserve"> - </w:t>
      </w:r>
      <w:r w:rsidRPr="003A3BFA">
        <w:rPr>
          <w:rFonts w:ascii="Times New Roman" w:hAnsi="Times New Roman" w:cs="Times New Roman"/>
          <w:b/>
          <w:sz w:val="28"/>
          <w:szCs w:val="28"/>
        </w:rPr>
        <w:t>85</w:t>
      </w:r>
      <w:r w:rsidRPr="003A3BFA">
        <w:rPr>
          <w:rFonts w:ascii="Times New Roman" w:hAnsi="Times New Roman" w:cs="Times New Roman"/>
          <w:sz w:val="28"/>
          <w:szCs w:val="28"/>
        </w:rPr>
        <w:t xml:space="preserve"> новых рабочих мест.</w:t>
      </w:r>
    </w:p>
    <w:p w14:paraId="195810F8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b/>
          <w:sz w:val="28"/>
          <w:szCs w:val="28"/>
        </w:rPr>
        <w:t>Сроки реализации:</w:t>
      </w:r>
      <w:r w:rsidRPr="003A3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3BFA">
        <w:rPr>
          <w:rFonts w:ascii="Times New Roman" w:eastAsia="Times New Roman" w:hAnsi="Times New Roman" w:cs="Times New Roman"/>
          <w:b/>
          <w:sz w:val="28"/>
          <w:szCs w:val="28"/>
        </w:rPr>
        <w:t>2019</w:t>
      </w:r>
      <w:r w:rsidRPr="003A3BF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A3BFA">
        <w:rPr>
          <w:rFonts w:ascii="Times New Roman" w:eastAsia="Times New Roman" w:hAnsi="Times New Roman" w:cs="Times New Roman"/>
          <w:b/>
          <w:sz w:val="28"/>
          <w:szCs w:val="28"/>
        </w:rPr>
        <w:t>2025</w:t>
      </w:r>
      <w:r w:rsidRPr="003A3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3BFA">
        <w:rPr>
          <w:rFonts w:ascii="Times New Roman" w:eastAsia="Times New Roman" w:hAnsi="Times New Roman" w:cs="Times New Roman"/>
          <w:b/>
          <w:sz w:val="28"/>
          <w:szCs w:val="28"/>
        </w:rPr>
        <w:t>гг.</w:t>
      </w:r>
    </w:p>
    <w:p w14:paraId="628FCA31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6" w:name="_Hlk204957407"/>
      <w:bookmarkEnd w:id="23"/>
      <w:r w:rsidRPr="003A3BFA">
        <w:rPr>
          <w:rFonts w:ascii="Times New Roman" w:hAnsi="Times New Roman" w:cs="Times New Roman"/>
          <w:b/>
          <w:sz w:val="28"/>
          <w:szCs w:val="28"/>
        </w:rPr>
        <w:t xml:space="preserve">Информация о реализации проекта: </w:t>
      </w:r>
    </w:p>
    <w:p w14:paraId="414C9A4F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sz w:val="28"/>
          <w:szCs w:val="28"/>
        </w:rPr>
        <w:t>Наладка полного цикла по производству, монтажу и техническому обслуживанию энергоэффективных лифтов. Проект реализуется на действующих площадях АО «Кизлярский электроаппаратный завод».</w:t>
      </w:r>
    </w:p>
    <w:p w14:paraId="32C8A0BE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sz w:val="28"/>
          <w:szCs w:val="28"/>
        </w:rPr>
        <w:t>В 202</w:t>
      </w:r>
      <w:r w:rsidRPr="003A3BFA">
        <w:rPr>
          <w:rFonts w:ascii="Times New Roman" w:eastAsia="Times New Roman" w:hAnsi="Times New Roman" w:cs="Times New Roman"/>
          <w:sz w:val="28"/>
          <w:szCs w:val="28"/>
        </w:rPr>
        <w:t xml:space="preserve">1 году произведена модернизация и реконструкция действующих производственных площадей, приобретено новое оборудование. Произведен монтаж и пуско-наладка оборудования. В сентябре 2024 года запущен гальванический цех (подразумевает </w:t>
      </w:r>
      <w:r w:rsidRPr="003A3BFA">
        <w:rPr>
          <w:rStyle w:val="aff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покрытие кадмием, хромом, цинком или другими металлами поверхности металлических и неметаллических изделий способом электролиза).</w:t>
      </w:r>
      <w:r w:rsidRPr="003A3BFA">
        <w:rPr>
          <w:rStyle w:val="aff0"/>
          <w:rFonts w:ascii="Arial" w:hAnsi="Arial" w:cs="Arial"/>
          <w:b w:val="0"/>
          <w:bCs w:val="0"/>
          <w:shd w:val="clear" w:color="auto" w:fill="FFFFFF"/>
        </w:rPr>
        <w:t xml:space="preserve"> </w:t>
      </w:r>
      <w:r w:rsidRPr="003A3BFA">
        <w:rPr>
          <w:rStyle w:val="aff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 рамках расширения производства в 2024 году приобретен новый лазерно-резочный станок, также</w:t>
      </w:r>
      <w:r w:rsidRPr="003A3BFA">
        <w:rPr>
          <w:rStyle w:val="aff0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A3BFA">
        <w:rPr>
          <w:rFonts w:ascii="Times New Roman" w:eastAsia="Times New Roman" w:hAnsi="Times New Roman" w:cs="Times New Roman"/>
          <w:sz w:val="28"/>
          <w:szCs w:val="28"/>
        </w:rPr>
        <w:t xml:space="preserve">предприятием ведется капитальный </w:t>
      </w:r>
      <w:r w:rsidRPr="003A3BFA">
        <w:rPr>
          <w:rFonts w:ascii="Times New Roman" w:eastAsia="Times New Roman" w:hAnsi="Times New Roman" w:cs="Times New Roman"/>
          <w:sz w:val="28"/>
          <w:szCs w:val="28"/>
        </w:rPr>
        <w:t>ремонт в сборочном, автоматном и ремонтном цехах. Завершение реализации проекта планируется до конца 2025 года.</w:t>
      </w:r>
      <w:bookmarkEnd w:id="26"/>
    </w:p>
    <w:p w14:paraId="55CB5CE8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>Меры государственной поддержки:</w:t>
      </w:r>
    </w:p>
    <w:p w14:paraId="75B81FD9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Правительства РФ от 25 мая 2017г. </w:t>
      </w:r>
      <w:r w:rsidRPr="003A3BFA">
        <w:rPr>
          <w:rFonts w:ascii="Times New Roman" w:eastAsia="Times New Roman" w:hAnsi="Times New Roman" w:cs="Times New Roman"/>
          <w:sz w:val="28"/>
          <w:szCs w:val="28"/>
        </w:rPr>
        <w:br/>
        <w:t>№ 634 в 2017 году из федерального бюджета пре</w:t>
      </w:r>
      <w:r w:rsidRPr="003A3BFA">
        <w:rPr>
          <w:rFonts w:ascii="Times New Roman" w:eastAsia="Times New Roman" w:hAnsi="Times New Roman" w:cs="Times New Roman"/>
          <w:sz w:val="28"/>
          <w:szCs w:val="28"/>
        </w:rPr>
        <w:t xml:space="preserve">доставлена субсидия в размере </w:t>
      </w:r>
      <w:r w:rsidRPr="003A3BFA">
        <w:rPr>
          <w:rFonts w:ascii="Times New Roman" w:eastAsia="Times New Roman" w:hAnsi="Times New Roman" w:cs="Times New Roman"/>
          <w:sz w:val="28"/>
          <w:szCs w:val="28"/>
        </w:rPr>
        <w:br/>
        <w:t xml:space="preserve">39,8 млн рублей; </w:t>
      </w:r>
    </w:p>
    <w:p w14:paraId="33AAB36E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Pr="003A3BFA">
        <w:rPr>
          <w:rFonts w:ascii="Times New Roman" w:eastAsia="Times New Roman" w:hAnsi="Times New Roman" w:cs="Times New Roman"/>
          <w:sz w:val="28"/>
          <w:szCs w:val="28"/>
        </w:rPr>
        <w:t>предоставлена</w:t>
      </w:r>
      <w:r w:rsidRPr="003A3BFA">
        <w:rPr>
          <w:rFonts w:ascii="Times New Roman" w:hAnsi="Times New Roman" w:cs="Times New Roman"/>
          <w:sz w:val="28"/>
          <w:szCs w:val="28"/>
        </w:rPr>
        <w:t xml:space="preserve"> субсидия из республиканского бюджета в рамках реализации мероприятий государственной программы Республики Дагестан «Развитие промышленности и повышение ее конкурентоспособности» в р</w:t>
      </w:r>
      <w:r w:rsidRPr="003A3BFA">
        <w:rPr>
          <w:rFonts w:ascii="Times New Roman" w:hAnsi="Times New Roman" w:cs="Times New Roman"/>
          <w:sz w:val="28"/>
          <w:szCs w:val="28"/>
        </w:rPr>
        <w:t xml:space="preserve">азмере </w:t>
      </w:r>
      <w:r w:rsidRPr="003A3BFA">
        <w:rPr>
          <w:rFonts w:ascii="Times New Roman" w:hAnsi="Times New Roman" w:cs="Times New Roman"/>
          <w:sz w:val="28"/>
          <w:szCs w:val="28"/>
        </w:rPr>
        <w:br/>
        <w:t>2,045 млн рублей (Соглашение № 2 от 17.12.2021 г.);</w:t>
      </w:r>
    </w:p>
    <w:p w14:paraId="36B25682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31.08.2022 г. предоставлен льготный займ регионального Фонда развития промышленности по программе «Оборотный капитал» в размере 20,0 млн. рублей.</w:t>
      </w:r>
    </w:p>
    <w:p w14:paraId="72AD8101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Pr="003A3BFA">
        <w:rPr>
          <w:rFonts w:ascii="Times New Roman" w:eastAsia="Times New Roman" w:hAnsi="Times New Roman" w:cs="Times New Roman"/>
          <w:sz w:val="28"/>
          <w:szCs w:val="28"/>
        </w:rPr>
        <w:t>предоставлена</w:t>
      </w:r>
      <w:r w:rsidRPr="003A3BFA">
        <w:rPr>
          <w:rFonts w:ascii="Times New Roman" w:hAnsi="Times New Roman" w:cs="Times New Roman"/>
          <w:sz w:val="28"/>
          <w:szCs w:val="28"/>
        </w:rPr>
        <w:t xml:space="preserve"> субсидия из республиканс</w:t>
      </w:r>
      <w:r w:rsidRPr="003A3BFA">
        <w:rPr>
          <w:rFonts w:ascii="Times New Roman" w:hAnsi="Times New Roman" w:cs="Times New Roman"/>
          <w:sz w:val="28"/>
          <w:szCs w:val="28"/>
        </w:rPr>
        <w:t xml:space="preserve">кого бюджета в рамках реализации мероприятий государственной программы Республики Дагестан «Развитие промышленности и повышение ее конкурентоспособности» в размере </w:t>
      </w:r>
      <w:r w:rsidRPr="003A3BFA">
        <w:rPr>
          <w:rFonts w:ascii="Times New Roman" w:hAnsi="Times New Roman" w:cs="Times New Roman"/>
          <w:sz w:val="28"/>
          <w:szCs w:val="28"/>
        </w:rPr>
        <w:br/>
        <w:t>1,526 млн рублей (Соглашение № 9 от 16.08.2023 г.).</w:t>
      </w:r>
    </w:p>
    <w:p w14:paraId="053B0405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Pr="003A3BFA">
        <w:rPr>
          <w:rFonts w:ascii="Times New Roman" w:eastAsia="Times New Roman" w:hAnsi="Times New Roman" w:cs="Times New Roman"/>
          <w:sz w:val="28"/>
          <w:szCs w:val="28"/>
        </w:rPr>
        <w:t>предоставлена</w:t>
      </w:r>
      <w:r w:rsidRPr="003A3BFA">
        <w:rPr>
          <w:rFonts w:ascii="Times New Roman" w:hAnsi="Times New Roman" w:cs="Times New Roman"/>
          <w:sz w:val="28"/>
          <w:szCs w:val="28"/>
        </w:rPr>
        <w:t xml:space="preserve"> субсидия из р</w:t>
      </w:r>
      <w:r w:rsidRPr="003A3BFA">
        <w:rPr>
          <w:rFonts w:ascii="Times New Roman" w:hAnsi="Times New Roman" w:cs="Times New Roman"/>
          <w:sz w:val="28"/>
          <w:szCs w:val="28"/>
        </w:rPr>
        <w:t xml:space="preserve">еспубликанского бюджета в рамках реализации мероприятий государственной программы Республики Дагестан «Развитие промышленности и повышение ее конкурентоспособности» в размере </w:t>
      </w:r>
      <w:r w:rsidRPr="003A3BFA">
        <w:rPr>
          <w:rFonts w:ascii="Times New Roman" w:hAnsi="Times New Roman" w:cs="Times New Roman"/>
          <w:sz w:val="28"/>
          <w:szCs w:val="28"/>
        </w:rPr>
        <w:br/>
        <w:t>15,684 млн рублей (Соглашение № 10-2024-060934 от 20.09.2024 г.).</w:t>
      </w:r>
    </w:p>
    <w:p w14:paraId="4415E2A6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В 2024 году для капитального ремонта цехов, предоставлен льготный займ регионального Фонда развития промышленности по программе «Промышленная ипотека» в размере 50,0 млн. рублей.</w:t>
      </w:r>
    </w:p>
    <w:p w14:paraId="16A4C1F0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7" w:name="_Hlk204957442"/>
      <w:r w:rsidRPr="003A3BF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Проблемы в реализации:</w:t>
      </w:r>
      <w:bookmarkEnd w:id="27"/>
    </w:p>
    <w:p w14:paraId="49B0E08A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Проблемой являлась нехватка квалифицированных кадров н</w:t>
      </w:r>
      <w:r w:rsidRPr="003A3BFA">
        <w:rPr>
          <w:rFonts w:ascii="Times New Roman" w:hAnsi="Times New Roman" w:cs="Times New Roman"/>
          <w:sz w:val="28"/>
          <w:szCs w:val="28"/>
        </w:rPr>
        <w:t>а предприятии, выполняющих работу на высокотехнологичном оборудовании.</w:t>
      </w:r>
    </w:p>
    <w:p w14:paraId="21A2EB7F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>Решение проблемы:</w:t>
      </w:r>
    </w:p>
    <w:p w14:paraId="0231270E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Инициатором инвестиционного проекта размещались объявления приема </w:t>
      </w:r>
      <w:r w:rsidRPr="003A3BFA">
        <w:rPr>
          <w:rFonts w:ascii="Times New Roman" w:hAnsi="Times New Roman" w:cs="Times New Roman"/>
          <w:sz w:val="28"/>
          <w:szCs w:val="28"/>
        </w:rPr>
        <w:br/>
        <w:t xml:space="preserve">на работу на площадке «Работа России», также заключены договоры </w:t>
      </w:r>
      <w:r w:rsidRPr="003A3BFA">
        <w:rPr>
          <w:rFonts w:ascii="Times New Roman" w:hAnsi="Times New Roman" w:cs="Times New Roman"/>
          <w:sz w:val="28"/>
          <w:szCs w:val="28"/>
        </w:rPr>
        <w:br/>
        <w:t>с образовательными учреждениями (ко</w:t>
      </w:r>
      <w:r w:rsidRPr="003A3BFA">
        <w:rPr>
          <w:rFonts w:ascii="Times New Roman" w:hAnsi="Times New Roman" w:cs="Times New Roman"/>
          <w:sz w:val="28"/>
          <w:szCs w:val="28"/>
        </w:rPr>
        <w:t xml:space="preserve">лледжи) г. Кизляр и г. Буйнакск </w:t>
      </w:r>
      <w:r w:rsidRPr="003A3BFA">
        <w:rPr>
          <w:rFonts w:ascii="Times New Roman" w:hAnsi="Times New Roman" w:cs="Times New Roman"/>
          <w:sz w:val="28"/>
          <w:szCs w:val="28"/>
        </w:rPr>
        <w:br/>
        <w:t>о возможности дальнейшего трудоустройства выпускников на предприятии.</w:t>
      </w:r>
      <w:bookmarkEnd w:id="21"/>
    </w:p>
    <w:p w14:paraId="32B3F53D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За 2024 год принято на работу порядка 10 новых работников, обучение проходит на самом предприятии. В настоящее время потребность в новых кадрах </w:t>
      </w:r>
      <w:r w:rsidRPr="003A3BFA">
        <w:rPr>
          <w:rFonts w:ascii="Times New Roman" w:hAnsi="Times New Roman" w:cs="Times New Roman"/>
          <w:sz w:val="28"/>
          <w:szCs w:val="28"/>
        </w:rPr>
        <w:br/>
        <w:t>на предприятии отсутствует. Отклонение от изначально запланированного количества рабочих мест обусловлено более</w:t>
      </w:r>
      <w:r w:rsidRPr="003A3BFA">
        <w:rPr>
          <w:rFonts w:ascii="Times New Roman" w:hAnsi="Times New Roman" w:cs="Times New Roman"/>
          <w:sz w:val="28"/>
          <w:szCs w:val="28"/>
        </w:rPr>
        <w:t xml:space="preserve"> технологичным процессом производства и автоматизацией многих производственных процессов.</w:t>
      </w:r>
      <w:bookmarkEnd w:id="22"/>
    </w:p>
    <w:p w14:paraId="3CD404FF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>Контактные данные сотрудников, ответственных за внесение сведений по инвестиционным проектам:</w:t>
      </w:r>
    </w:p>
    <w:p w14:paraId="2CD08155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Тел.: 8(8722) 67-96-39</w:t>
      </w:r>
    </w:p>
    <w:p w14:paraId="55FE536C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Эл. почта: </w:t>
      </w:r>
      <w:hyperlink r:id="rId19" w:tooltip="http://gp_ip_2@mail.ru" w:history="1"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gp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</w:rPr>
          <w:t>_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ip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</w:rPr>
          <w:t>_2@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A3B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D34342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>Контактные данные инициатора инвестиционного проекта:</w:t>
      </w:r>
    </w:p>
    <w:p w14:paraId="7BC7F977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Генеральный директор- Рамазанов Артур Тельманович    8 (8723) 92-15-22 </w:t>
      </w:r>
    </w:p>
    <w:p w14:paraId="41BA36CD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Эл. почта:</w:t>
      </w:r>
      <w:hyperlink r:id="rId20" w:tooltip="http://keaz2005@mail.ru" w:history="1">
        <w:r w:rsidRPr="003A3BFA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 xml:space="preserve"> kea</w:t>
        </w:r>
        <w:r w:rsidRPr="003A3BFA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z2005@mail.ru</w:t>
        </w:r>
      </w:hyperlink>
      <w:r w:rsidRPr="003A3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FD537F5" w14:textId="77777777" w:rsidR="00D73F94" w:rsidRPr="003A3BFA" w:rsidRDefault="00D73F9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D0718B" w14:textId="77777777" w:rsidR="00D73F94" w:rsidRPr="003A3BFA" w:rsidRDefault="00D73F94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A0BC89" w14:textId="77777777" w:rsidR="00D73F94" w:rsidRPr="003A3BFA" w:rsidRDefault="00D6492A">
      <w:pPr>
        <w:spacing w:after="0" w:line="240" w:lineRule="auto"/>
        <w:ind w:hanging="28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 xml:space="preserve">7.   </w:t>
      </w:r>
      <w:r w:rsidRPr="003A3BFA">
        <w:rPr>
          <w:rFonts w:ascii="Times New Roman" w:hAnsi="Times New Roman" w:cs="Times New Roman"/>
          <w:b/>
          <w:sz w:val="28"/>
          <w:szCs w:val="28"/>
          <w:u w:val="single"/>
        </w:rPr>
        <w:t>Проект</w:t>
      </w:r>
      <w:r w:rsidRPr="003A3BF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A3B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«Строительство индустриального строительного комплекса «Каспийск» на территории Республики Дагестан» </w:t>
      </w:r>
      <w:r w:rsidRPr="003A3B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(инициатор – ООО «РОВНА», ранее – ООО «Капитал Инвест-Пром»)</w:t>
      </w:r>
    </w:p>
    <w:p w14:paraId="656DA1D8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 xml:space="preserve">Суть проекта: </w:t>
      </w:r>
      <w:r w:rsidRPr="003A3BFA">
        <w:rPr>
          <w:rFonts w:ascii="Times New Roman" w:eastAsia="Calibri" w:hAnsi="Times New Roman" w:cs="Times New Roman"/>
          <w:sz w:val="28"/>
          <w:szCs w:val="28"/>
        </w:rPr>
        <w:t>проект направлен на создание на территории опережающего социально-экономического развития «Каспийск» (ТОСЭР «Каспийск») комплекса заводов по производству строительных материалов:</w:t>
      </w:r>
    </w:p>
    <w:p w14:paraId="39E6BFA6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8" w:name="undefined"/>
      <w:r w:rsidRPr="003A3BFA">
        <w:rPr>
          <w:rFonts w:ascii="Times New Roman" w:eastAsia="Calibri" w:hAnsi="Times New Roman" w:cs="Times New Roman"/>
          <w:sz w:val="28"/>
          <w:szCs w:val="28"/>
        </w:rPr>
        <w:t>– строительной извести;</w:t>
      </w:r>
    </w:p>
    <w:p w14:paraId="64531786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3BFA">
        <w:rPr>
          <w:rFonts w:ascii="Times New Roman" w:eastAsia="Calibri" w:hAnsi="Times New Roman" w:cs="Times New Roman"/>
          <w:sz w:val="28"/>
          <w:szCs w:val="28"/>
        </w:rPr>
        <w:t>– сухих строительных смесей;</w:t>
      </w:r>
    </w:p>
    <w:p w14:paraId="62BA4FD0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3BFA">
        <w:rPr>
          <w:rFonts w:ascii="Times New Roman" w:eastAsia="Calibri" w:hAnsi="Times New Roman" w:cs="Times New Roman"/>
          <w:sz w:val="28"/>
          <w:szCs w:val="28"/>
        </w:rPr>
        <w:t>– изделия из ячеистого б</w:t>
      </w:r>
      <w:r w:rsidRPr="003A3BFA">
        <w:rPr>
          <w:rFonts w:ascii="Times New Roman" w:eastAsia="Calibri" w:hAnsi="Times New Roman" w:cs="Times New Roman"/>
          <w:sz w:val="28"/>
          <w:szCs w:val="28"/>
        </w:rPr>
        <w:t>етона;</w:t>
      </w:r>
    </w:p>
    <w:p w14:paraId="2094BA21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3BFA">
        <w:rPr>
          <w:rFonts w:ascii="Times New Roman" w:eastAsia="Calibri" w:hAnsi="Times New Roman" w:cs="Times New Roman"/>
          <w:sz w:val="28"/>
          <w:szCs w:val="28"/>
        </w:rPr>
        <w:t>– завод по производству керамического и силикатного кирпича.</w:t>
      </w:r>
    </w:p>
    <w:p w14:paraId="04B5361F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3BFA">
        <w:rPr>
          <w:rFonts w:ascii="Times New Roman" w:eastAsia="Calibri" w:hAnsi="Times New Roman" w:cs="Times New Roman"/>
          <w:sz w:val="28"/>
          <w:szCs w:val="28"/>
        </w:rPr>
        <w:t xml:space="preserve">В конце 2017 года в связи с банкротством предыдущего собственника </w:t>
      </w:r>
      <w:r w:rsidRPr="003A3BFA">
        <w:rPr>
          <w:rFonts w:ascii="Times New Roman" w:eastAsia="Calibri" w:hAnsi="Times New Roman" w:cs="Times New Roman"/>
          <w:sz w:val="28"/>
          <w:szCs w:val="28"/>
        </w:rPr>
        <w:br/>
      </w:r>
      <w:r w:rsidRPr="003A3BFA">
        <w:rPr>
          <w:rFonts w:ascii="Times New Roman" w:eastAsia="Calibri" w:hAnsi="Times New Roman" w:cs="Times New Roman"/>
          <w:sz w:val="28"/>
          <w:szCs w:val="28"/>
        </w:rPr>
        <w:t xml:space="preserve">(ООО «Завод строительных материалов») реализация проекта была остановлена. </w:t>
      </w:r>
      <w:r w:rsidRPr="003A3BFA">
        <w:rPr>
          <w:rFonts w:ascii="Times New Roman" w:eastAsia="Calibri" w:hAnsi="Times New Roman" w:cs="Times New Roman"/>
          <w:sz w:val="28"/>
          <w:szCs w:val="28"/>
        </w:rPr>
        <w:br/>
        <w:t xml:space="preserve">На момент остановки строительства часть оборудования была поставлена </w:t>
      </w:r>
      <w:r w:rsidRPr="003A3BFA">
        <w:rPr>
          <w:rFonts w:ascii="Times New Roman" w:eastAsia="Calibri" w:hAnsi="Times New Roman" w:cs="Times New Roman"/>
          <w:sz w:val="28"/>
          <w:szCs w:val="28"/>
        </w:rPr>
        <w:br/>
        <w:t>и частично смонтирована. По данным надзорной компании общий уровень технической готовности проекта на 30 сентя</w:t>
      </w:r>
      <w:r w:rsidRPr="003A3BFA">
        <w:rPr>
          <w:rFonts w:ascii="Times New Roman" w:eastAsia="Calibri" w:hAnsi="Times New Roman" w:cs="Times New Roman"/>
          <w:sz w:val="28"/>
          <w:szCs w:val="28"/>
        </w:rPr>
        <w:t>бря 2017 года составил 50,2 %.</w:t>
      </w:r>
    </w:p>
    <w:p w14:paraId="36E9E43B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3BFA">
        <w:rPr>
          <w:rFonts w:ascii="Times New Roman" w:eastAsia="Calibri" w:hAnsi="Times New Roman" w:cs="Times New Roman"/>
          <w:sz w:val="28"/>
          <w:szCs w:val="28"/>
        </w:rPr>
        <w:t>В сентябре 2021 года ООО «Капитал Инвест-Пром» приобрело на торгах имущество, строящихся в рамках реализации проекта комплекса заводов за общую сумму 197,0 млн рублей.</w:t>
      </w:r>
    </w:p>
    <w:p w14:paraId="45E58247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стоимость проекта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3A3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1719,0 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 рублей;</w:t>
      </w:r>
    </w:p>
    <w:p w14:paraId="10C3A547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Собственные </w:t>
      </w:r>
      <w:r w:rsidRPr="003A3B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средства </w:t>
      </w:r>
      <w:r w:rsidRPr="003A3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1719,0 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 рублей</w:t>
      </w:r>
      <w:r w:rsidRPr="003A3B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CA85335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Освоено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3A3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1 364,9 млн рублей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B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собственных средств.</w:t>
      </w:r>
    </w:p>
    <w:p w14:paraId="208CFDDC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>Количество планируемых к созданию – 236</w:t>
      </w:r>
      <w:r w:rsidRPr="003A3BFA">
        <w:rPr>
          <w:rFonts w:ascii="Times New Roman" w:hAnsi="Times New Roman" w:cs="Times New Roman"/>
          <w:sz w:val="28"/>
          <w:szCs w:val="28"/>
        </w:rPr>
        <w:t xml:space="preserve"> новых рабочих мест.</w:t>
      </w:r>
    </w:p>
    <w:p w14:paraId="5BF3A016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lastRenderedPageBreak/>
        <w:t>Создано</w:t>
      </w:r>
      <w:r w:rsidRPr="003A3BFA">
        <w:rPr>
          <w:rFonts w:ascii="Times New Roman" w:hAnsi="Times New Roman" w:cs="Times New Roman"/>
          <w:sz w:val="28"/>
          <w:szCs w:val="28"/>
        </w:rPr>
        <w:t xml:space="preserve"> </w:t>
      </w:r>
      <w:r w:rsidRPr="003A3BFA">
        <w:rPr>
          <w:rFonts w:ascii="Times New Roman" w:hAnsi="Times New Roman" w:cs="Times New Roman"/>
          <w:b/>
          <w:bCs/>
          <w:sz w:val="28"/>
          <w:szCs w:val="28"/>
        </w:rPr>
        <w:t>– 125</w:t>
      </w:r>
      <w:r w:rsidRPr="003A3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новых рабочих места, из них </w:t>
      </w:r>
      <w:r w:rsidRPr="003A3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33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на текущий момент вакантны. (Прогноз на 2025 год –  170 рабочих мест).</w:t>
      </w:r>
    </w:p>
    <w:p w14:paraId="2C514A8E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реализации: 2022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A3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 гг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A5E5E7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>Информация о реализации проекта:</w:t>
      </w:r>
    </w:p>
    <w:p w14:paraId="0871B13A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мае 2024 года завершено строительство первого завода по производству извести, установлено промышленное оборудование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Завершены пуско-наладочные работы. Начато серийное производство извести, ведутся работы по выходу 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заявленную производственную мощность, которая составляет порядка 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200 тонн извести в сутки.</w:t>
      </w:r>
    </w:p>
    <w:p w14:paraId="0CA8BD8A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30 сентября 2025 года завершены пусконаладочные работы и введены в эксплуатацию ещё два завода. Завод по производству сухих строительных смесей и завод по производству газобетонных изделий начали промышленную деятельность. На текущий момент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загрузки производственных мощностей составляет около 10% для завода газобетонных изделий и приблизительно 50% для завода сухих строительных смесей. </w:t>
      </w:r>
    </w:p>
    <w:p w14:paraId="407C04D7" w14:textId="77777777" w:rsidR="00D73F94" w:rsidRPr="003A3BFA" w:rsidRDefault="00D6492A">
      <w:pPr>
        <w:spacing w:after="0" w:line="240" w:lineRule="auto"/>
        <w:ind w:firstLine="567"/>
        <w:jc w:val="both"/>
      </w:pP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начато производство сухих строительных смесей, ведутся работы по выходу на произ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водственные мощности (планируемый объем производства 80 тыс. тонн в год). Пусконаладочные работы на заводе по производству ячеистого бетона планируемой мощностью 360 тыс. кубических метров в год завершены. В настоящее время выход предприятия на проектную м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>ощность сдерживается ограничениями в обеспечении электроэнергией. Для решения проблемы требуется подключение дополнительных мощностей электроснабжения.</w:t>
      </w:r>
    </w:p>
    <w:p w14:paraId="70D27E4D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Предприятием подведены линии электропередач от подстанции «Махачкала 330», подана заявка в ПАО «Россети 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Северный Кавказ» от 11 ноября 2024 года 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технологическом присоединении к электрическим сетям. Между инициатором 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ПАО «Россети Северный Кавказ» заключен договор от 23.12.2024 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61677/2024/ДЭ/ЦЭНТРЭС о присоединении к электрическим сетям свободной мощно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0,9 мВт. </w:t>
      </w:r>
    </w:p>
    <w:p w14:paraId="564433C7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Инициатор проекта временно подключен к неиспользуемым мощностям сетей электроснабжения индустриального парка «Уйташ», зарезервированным за ООО «Каспийский завод стекловолокна» (1,5 мВт) и АО «Завод им. Гаджиева» (1 мВт). Также предприятие под</w:t>
      </w:r>
      <w:r w:rsidRPr="003A3BFA">
        <w:rPr>
          <w:rFonts w:ascii="Times New Roman" w:hAnsi="Times New Roman" w:cs="Times New Roman"/>
          <w:sz w:val="28"/>
          <w:szCs w:val="28"/>
        </w:rPr>
        <w:t>ключено к подстанции «Махачкала 330» ПАО «Россети Северный Кавказ» (1,53 мВт, с учетом 0,9 мВт подключенных в 2025 году).</w:t>
      </w:r>
    </w:p>
    <w:p w14:paraId="1183310A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Для постоянного и бесперебойного электроснабжения инвестиционного проекта необходимо 5,5 мВт.</w:t>
      </w:r>
    </w:p>
    <w:p w14:paraId="70FCF4A4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В июне 2025 года компания ООО «РОВНА» на</w:t>
      </w:r>
      <w:r w:rsidRPr="003A3BFA">
        <w:rPr>
          <w:rFonts w:ascii="Times New Roman" w:hAnsi="Times New Roman" w:cs="Times New Roman"/>
          <w:sz w:val="28"/>
          <w:szCs w:val="28"/>
        </w:rPr>
        <w:t>правила в ПАО «Россети Северный Кавказ» заявку на присоединение к сети с мощностью 4 мВт, которая в настоящее время находится на рассмотрении.</w:t>
      </w:r>
    </w:p>
    <w:p w14:paraId="334237A2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проекта планировалось завершить до конца 2024 года, однако, ввиду недостатка мощностей сетей электросн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абжения для заводов сухих строительных смесей и ячеистого бетона (газобетонных блоков) срок завершения реализации проекта перенесен на декабрь 2025 года.</w:t>
      </w:r>
    </w:p>
    <w:p w14:paraId="0E5D05AA" w14:textId="77777777" w:rsidR="00D73F94" w:rsidRPr="003A3BFA" w:rsidRDefault="00D73F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AF0CFF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>Сведения о земельном участке:</w:t>
      </w:r>
    </w:p>
    <w:p w14:paraId="53925BFE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ООО «Капитал Инвест-Пром» является резидентом ТОР «Каспийск».</w:t>
      </w:r>
    </w:p>
    <w:p w14:paraId="30DFF272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3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Проблемны</w:t>
      </w:r>
      <w:r w:rsidRPr="003A3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вопросы:</w:t>
      </w:r>
    </w:p>
    <w:p w14:paraId="1A64CAB8" w14:textId="77777777" w:rsidR="00D73F94" w:rsidRPr="003A3BFA" w:rsidRDefault="00D6492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– Отсутствие инженерной инфраструктуры (электроснабжение, водоотведение);</w:t>
      </w:r>
    </w:p>
    <w:p w14:paraId="27C1BD60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Меры государственной поддержки:</w:t>
      </w:r>
    </w:p>
    <w:p w14:paraId="4E8ADF1F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в рамках реализации мероприятий госпрограммы РД «Развитие промышленности и повышение ее конкурентоспособности» предоставлена субсидия на возмещение части затрат в связи с приобретением машин 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оборудования в размере 10,0 млн рублей (протокол №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от 11 августа 2022 года);</w:t>
      </w:r>
    </w:p>
    <w:p w14:paraId="409E7A89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«Создание индустриального строительного комплекса «Каспийск» ООО «Капитал Инвест-Пром» распоряжением Правительства Республики Дагестан от 12 октября 2022 года № 446-р предоставлен статус приоритетного инвестиционного пр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оекта Республики Дагестан.</w:t>
      </w:r>
    </w:p>
    <w:p w14:paraId="1ACF9E2F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>Контактные данные сотрудников, ответственных за внесение сведений по инвестиционным проектам:</w:t>
      </w:r>
    </w:p>
    <w:p w14:paraId="29F41E55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Тел.: 8(8722) 67-96-39</w:t>
      </w:r>
    </w:p>
    <w:p w14:paraId="153C71A2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Эл. почта: </w:t>
      </w:r>
      <w:hyperlink r:id="rId21" w:tooltip="http://gp_ip_2@mail.ru" w:history="1"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gp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</w:rPr>
          <w:t>_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ip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</w:rPr>
          <w:t>_2@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A3B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E003A8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>Контактные данные инициатора инвестиционного проекта:</w:t>
      </w:r>
    </w:p>
    <w:p w14:paraId="0EF91987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директор - Шайдаев Назим Шайдаевич 8 960 419 01 08</w:t>
      </w:r>
    </w:p>
    <w:p w14:paraId="05550D30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3A3BFA">
        <w:rPr>
          <w:rFonts w:ascii="Times New Roman" w:hAnsi="Times New Roman" w:cs="Times New Roman"/>
          <w:sz w:val="28"/>
          <w:szCs w:val="28"/>
        </w:rPr>
        <w:t>л. почта:</w:t>
      </w:r>
      <w:r w:rsidRPr="003A3B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22" w:tooltip="mailto:capital.invest-prom@mail.ru" w:history="1">
        <w:r w:rsidRPr="003A3BFA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capital.invest-prom@mail.ru</w:t>
        </w:r>
      </w:hyperlink>
    </w:p>
    <w:p w14:paraId="2AE7A64F" w14:textId="77777777" w:rsidR="00D73F94" w:rsidRPr="003A3BFA" w:rsidRDefault="00D73F9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E3DD33" w14:textId="77777777" w:rsidR="00D73F94" w:rsidRPr="003A3BFA" w:rsidRDefault="00D73F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A99F5B" w14:textId="77777777" w:rsidR="00D73F94" w:rsidRPr="003A3BFA" w:rsidRDefault="00D6492A">
      <w:pPr>
        <w:spacing w:after="0"/>
        <w:ind w:left="72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A3BFA">
        <w:rPr>
          <w:rFonts w:ascii="Times New Roman" w:eastAsia="Calibri" w:hAnsi="Times New Roman" w:cs="Times New Roman"/>
          <w:b/>
          <w:sz w:val="28"/>
          <w:szCs w:val="28"/>
        </w:rPr>
        <w:t xml:space="preserve">8. </w:t>
      </w:r>
      <w:r w:rsidRPr="003A3BF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Проект «Строительство завода по производству гофрированных труб в Республике Дагестан» </w:t>
      </w:r>
      <w:r w:rsidRPr="003A3BFA">
        <w:rPr>
          <w:rFonts w:ascii="Times New Roman" w:eastAsia="Calibri" w:hAnsi="Times New Roman" w:cs="Times New Roman"/>
          <w:sz w:val="28"/>
          <w:szCs w:val="28"/>
          <w:u w:val="single"/>
        </w:rPr>
        <w:t>(инициатор – ООО «Трубопласт»)</w:t>
      </w:r>
    </w:p>
    <w:p w14:paraId="315337E2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 </w:t>
      </w:r>
      <w:r w:rsidRPr="003A3BFA">
        <w:rPr>
          <w:rFonts w:ascii="Times New Roman" w:hAnsi="Times New Roman" w:cs="Times New Roman"/>
          <w:b/>
          <w:sz w:val="28"/>
          <w:szCs w:val="28"/>
        </w:rPr>
        <w:t xml:space="preserve">Суть проекта: </w:t>
      </w:r>
      <w:r w:rsidRPr="003A3BFA">
        <w:rPr>
          <w:rFonts w:ascii="Times New Roman" w:hAnsi="Times New Roman" w:cs="Times New Roman"/>
          <w:sz w:val="28"/>
          <w:szCs w:val="28"/>
        </w:rPr>
        <w:t>проектом</w:t>
      </w:r>
      <w:r w:rsidRPr="003A3B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3BFA">
        <w:rPr>
          <w:rFonts w:ascii="Times New Roman" w:hAnsi="Times New Roman" w:cs="Times New Roman"/>
          <w:sz w:val="28"/>
          <w:szCs w:val="28"/>
        </w:rPr>
        <w:t xml:space="preserve">предусматривалось строительство завода </w:t>
      </w:r>
      <w:r w:rsidRPr="003A3BFA">
        <w:rPr>
          <w:rFonts w:ascii="Times New Roman" w:hAnsi="Times New Roman" w:cs="Times New Roman"/>
          <w:sz w:val="28"/>
          <w:szCs w:val="28"/>
        </w:rPr>
        <w:br/>
        <w:t>по выпуску полимерных гофрированных безнапорных труб для канализационных систем. Для этого инициатор проекта планировал построить производственную базу на ТОСЭР «Дагестанские Огни», которая бы включала административн</w:t>
      </w:r>
      <w:r w:rsidRPr="003A3BFA">
        <w:rPr>
          <w:rFonts w:ascii="Times New Roman" w:hAnsi="Times New Roman" w:cs="Times New Roman"/>
          <w:sz w:val="28"/>
          <w:szCs w:val="28"/>
        </w:rPr>
        <w:t>ый, бытовой, производственный, лабораторный корпуса, складские корпуса для хранения готовой продукции, сырья и прочих расходных материалов, сооружения электроснабжения, водоснабжения, пожаротушения.</w:t>
      </w:r>
    </w:p>
    <w:p w14:paraId="60939A10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>Общая стоимость проекта</w:t>
      </w:r>
      <w:r w:rsidRPr="003A3BFA">
        <w:rPr>
          <w:rFonts w:ascii="Times New Roman" w:hAnsi="Times New Roman" w:cs="Times New Roman"/>
          <w:sz w:val="28"/>
          <w:szCs w:val="28"/>
        </w:rPr>
        <w:t xml:space="preserve"> – </w:t>
      </w:r>
      <w:r w:rsidRPr="003A3BFA">
        <w:rPr>
          <w:rFonts w:ascii="Times New Roman" w:hAnsi="Times New Roman" w:cs="Times New Roman"/>
          <w:b/>
          <w:sz w:val="28"/>
          <w:szCs w:val="28"/>
        </w:rPr>
        <w:t>662,4</w:t>
      </w:r>
      <w:r w:rsidRPr="003A3BFA">
        <w:rPr>
          <w:rFonts w:ascii="Times New Roman" w:hAnsi="Times New Roman" w:cs="Times New Roman"/>
          <w:sz w:val="28"/>
          <w:szCs w:val="28"/>
        </w:rPr>
        <w:t xml:space="preserve"> млн рублей;</w:t>
      </w:r>
    </w:p>
    <w:p w14:paraId="198A4429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Собственные с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редства </w:t>
      </w:r>
      <w:r w:rsidRPr="003A3BFA">
        <w:rPr>
          <w:rFonts w:ascii="Times New Roman" w:hAnsi="Times New Roman" w:cs="Times New Roman"/>
          <w:sz w:val="28"/>
          <w:szCs w:val="28"/>
        </w:rPr>
        <w:t xml:space="preserve">– </w:t>
      </w:r>
      <w:r w:rsidRPr="003A3BFA">
        <w:rPr>
          <w:rFonts w:ascii="Times New Roman" w:hAnsi="Times New Roman" w:cs="Times New Roman"/>
          <w:b/>
          <w:sz w:val="28"/>
          <w:szCs w:val="28"/>
        </w:rPr>
        <w:t>662,4</w:t>
      </w:r>
      <w:r w:rsidRPr="003A3BFA">
        <w:rPr>
          <w:rFonts w:ascii="Times New Roman" w:hAnsi="Times New Roman" w:cs="Times New Roman"/>
          <w:sz w:val="28"/>
          <w:szCs w:val="28"/>
        </w:rPr>
        <w:t xml:space="preserve"> млн рублей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865A565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Освоено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3A3BFA">
        <w:rPr>
          <w:rFonts w:ascii="Times New Roman" w:hAnsi="Times New Roman" w:cs="Times New Roman"/>
          <w:sz w:val="28"/>
          <w:szCs w:val="28"/>
        </w:rPr>
        <w:t xml:space="preserve">0,0 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 рублей.</w:t>
      </w:r>
    </w:p>
    <w:p w14:paraId="1E86FEFE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 xml:space="preserve">Количество планируемых к созданию – 126 </w:t>
      </w:r>
      <w:r w:rsidRPr="003A3BFA">
        <w:rPr>
          <w:rFonts w:ascii="Times New Roman" w:hAnsi="Times New Roman" w:cs="Times New Roman"/>
          <w:sz w:val="28"/>
          <w:szCs w:val="28"/>
        </w:rPr>
        <w:t>новых рабочих мест</w:t>
      </w:r>
    </w:p>
    <w:p w14:paraId="3BF10DF2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>Создано</w:t>
      </w:r>
      <w:r w:rsidRPr="003A3BFA">
        <w:rPr>
          <w:rFonts w:ascii="Times New Roman" w:hAnsi="Times New Roman" w:cs="Times New Roman"/>
          <w:sz w:val="28"/>
          <w:szCs w:val="28"/>
        </w:rPr>
        <w:t xml:space="preserve"> – 0 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рабочих мест.</w:t>
      </w:r>
    </w:p>
    <w:p w14:paraId="29B0D52E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реализации проекта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A3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 w:rsidRPr="003A3BF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A3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2029 гг.</w:t>
      </w:r>
    </w:p>
    <w:p w14:paraId="7FEF1E7F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 xml:space="preserve">Информация о реализации проекта: </w:t>
      </w:r>
    </w:p>
    <w:p w14:paraId="1371F7B5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Предприятием разработана проектно-сметная документация на строительство производственных объектов. Приобретено технологическое оборудование для изготовления гофрированных труб. Все договора на поставку технологического оборудования для изготовления полимер</w:t>
      </w:r>
      <w:r w:rsidRPr="003A3BFA">
        <w:rPr>
          <w:rFonts w:ascii="Times New Roman" w:hAnsi="Times New Roman" w:cs="Times New Roman"/>
          <w:sz w:val="28"/>
          <w:szCs w:val="28"/>
        </w:rPr>
        <w:t xml:space="preserve">ных труб подписаны. </w:t>
      </w:r>
    </w:p>
    <w:p w14:paraId="1638A11D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В связи с отсутствием объектов инфраструктуры инициатором проекта </w:t>
      </w:r>
      <w:r w:rsidRPr="003A3BFA">
        <w:rPr>
          <w:rFonts w:ascii="Times New Roman" w:hAnsi="Times New Roman" w:cs="Times New Roman"/>
          <w:sz w:val="28"/>
          <w:szCs w:val="28"/>
        </w:rPr>
        <w:br/>
        <w:t xml:space="preserve">ООО «Трубопласт» принято решение о реализации проекта в Сулейман-Стальском районе Республики Дагестан, с. Орта-Стал. Общая стоимость проекта составляет </w:t>
      </w:r>
      <w:r w:rsidRPr="003A3BFA">
        <w:rPr>
          <w:rFonts w:ascii="Times New Roman" w:hAnsi="Times New Roman" w:cs="Times New Roman"/>
          <w:sz w:val="28"/>
          <w:szCs w:val="28"/>
        </w:rPr>
        <w:br/>
      </w:r>
      <w:r w:rsidRPr="003A3BFA">
        <w:rPr>
          <w:rFonts w:ascii="Times New Roman" w:hAnsi="Times New Roman" w:cs="Times New Roman"/>
          <w:sz w:val="28"/>
          <w:szCs w:val="28"/>
        </w:rPr>
        <w:lastRenderedPageBreak/>
        <w:t>3,1 млрд рублей</w:t>
      </w:r>
      <w:r w:rsidRPr="003A3BFA">
        <w:rPr>
          <w:rFonts w:ascii="Times New Roman" w:hAnsi="Times New Roman" w:cs="Times New Roman"/>
          <w:sz w:val="28"/>
          <w:szCs w:val="28"/>
        </w:rPr>
        <w:t xml:space="preserve">, планируется к созданию 200 новых рабочих мест (создано 60). </w:t>
      </w:r>
      <w:r w:rsidRPr="003A3BFA">
        <w:rPr>
          <w:rFonts w:ascii="Times New Roman" w:hAnsi="Times New Roman" w:cs="Times New Roman"/>
          <w:sz w:val="28"/>
          <w:szCs w:val="28"/>
        </w:rPr>
        <w:br/>
        <w:t>21 сентября 2024 года состоялось официальное открытие предприятия.</w:t>
      </w:r>
    </w:p>
    <w:p w14:paraId="15899E85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В последующем при создании инфраструктуры в моногороде «Дагестанские Огни» инициатором проекта ООО «Трубопласт» планируется со</w:t>
      </w:r>
      <w:r w:rsidRPr="003A3BFA">
        <w:rPr>
          <w:rFonts w:ascii="Times New Roman" w:hAnsi="Times New Roman" w:cs="Times New Roman"/>
          <w:sz w:val="28"/>
          <w:szCs w:val="28"/>
        </w:rPr>
        <w:t>здание на данной территории производства комплектующих к гофрированным трубам производящимся в с. Орта-Стал.</w:t>
      </w:r>
    </w:p>
    <w:p w14:paraId="5B9304A5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>Сведения о земельном участке:</w:t>
      </w:r>
    </w:p>
    <w:p w14:paraId="32260DDA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Распоряжением Главы РД С.А. Меликова от 27.07.2022 г. № 102-рг </w:t>
      </w:r>
      <w:r w:rsidRPr="003A3BFA">
        <w:rPr>
          <w:rFonts w:ascii="Times New Roman" w:hAnsi="Times New Roman" w:cs="Times New Roman"/>
          <w:sz w:val="28"/>
          <w:szCs w:val="28"/>
        </w:rPr>
        <w:br/>
        <w:t>ООО «Трубопласт» предоставлен земельный участок площа</w:t>
      </w:r>
      <w:r w:rsidRPr="003A3BFA">
        <w:rPr>
          <w:rFonts w:ascii="Times New Roman" w:hAnsi="Times New Roman" w:cs="Times New Roman"/>
          <w:sz w:val="28"/>
          <w:szCs w:val="28"/>
        </w:rPr>
        <w:t xml:space="preserve">дью 15 га в аренду </w:t>
      </w:r>
      <w:r w:rsidRPr="003A3BFA">
        <w:rPr>
          <w:rFonts w:ascii="Times New Roman" w:hAnsi="Times New Roman" w:cs="Times New Roman"/>
          <w:sz w:val="28"/>
          <w:szCs w:val="28"/>
        </w:rPr>
        <w:br/>
        <w:t>без проведения торгов, расположенный по адресу: Республика Дагестан, ТОСЭР «Дагестанские Огни».</w:t>
      </w:r>
    </w:p>
    <w:p w14:paraId="78EE2AD9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3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Проблемные вопросы:</w:t>
      </w:r>
    </w:p>
    <w:p w14:paraId="63EED20C" w14:textId="77777777" w:rsidR="00D73F94" w:rsidRPr="003A3BFA" w:rsidRDefault="00D6492A">
      <w:pPr>
        <w:spacing w:after="0" w:line="240" w:lineRule="auto"/>
        <w:ind w:firstLine="567"/>
      </w:pPr>
      <w:r w:rsidRPr="003A3BFA">
        <w:rPr>
          <w:rFonts w:ascii="Times New Roman" w:hAnsi="Times New Roman" w:cs="Times New Roman"/>
          <w:sz w:val="28"/>
          <w:szCs w:val="28"/>
        </w:rPr>
        <w:t>Отсутствие инженерной инфраструктуры.</w:t>
      </w:r>
    </w:p>
    <w:p w14:paraId="5BFD0314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>Контактные данные сотрудников, ответственных за внесение сведений по инвестиционны</w:t>
      </w:r>
      <w:r w:rsidRPr="003A3BFA">
        <w:rPr>
          <w:rFonts w:ascii="Times New Roman" w:hAnsi="Times New Roman" w:cs="Times New Roman"/>
          <w:b/>
          <w:bCs/>
          <w:sz w:val="28"/>
          <w:szCs w:val="28"/>
        </w:rPr>
        <w:t>м проектам:</w:t>
      </w:r>
    </w:p>
    <w:p w14:paraId="146C059D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Тел.: 8(8722) 67-96-39</w:t>
      </w:r>
    </w:p>
    <w:p w14:paraId="0F20085E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Эл. почта: </w:t>
      </w:r>
      <w:hyperlink r:id="rId23" w:tooltip="http://gp_ip_2@mail.ru" w:history="1"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gp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</w:rPr>
          <w:t>_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ip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</w:rPr>
          <w:t>_2@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A3B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EDB7B1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>Контактные данные инициатора инвестиционного проекта:</w:t>
      </w:r>
    </w:p>
    <w:p w14:paraId="6CACEE52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3BFA">
        <w:rPr>
          <w:rFonts w:ascii="Times New Roman" w:hAnsi="Times New Roman" w:cs="Times New Roman"/>
          <w:sz w:val="28"/>
          <w:szCs w:val="28"/>
        </w:rPr>
        <w:t>Абдула Омарович 8  903 549-45-56</w:t>
      </w:r>
    </w:p>
    <w:p w14:paraId="413FA4A5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Эл. почта: </w:t>
      </w:r>
      <w:hyperlink r:id="rId24" w:tooltip="http://info@exonor.ru" w:history="1">
        <w:r w:rsidRPr="003A3BFA">
          <w:rPr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3A3BFA">
          <w:rPr>
            <w:rFonts w:ascii="Times New Roman" w:hAnsi="Times New Roman" w:cs="Times New Roman"/>
            <w:sz w:val="28"/>
            <w:szCs w:val="28"/>
          </w:rPr>
          <w:t>@</w:t>
        </w:r>
        <w:r w:rsidRPr="003A3BFA">
          <w:rPr>
            <w:rFonts w:ascii="Times New Roman" w:hAnsi="Times New Roman" w:cs="Times New Roman"/>
            <w:sz w:val="28"/>
            <w:szCs w:val="28"/>
            <w:lang w:val="en-US"/>
          </w:rPr>
          <w:t>exonor</w:t>
        </w:r>
        <w:r w:rsidRPr="003A3BFA">
          <w:rPr>
            <w:rFonts w:ascii="Times New Roman" w:hAnsi="Times New Roman" w:cs="Times New Roman"/>
            <w:sz w:val="28"/>
            <w:szCs w:val="28"/>
          </w:rPr>
          <w:t>.</w:t>
        </w:r>
        <w:r w:rsidRPr="003A3BFA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A3B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9C144D" w14:textId="77777777" w:rsidR="00D73F94" w:rsidRPr="003A3BFA" w:rsidRDefault="00D73F9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C396F5" w14:textId="77777777" w:rsidR="00D73F94" w:rsidRPr="003A3BFA" w:rsidRDefault="00D73F9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82E555" w14:textId="77777777" w:rsidR="00D73F94" w:rsidRPr="003A3BFA" w:rsidRDefault="00D6492A">
      <w:pPr>
        <w:spacing w:after="0"/>
        <w:ind w:left="72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A3BFA">
        <w:rPr>
          <w:rFonts w:ascii="Times New Roman" w:eastAsia="Calibri" w:hAnsi="Times New Roman" w:cs="Times New Roman"/>
          <w:b/>
          <w:sz w:val="28"/>
          <w:szCs w:val="28"/>
        </w:rPr>
        <w:t xml:space="preserve">9. </w:t>
      </w:r>
      <w:bookmarkStart w:id="29" w:name="_Hlk152336319"/>
      <w:r w:rsidRPr="003A3BF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Проект «Строительство швейного цеха» </w:t>
      </w:r>
      <w:r w:rsidRPr="003A3BFA">
        <w:rPr>
          <w:rFonts w:ascii="Times New Roman" w:eastAsia="Calibri" w:hAnsi="Times New Roman" w:cs="Times New Roman"/>
          <w:sz w:val="28"/>
          <w:szCs w:val="28"/>
          <w:u w:val="single"/>
        </w:rPr>
        <w:t>(инициатор ООО «Пронт»).</w:t>
      </w:r>
      <w:bookmarkEnd w:id="29"/>
    </w:p>
    <w:p w14:paraId="6DA4CDC9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0" w:name="_Hlk152336326"/>
      <w:r w:rsidRPr="003A3BFA">
        <w:rPr>
          <w:rFonts w:ascii="Times New Roman" w:hAnsi="Times New Roman" w:cs="Times New Roman"/>
          <w:b/>
          <w:sz w:val="28"/>
          <w:szCs w:val="28"/>
        </w:rPr>
        <w:t xml:space="preserve">Суть проекта: </w:t>
      </w:r>
      <w:r w:rsidRPr="003A3BFA">
        <w:rPr>
          <w:rFonts w:ascii="Times New Roman" w:hAnsi="Times New Roman" w:cs="Times New Roman"/>
          <w:sz w:val="28"/>
          <w:szCs w:val="28"/>
        </w:rPr>
        <w:t xml:space="preserve">в рамках реализации инвестиционного проекта инициатором ООО «Пронт» предусмотрено строительство швейного цеха в с. Карата Ахвахского района общей площадью 1 418м2, осуществляющего пошив текстильной продукции, одежды и аксессуаров (постельное белье, шторы, </w:t>
      </w:r>
      <w:r w:rsidRPr="003A3BFA">
        <w:rPr>
          <w:rFonts w:ascii="Times New Roman" w:hAnsi="Times New Roman" w:cs="Times New Roman"/>
          <w:sz w:val="28"/>
          <w:szCs w:val="28"/>
        </w:rPr>
        <w:t>скатерти, салфетки, полотенца, фасонная одежда по индивидуальным заказам и др.).</w:t>
      </w:r>
    </w:p>
    <w:p w14:paraId="6677850A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1" w:name="_Hlk152336339"/>
      <w:bookmarkEnd w:id="30"/>
      <w:r w:rsidRPr="003A3BFA">
        <w:rPr>
          <w:rFonts w:ascii="Times New Roman" w:hAnsi="Times New Roman" w:cs="Times New Roman"/>
          <w:b/>
          <w:sz w:val="28"/>
          <w:szCs w:val="28"/>
        </w:rPr>
        <w:t xml:space="preserve">Общая стоимость проекта – 209,0 </w:t>
      </w:r>
      <w:r w:rsidRPr="003A3BFA">
        <w:rPr>
          <w:rFonts w:ascii="Times New Roman" w:hAnsi="Times New Roman" w:cs="Times New Roman"/>
          <w:sz w:val="28"/>
          <w:szCs w:val="28"/>
        </w:rPr>
        <w:t>млн рублей.</w:t>
      </w:r>
    </w:p>
    <w:p w14:paraId="1237B590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B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Освоено – 128,0 </w:t>
      </w:r>
      <w:r w:rsidRPr="003A3BFA">
        <w:rPr>
          <w:rFonts w:ascii="Times New Roman" w:hAnsi="Times New Roman" w:cs="Times New Roman"/>
          <w:color w:val="000000" w:themeColor="text1"/>
          <w:sz w:val="28"/>
          <w:szCs w:val="28"/>
        </w:rPr>
        <w:t>млн рублей.</w:t>
      </w:r>
    </w:p>
    <w:p w14:paraId="7E3D227C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 xml:space="preserve">Количество планируемых к созданию – 60 </w:t>
      </w:r>
      <w:r w:rsidRPr="003A3BFA">
        <w:rPr>
          <w:rFonts w:ascii="Times New Roman" w:hAnsi="Times New Roman" w:cs="Times New Roman"/>
          <w:sz w:val="28"/>
          <w:szCs w:val="28"/>
        </w:rPr>
        <w:t>новых рабочих мест.</w:t>
      </w:r>
    </w:p>
    <w:p w14:paraId="0A60F2B3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 xml:space="preserve">Создано – 14 </w:t>
      </w:r>
      <w:r w:rsidRPr="003A3BFA">
        <w:rPr>
          <w:rFonts w:ascii="Times New Roman" w:hAnsi="Times New Roman" w:cs="Times New Roman"/>
          <w:sz w:val="28"/>
          <w:szCs w:val="28"/>
        </w:rPr>
        <w:t>новых рабочих мест.</w:t>
      </w:r>
    </w:p>
    <w:p w14:paraId="444B760C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>Налоговые о</w:t>
      </w:r>
      <w:r w:rsidRPr="003A3BFA">
        <w:rPr>
          <w:rFonts w:ascii="Times New Roman" w:hAnsi="Times New Roman" w:cs="Times New Roman"/>
          <w:b/>
          <w:sz w:val="28"/>
          <w:szCs w:val="28"/>
        </w:rPr>
        <w:t>тчисления (план) – 19,4</w:t>
      </w:r>
      <w:r w:rsidRPr="003A3BFA">
        <w:rPr>
          <w:rFonts w:ascii="Times New Roman" w:hAnsi="Times New Roman" w:cs="Times New Roman"/>
          <w:sz w:val="28"/>
          <w:szCs w:val="28"/>
        </w:rPr>
        <w:t xml:space="preserve"> млн рублей (ежегодно).</w:t>
      </w:r>
    </w:p>
    <w:p w14:paraId="1DFC8CF8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>Сроки реализации проекта: 2022</w:t>
      </w:r>
      <w:r w:rsidRPr="003A3BFA">
        <w:rPr>
          <w:rFonts w:ascii="Times New Roman" w:hAnsi="Times New Roman" w:cs="Times New Roman"/>
          <w:sz w:val="28"/>
          <w:szCs w:val="28"/>
        </w:rPr>
        <w:t>-</w:t>
      </w:r>
      <w:r w:rsidRPr="003A3BFA">
        <w:rPr>
          <w:rFonts w:ascii="Times New Roman" w:hAnsi="Times New Roman" w:cs="Times New Roman"/>
          <w:b/>
          <w:sz w:val="28"/>
          <w:szCs w:val="28"/>
        </w:rPr>
        <w:t>2025 гг.</w:t>
      </w:r>
      <w:bookmarkEnd w:id="31"/>
    </w:p>
    <w:p w14:paraId="7CB8BB11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>Информация о реализации проекта:</w:t>
      </w:r>
    </w:p>
    <w:p w14:paraId="55ED6520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Инициатором проекта заключен договор с подрядной организацией </w:t>
      </w:r>
      <w:r w:rsidRPr="003A3BFA">
        <w:rPr>
          <w:rFonts w:ascii="Times New Roman" w:hAnsi="Times New Roman" w:cs="Times New Roman"/>
          <w:sz w:val="28"/>
          <w:szCs w:val="28"/>
        </w:rPr>
        <w:br/>
        <w:t>ООО «ТИМ» на выполнение работ по строительству объекта.</w:t>
      </w:r>
    </w:p>
    <w:p w14:paraId="0F4D5079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Подрядчиком прове</w:t>
      </w:r>
      <w:r w:rsidRPr="003A3BFA">
        <w:rPr>
          <w:rFonts w:ascii="Times New Roman" w:hAnsi="Times New Roman" w:cs="Times New Roman"/>
          <w:sz w:val="28"/>
          <w:szCs w:val="28"/>
        </w:rPr>
        <w:t>дены работы по демонтажу старой котельной, угольного склада, установки емкости для воды (резервуара), спортивной площадки, произведен вывоз мусора со строительной площадки.</w:t>
      </w:r>
    </w:p>
    <w:p w14:paraId="2414EF40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 построено здание швейного цеха, завершены все работы, территория </w:t>
      </w:r>
      <w:r w:rsidRPr="003A3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благоустроена детской площадкой и парковой зоной. </w:t>
      </w:r>
      <w:r w:rsidRPr="003A3BFA">
        <w:rPr>
          <w:rFonts w:ascii="Times New Roman" w:hAnsi="Times New Roman" w:cs="Times New Roman"/>
          <w:sz w:val="28"/>
          <w:szCs w:val="28"/>
        </w:rPr>
        <w:t>Рабочий персонал будет состоять из жителей села Карата и близлежащих населенных пунктов. Обучение будет проводиться на предприятии.</w:t>
      </w:r>
    </w:p>
    <w:p w14:paraId="522B340E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lastRenderedPageBreak/>
        <w:t>Для ввода построенного «Швейного цеха» в эксплуатацию необходимо назначени</w:t>
      </w:r>
      <w:r w:rsidRPr="003A3BFA">
        <w:rPr>
          <w:rFonts w:ascii="Times New Roman" w:hAnsi="Times New Roman" w:cs="Times New Roman"/>
          <w:sz w:val="28"/>
          <w:szCs w:val="28"/>
        </w:rPr>
        <w:t xml:space="preserve">е его руководителя, с последующими закупками машин, оборудования, инвентаря, и других материальных ресурсов для организации производственного процесса.  В настоящий момент в связи с высокой ставкой рефинансирования ЦБ РФ (21%), жесткого скоринга и наличия </w:t>
      </w:r>
      <w:r w:rsidRPr="003A3BFA">
        <w:rPr>
          <w:rFonts w:ascii="Times New Roman" w:hAnsi="Times New Roman" w:cs="Times New Roman"/>
          <w:sz w:val="28"/>
          <w:szCs w:val="28"/>
        </w:rPr>
        <w:t>дополнительных условий (поручителей, залога, ограничений по сумме кредита) инициатор ООО «Пронт» испытывает острый дефицит финансовых ресурсов/вложений по их получению в кредитных организациях.  Также в связи с санкционной политикой, наблюдается дефицит на</w:t>
      </w:r>
      <w:r w:rsidRPr="003A3BFA">
        <w:rPr>
          <w:rFonts w:ascii="Times New Roman" w:hAnsi="Times New Roman" w:cs="Times New Roman"/>
          <w:sz w:val="28"/>
          <w:szCs w:val="28"/>
        </w:rPr>
        <w:t xml:space="preserve">дежных партнеров и поставщиков оборудования, в связи с чем инициатором направлено письмо в Правительство Республики Дагестан от 19.12.2024 года № 01-23-2024/155 об продлении срока реализации инвестпроекта до конца 2025 года (на 1 год). </w:t>
      </w:r>
    </w:p>
    <w:p w14:paraId="5E78D3B4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В настоящее время в</w:t>
      </w:r>
      <w:r w:rsidRPr="003A3BFA">
        <w:rPr>
          <w:rFonts w:ascii="Times New Roman" w:hAnsi="Times New Roman" w:cs="Times New Roman"/>
          <w:sz w:val="28"/>
          <w:szCs w:val="28"/>
        </w:rPr>
        <w:t>едется поиск поставщика оборудования.</w:t>
      </w:r>
    </w:p>
    <w:p w14:paraId="5C5E7954" w14:textId="77777777" w:rsidR="00D73F94" w:rsidRPr="003A3BFA" w:rsidRDefault="00D73F94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617CA9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>Сведения о земельном участке:</w:t>
      </w:r>
    </w:p>
    <w:p w14:paraId="49F81D83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Распоряжением Главы РД С.А. Меликова от 20 июня 2022 года № 74-рг </w:t>
      </w:r>
      <w:r w:rsidRPr="003A3BFA">
        <w:rPr>
          <w:rFonts w:ascii="Times New Roman" w:hAnsi="Times New Roman" w:cs="Times New Roman"/>
          <w:sz w:val="28"/>
          <w:szCs w:val="28"/>
        </w:rPr>
        <w:br/>
      </w:r>
      <w:r w:rsidRPr="003A3BFA">
        <w:rPr>
          <w:rFonts w:ascii="Times New Roman" w:hAnsi="Times New Roman" w:cs="Times New Roman"/>
          <w:sz w:val="28"/>
          <w:szCs w:val="28"/>
        </w:rPr>
        <w:t>для реализации масштабного инвестиционного проекта «Строительство швейного цеха» ООО «Пронт» предоставлен земельный участок с кадастровым номером 05:21:000001:2033 и общей площадью 0,5 га, расположенный по адресу: Республика Дагестан, Ахвахский район, с. К</w:t>
      </w:r>
      <w:r w:rsidRPr="003A3BFA">
        <w:rPr>
          <w:rFonts w:ascii="Times New Roman" w:hAnsi="Times New Roman" w:cs="Times New Roman"/>
          <w:sz w:val="28"/>
          <w:szCs w:val="28"/>
        </w:rPr>
        <w:t>арата.</w:t>
      </w:r>
    </w:p>
    <w:p w14:paraId="4E90F452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Согласно указанному распоряжению между Администрацией МР «Ахвахский район» и ООО «Пронт» подписан Договор аренды земельного участка </w:t>
      </w:r>
      <w:r w:rsidRPr="003A3BFA">
        <w:rPr>
          <w:rFonts w:ascii="Times New Roman" w:hAnsi="Times New Roman" w:cs="Times New Roman"/>
          <w:sz w:val="28"/>
          <w:szCs w:val="28"/>
        </w:rPr>
        <w:br/>
        <w:t>от 1 июля 2022 года № 5.</w:t>
      </w:r>
    </w:p>
    <w:p w14:paraId="29F9BD71" w14:textId="77777777" w:rsidR="00D73F94" w:rsidRPr="003A3BFA" w:rsidRDefault="00D73F94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E54EBF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 xml:space="preserve">Контактные данные сотрудников, ответственных за внесение сведений </w:t>
      </w:r>
      <w:r w:rsidRPr="003A3BFA">
        <w:rPr>
          <w:rFonts w:ascii="Times New Roman" w:hAnsi="Times New Roman" w:cs="Times New Roman"/>
          <w:b/>
          <w:bCs/>
          <w:sz w:val="28"/>
          <w:szCs w:val="28"/>
        </w:rPr>
        <w:br/>
        <w:t>по инвестиционным проек</w:t>
      </w:r>
      <w:r w:rsidRPr="003A3BFA">
        <w:rPr>
          <w:rFonts w:ascii="Times New Roman" w:hAnsi="Times New Roman" w:cs="Times New Roman"/>
          <w:b/>
          <w:bCs/>
          <w:sz w:val="28"/>
          <w:szCs w:val="28"/>
        </w:rPr>
        <w:t>там:</w:t>
      </w:r>
    </w:p>
    <w:p w14:paraId="340AE628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Тел.: 8(8722) 67-96-39</w:t>
      </w:r>
    </w:p>
    <w:p w14:paraId="212C4E3F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Эл. почта: </w:t>
      </w:r>
      <w:hyperlink r:id="rId25" w:tooltip="http://gp_ip_2@mail.ru" w:history="1"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gp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</w:rPr>
          <w:t>_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ip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</w:rPr>
          <w:t>_2@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A3B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C285D4" w14:textId="77777777" w:rsidR="00D73F94" w:rsidRPr="003A3BFA" w:rsidRDefault="00D73F94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94DFAC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>Контактные данные инициатора инвестиционного проекта:</w:t>
      </w:r>
    </w:p>
    <w:p w14:paraId="5A55922A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Заместитель главы администрации МР «Ахвахский район»</w:t>
      </w:r>
    </w:p>
    <w:p w14:paraId="1FD53671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 xml:space="preserve">Алиев Магомед Магомедзагидович </w:t>
      </w:r>
      <w:r w:rsidRPr="003A3BFA">
        <w:rPr>
          <w:rFonts w:ascii="Times New Roman" w:hAnsi="Times New Roman" w:cs="Times New Roman"/>
          <w:sz w:val="28"/>
          <w:szCs w:val="28"/>
        </w:rPr>
        <w:t>- тел. 8 963 789-54-47</w:t>
      </w:r>
    </w:p>
    <w:p w14:paraId="51965714" w14:textId="77777777" w:rsidR="00D73F94" w:rsidRPr="003A3BFA" w:rsidRDefault="00D73F94">
      <w:pPr>
        <w:rPr>
          <w:b/>
          <w:bCs/>
        </w:rPr>
      </w:pPr>
    </w:p>
    <w:p w14:paraId="0F9785CA" w14:textId="77777777" w:rsidR="00D73F94" w:rsidRPr="003A3BFA" w:rsidRDefault="00D73F94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F462F6" w14:textId="77777777" w:rsidR="00D73F94" w:rsidRPr="003A3BFA" w:rsidRDefault="00D73F9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854345" w14:textId="77777777" w:rsidR="00D73F94" w:rsidRPr="003A3BFA" w:rsidRDefault="00D6492A">
      <w:pPr>
        <w:tabs>
          <w:tab w:val="left" w:pos="1134"/>
        </w:tabs>
        <w:spacing w:after="0" w:line="240" w:lineRule="auto"/>
        <w:ind w:left="72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</w:pPr>
      <w:r w:rsidRPr="003A3BFA">
        <w:rPr>
          <w:rStyle w:val="fontstyle01"/>
          <w:rFonts w:ascii="Times New Roman" w:eastAsia="Times New Roman" w:hAnsi="Times New Roman" w:cs="Times New Roman"/>
          <w:sz w:val="28"/>
          <w:szCs w:val="28"/>
        </w:rPr>
        <w:t xml:space="preserve">10. </w:t>
      </w:r>
      <w:bookmarkStart w:id="32" w:name="_Hlk181976805"/>
      <w:r w:rsidRPr="003A3BFA">
        <w:rPr>
          <w:rStyle w:val="fontstyle01"/>
          <w:rFonts w:ascii="Times New Roman" w:eastAsia="Times New Roman" w:hAnsi="Times New Roman" w:cs="Times New Roman"/>
          <w:sz w:val="28"/>
          <w:szCs w:val="28"/>
          <w:u w:val="single"/>
        </w:rPr>
        <w:t xml:space="preserve">Строительство асфальтобетонного завода ООО «Строительная компания «М-Групп» </w:t>
      </w:r>
      <w:r w:rsidRPr="003A3BFA">
        <w:rPr>
          <w:rStyle w:val="fontstyle01"/>
          <w:rFonts w:ascii="Times New Roman" w:eastAsia="Times New Roman" w:hAnsi="Times New Roman" w:cs="Times New Roman"/>
          <w:b w:val="0"/>
          <w:bCs w:val="0"/>
          <w:sz w:val="28"/>
          <w:szCs w:val="28"/>
          <w:u w:val="single"/>
        </w:rPr>
        <w:t xml:space="preserve">(инициатор </w:t>
      </w:r>
      <w:r w:rsidRPr="003A3BFA">
        <w:rPr>
          <w:rStyle w:val="fontstyle01"/>
          <w:rFonts w:ascii="Times New Roman" w:eastAsia="Times New Roman" w:hAnsi="Times New Roman" w:cs="Times New Roman" w:hint="eastAsia"/>
          <w:b w:val="0"/>
          <w:bCs w:val="0"/>
          <w:sz w:val="28"/>
          <w:szCs w:val="28"/>
          <w:u w:val="single"/>
        </w:rPr>
        <w:t xml:space="preserve">– </w:t>
      </w:r>
      <w:r w:rsidRPr="003A3BFA">
        <w:rPr>
          <w:rStyle w:val="fontstyle01"/>
          <w:rFonts w:ascii="Times New Roman" w:eastAsia="Times New Roman" w:hAnsi="Times New Roman" w:cs="Times New Roman"/>
          <w:b w:val="0"/>
          <w:bCs w:val="0"/>
          <w:sz w:val="28"/>
          <w:szCs w:val="28"/>
          <w:u w:val="single"/>
        </w:rPr>
        <w:t>ООО СК «М-Групп»).</w:t>
      </w:r>
    </w:p>
    <w:p w14:paraId="777287FA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</w:rPr>
      </w:pPr>
      <w:r w:rsidRPr="003A3BFA">
        <w:rPr>
          <w:rStyle w:val="fontstyle01"/>
          <w:rFonts w:ascii="Times New Roman" w:eastAsia="Times New Roman" w:hAnsi="Times New Roman" w:cs="Times New Roman"/>
          <w:sz w:val="28"/>
          <w:szCs w:val="28"/>
        </w:rPr>
        <w:t>Адрес:</w:t>
      </w:r>
      <w:r w:rsidRPr="003A3BFA">
        <w:rPr>
          <w:rStyle w:val="fontstyle01"/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Респ</w:t>
      </w:r>
      <w:r w:rsidRPr="003A3BFA">
        <w:rPr>
          <w:rStyle w:val="fontstyle01"/>
          <w:rFonts w:ascii="Times New Roman" w:eastAsia="Times New Roman" w:hAnsi="Times New Roman" w:cs="Times New Roman"/>
          <w:b w:val="0"/>
          <w:bCs w:val="0"/>
          <w:sz w:val="28"/>
          <w:szCs w:val="28"/>
        </w:rPr>
        <w:t>. Дагестан, г. Махачкала, пос. Шамхал, кн 05:40:000015:121</w:t>
      </w:r>
    </w:p>
    <w:p w14:paraId="7FD780D2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b/>
          <w:sz w:val="28"/>
          <w:szCs w:val="28"/>
        </w:rPr>
        <w:t xml:space="preserve">Суть проекта: </w:t>
      </w:r>
      <w:r w:rsidRPr="003A3BFA">
        <w:rPr>
          <w:rFonts w:ascii="Times New Roman" w:eastAsia="Times New Roman" w:hAnsi="Times New Roman" w:cs="Times New Roman"/>
          <w:bCs/>
          <w:sz w:val="28"/>
          <w:szCs w:val="28"/>
        </w:rPr>
        <w:t>проектом подразумевается строительство современно</w:t>
      </w:r>
      <w:r w:rsidRPr="003A3BFA">
        <w:rPr>
          <w:rFonts w:ascii="Times New Roman" w:hAnsi="Times New Roman" w:cs="Times New Roman"/>
          <w:bCs/>
          <w:sz w:val="28"/>
          <w:szCs w:val="28"/>
        </w:rPr>
        <w:t>го производства асфальтобетонных смесей для дорожного строительства путем внедрения технологий с общим ежегодным объемом выпуска проду</w:t>
      </w:r>
      <w:r w:rsidRPr="003A3BFA">
        <w:rPr>
          <w:rFonts w:ascii="Times New Roman" w:hAnsi="Times New Roman" w:cs="Times New Roman"/>
          <w:bCs/>
          <w:sz w:val="28"/>
          <w:szCs w:val="28"/>
        </w:rPr>
        <w:t>кции в размере 91,3 тыс. тонн при загрузке оборудования на 70 %.</w:t>
      </w:r>
    </w:p>
    <w:p w14:paraId="0975F400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3BFA">
        <w:rPr>
          <w:rFonts w:ascii="Times New Roman" w:hAnsi="Times New Roman" w:cs="Times New Roman"/>
          <w:bCs/>
          <w:sz w:val="28"/>
          <w:szCs w:val="28"/>
        </w:rPr>
        <w:t>Общая площадь сооружений составит 24 420 кв. м., общая площадь земельного участка 30 000 кв. м.</w:t>
      </w:r>
    </w:p>
    <w:p w14:paraId="0D1E5348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3BF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Для производства асфальтобетонной смеси планируется закупать битум, щебень, песок, минеральный </w:t>
      </w:r>
      <w:r w:rsidRPr="003A3BFA">
        <w:rPr>
          <w:rFonts w:ascii="Times New Roman" w:hAnsi="Times New Roman" w:cs="Times New Roman"/>
          <w:bCs/>
          <w:sz w:val="28"/>
          <w:szCs w:val="28"/>
        </w:rPr>
        <w:t>порошок, а также диз. топлива.</w:t>
      </w:r>
    </w:p>
    <w:p w14:paraId="5F6DBC3C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Hlk204941519"/>
      <w:r w:rsidRPr="003A3BFA">
        <w:rPr>
          <w:rFonts w:ascii="Times New Roman" w:hAnsi="Times New Roman" w:cs="Times New Roman"/>
          <w:b/>
          <w:sz w:val="28"/>
          <w:szCs w:val="28"/>
        </w:rPr>
        <w:t xml:space="preserve">Общая стоимость проекта – 125,0 </w:t>
      </w:r>
      <w:r w:rsidRPr="003A3BFA">
        <w:rPr>
          <w:rFonts w:ascii="Times New Roman" w:hAnsi="Times New Roman" w:cs="Times New Roman"/>
          <w:sz w:val="28"/>
          <w:szCs w:val="28"/>
        </w:rPr>
        <w:t>млн рублей.</w:t>
      </w:r>
    </w:p>
    <w:p w14:paraId="0FDB23CA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B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Освоено – 71,0 </w:t>
      </w:r>
      <w:r w:rsidRPr="003A3BFA">
        <w:rPr>
          <w:rFonts w:ascii="Times New Roman" w:hAnsi="Times New Roman" w:cs="Times New Roman"/>
          <w:color w:val="000000" w:themeColor="text1"/>
          <w:sz w:val="28"/>
          <w:szCs w:val="28"/>
        </w:rPr>
        <w:t>млн рублей.</w:t>
      </w:r>
    </w:p>
    <w:p w14:paraId="64F8B5A0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 xml:space="preserve">Количество планируемых к созданию – 100 </w:t>
      </w:r>
      <w:r w:rsidRPr="003A3BFA">
        <w:rPr>
          <w:rFonts w:ascii="Times New Roman" w:hAnsi="Times New Roman" w:cs="Times New Roman"/>
          <w:sz w:val="28"/>
          <w:szCs w:val="28"/>
        </w:rPr>
        <w:t>новых рабочих мест.</w:t>
      </w:r>
    </w:p>
    <w:p w14:paraId="345CB2A3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 xml:space="preserve">Создано – 42 </w:t>
      </w:r>
      <w:r w:rsidRPr="003A3BFA">
        <w:rPr>
          <w:rFonts w:ascii="Times New Roman" w:hAnsi="Times New Roman" w:cs="Times New Roman"/>
          <w:sz w:val="28"/>
          <w:szCs w:val="28"/>
        </w:rPr>
        <w:t>новое рабочее место.</w:t>
      </w:r>
      <w:bookmarkEnd w:id="32"/>
      <w:bookmarkEnd w:id="33"/>
    </w:p>
    <w:p w14:paraId="633DE630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>Налоговые отчисления (план):</w:t>
      </w:r>
    </w:p>
    <w:p w14:paraId="58B4AA82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4" w:name="_Hlk204969093"/>
      <w:r w:rsidRPr="003A3BFA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3A3BFA">
        <w:rPr>
          <w:rFonts w:ascii="Times New Roman" w:hAnsi="Times New Roman" w:cs="Times New Roman"/>
          <w:bCs/>
          <w:sz w:val="28"/>
          <w:szCs w:val="28"/>
        </w:rPr>
        <w:t xml:space="preserve">НДФЛ: 1-й год – 2,7 млн рублей, 2-й год – 2,7 млн рублей; </w:t>
      </w:r>
    </w:p>
    <w:p w14:paraId="25FE2CB9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bCs/>
          <w:sz w:val="28"/>
          <w:szCs w:val="28"/>
        </w:rPr>
        <w:t>– Налог на прибыль 1-й год – 18,0 млн рублей, 2-й год – 19,0 млн рублей.</w:t>
      </w:r>
      <w:bookmarkEnd w:id="34"/>
    </w:p>
    <w:p w14:paraId="23067379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 xml:space="preserve">Сроки реализации проекта: </w:t>
      </w:r>
      <w:r w:rsidRPr="003A3BFA">
        <w:rPr>
          <w:rFonts w:ascii="Times New Roman" w:hAnsi="Times New Roman" w:cs="Times New Roman"/>
          <w:bCs/>
          <w:sz w:val="28"/>
          <w:szCs w:val="28"/>
        </w:rPr>
        <w:t>2023-2026 гг.</w:t>
      </w:r>
    </w:p>
    <w:p w14:paraId="4988C09F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>Информация о реализации проекта:</w:t>
      </w:r>
    </w:p>
    <w:p w14:paraId="1E528189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5" w:name="_Hlk204941547"/>
      <w:r w:rsidRPr="003A3BFA">
        <w:rPr>
          <w:rFonts w:ascii="Times New Roman" w:hAnsi="Times New Roman" w:cs="Times New Roman"/>
          <w:bCs/>
          <w:sz w:val="28"/>
          <w:szCs w:val="28"/>
        </w:rPr>
        <w:t>Проведены изыскания, получены технические условия и</w:t>
      </w:r>
      <w:r w:rsidRPr="003A3BFA">
        <w:rPr>
          <w:rFonts w:ascii="Times New Roman" w:hAnsi="Times New Roman" w:cs="Times New Roman"/>
          <w:bCs/>
          <w:sz w:val="28"/>
          <w:szCs w:val="28"/>
        </w:rPr>
        <w:t xml:space="preserve"> разрешительные документы на основании положительного заключения экспертизы.</w:t>
      </w:r>
    </w:p>
    <w:p w14:paraId="5E401C37" w14:textId="77777777" w:rsidR="00D73F94" w:rsidRPr="003A3BFA" w:rsidRDefault="00D6492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3BFA">
        <w:rPr>
          <w:rFonts w:ascii="Times New Roman" w:hAnsi="Times New Roman" w:cs="Times New Roman"/>
          <w:bCs/>
          <w:sz w:val="28"/>
          <w:szCs w:val="28"/>
        </w:rPr>
        <w:t xml:space="preserve">Часть оборудования приобретена, ведется его установка и пусконаладка. </w:t>
      </w:r>
      <w:r w:rsidRPr="003A3BFA">
        <w:rPr>
          <w:rFonts w:ascii="Times New Roman" w:hAnsi="Times New Roman" w:cs="Times New Roman"/>
          <w:bCs/>
          <w:sz w:val="28"/>
          <w:szCs w:val="28"/>
        </w:rPr>
        <w:br/>
        <w:t>В связи с изменениями ГОСТ дополнительно закуплены необходимые технические средства.</w:t>
      </w:r>
    </w:p>
    <w:p w14:paraId="5C8753B4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3BFA">
        <w:rPr>
          <w:rFonts w:ascii="Times New Roman" w:hAnsi="Times New Roman" w:cs="Times New Roman"/>
          <w:bCs/>
          <w:sz w:val="28"/>
          <w:szCs w:val="28"/>
        </w:rPr>
        <w:t>Взятые на себя обязател</w:t>
      </w:r>
      <w:r w:rsidRPr="003A3BFA">
        <w:rPr>
          <w:rFonts w:ascii="Times New Roman" w:hAnsi="Times New Roman" w:cs="Times New Roman"/>
          <w:bCs/>
          <w:sz w:val="28"/>
          <w:szCs w:val="28"/>
        </w:rPr>
        <w:t>ьства инициатором проекта исполняются своевременно. Оплата по договору аренды земельного участка осуществляется своевременно, задолженность отсутствует. Ближайшие плановые показатели назначены на 2026 год.</w:t>
      </w:r>
    </w:p>
    <w:p w14:paraId="4EA3058B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>Сведения о земельном участке:</w:t>
      </w:r>
    </w:p>
    <w:p w14:paraId="5F188793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Распоряжением Главы Республики Дагестан от 17 марта 2023 года № 41-рг предоставлен земельный участок площадью 3 Га в пос. Шамхал </w:t>
      </w:r>
      <w:r w:rsidRPr="003A3B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 Махачкалы (05:40:000015:121).</w:t>
      </w:r>
    </w:p>
    <w:p w14:paraId="4B1609B0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b/>
          <w:bCs/>
          <w:sz w:val="28"/>
          <w:szCs w:val="28"/>
        </w:rPr>
        <w:t>Проблемные вопросы:</w:t>
      </w:r>
    </w:p>
    <w:p w14:paraId="277E855F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sz w:val="28"/>
          <w:szCs w:val="28"/>
        </w:rPr>
        <w:t>Нет питьевой воды (привозная).</w:t>
      </w:r>
    </w:p>
    <w:p w14:paraId="3BCF5E96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sz w:val="28"/>
          <w:szCs w:val="28"/>
        </w:rPr>
        <w:t xml:space="preserve">Проблема аварийного состояния единственной </w:t>
      </w:r>
      <w:r w:rsidRPr="003A3BFA">
        <w:rPr>
          <w:rFonts w:ascii="Times New Roman" w:eastAsia="Times New Roman" w:hAnsi="Times New Roman" w:cs="Times New Roman"/>
          <w:sz w:val="28"/>
          <w:szCs w:val="28"/>
        </w:rPr>
        <w:t xml:space="preserve">подъездной дороги (пос. Красноармейск, ул. Фабричная, 1,3 км), учитывая, что ее нынешнее состояние создает риски для логистики, безопасности и сроков реализации проекта. (О данной проблеме указано в письме №19/06-25 от 19 июня 2025 г., направленном на имя </w:t>
      </w:r>
      <w:r w:rsidRPr="003A3BFA">
        <w:rPr>
          <w:rFonts w:ascii="Times New Roman" w:eastAsia="Times New Roman" w:hAnsi="Times New Roman" w:cs="Times New Roman"/>
          <w:sz w:val="28"/>
          <w:szCs w:val="28"/>
        </w:rPr>
        <w:t>начальника Управления экономики, инвестиций и предпринимательства администрации города Махачкалы Ибрагимовой Заиры Абдурахмановны.)</w:t>
      </w:r>
      <w:bookmarkEnd w:id="35"/>
    </w:p>
    <w:p w14:paraId="1D6C6880" w14:textId="77777777" w:rsidR="00D73F94" w:rsidRPr="003A3BFA" w:rsidRDefault="00D73F9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F1BF54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 xml:space="preserve">Контактные данные сотрудников, ответственных за внесение сведений </w:t>
      </w:r>
      <w:r w:rsidRPr="003A3BFA">
        <w:rPr>
          <w:rFonts w:ascii="Times New Roman" w:hAnsi="Times New Roman" w:cs="Times New Roman"/>
          <w:b/>
          <w:bCs/>
          <w:sz w:val="28"/>
          <w:szCs w:val="28"/>
        </w:rPr>
        <w:br/>
        <w:t>по инвестиционным проектам:</w:t>
      </w:r>
    </w:p>
    <w:p w14:paraId="6F45E8A2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Тел.: 8(8722) 67-96-39</w:t>
      </w:r>
    </w:p>
    <w:p w14:paraId="67FA7700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Эл. п</w:t>
      </w:r>
      <w:r w:rsidRPr="003A3BFA">
        <w:rPr>
          <w:rFonts w:ascii="Times New Roman" w:hAnsi="Times New Roman" w:cs="Times New Roman"/>
          <w:sz w:val="28"/>
          <w:szCs w:val="28"/>
        </w:rPr>
        <w:t xml:space="preserve">очта: </w:t>
      </w:r>
      <w:hyperlink r:id="rId26" w:tooltip="http://gp_ip_2@mail.ru" w:history="1"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gp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</w:rPr>
          <w:t>_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ip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</w:rPr>
          <w:t>_2@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A3B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B4276D" w14:textId="77777777" w:rsidR="00D73F94" w:rsidRPr="003A3BFA" w:rsidRDefault="00D73F94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592DB5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>Контактные данные инициатора инвестиционного проекта:</w:t>
      </w:r>
    </w:p>
    <w:p w14:paraId="683B3991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Тел.: 8-906-784-01-01 Шамиль</w:t>
      </w:r>
    </w:p>
    <w:p w14:paraId="431C4E16" w14:textId="77777777" w:rsidR="00D73F94" w:rsidRPr="003A3BFA" w:rsidRDefault="00D73F9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EC76BD" w14:textId="77777777" w:rsidR="00D73F94" w:rsidRPr="003A3BFA" w:rsidRDefault="00D6492A">
      <w:pPr>
        <w:tabs>
          <w:tab w:val="left" w:pos="1134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</w:pPr>
      <w:r w:rsidRPr="003A3BFA">
        <w:rPr>
          <w:rStyle w:val="fontstyle01"/>
          <w:rFonts w:ascii="Times New Roman" w:eastAsia="Times New Roman" w:hAnsi="Times New Roman" w:cs="Times New Roman"/>
          <w:sz w:val="28"/>
          <w:szCs w:val="28"/>
        </w:rPr>
        <w:t xml:space="preserve">11. </w:t>
      </w:r>
      <w:bookmarkStart w:id="36" w:name="_Hlk204934490"/>
      <w:r w:rsidRPr="003A3BFA">
        <w:rPr>
          <w:rStyle w:val="fontstyle01"/>
          <w:rFonts w:ascii="Times New Roman" w:eastAsia="Times New Roman" w:hAnsi="Times New Roman" w:cs="Times New Roman"/>
          <w:sz w:val="28"/>
          <w:szCs w:val="28"/>
          <w:u w:val="single"/>
        </w:rPr>
        <w:t xml:space="preserve">Строительство универсального склада продовольственных </w:t>
      </w:r>
      <w:r w:rsidRPr="003A3BFA">
        <w:rPr>
          <w:rStyle w:val="fontstyle01"/>
          <w:rFonts w:ascii="Times New Roman" w:eastAsia="Times New Roman" w:hAnsi="Times New Roman" w:cs="Times New Roman"/>
          <w:sz w:val="28"/>
          <w:szCs w:val="28"/>
          <w:u w:val="single"/>
        </w:rPr>
        <w:br/>
        <w:t xml:space="preserve">и не продовольственных товаров, г. Махачкала </w:t>
      </w:r>
      <w:r w:rsidRPr="003A3BFA">
        <w:rPr>
          <w:rStyle w:val="fontstyle01"/>
          <w:rFonts w:ascii="Times New Roman" w:eastAsia="Times New Roman" w:hAnsi="Times New Roman" w:cs="Times New Roman"/>
          <w:b w:val="0"/>
          <w:bCs w:val="0"/>
          <w:sz w:val="28"/>
          <w:szCs w:val="28"/>
          <w:u w:val="single"/>
        </w:rPr>
        <w:t xml:space="preserve">(инициатор </w:t>
      </w:r>
      <w:r w:rsidRPr="003A3BFA">
        <w:rPr>
          <w:rStyle w:val="fontstyle01"/>
          <w:rFonts w:ascii="Times New Roman" w:eastAsia="Times New Roman" w:hAnsi="Times New Roman" w:cs="Times New Roman" w:hint="eastAsia"/>
          <w:b w:val="0"/>
          <w:bCs w:val="0"/>
          <w:sz w:val="28"/>
          <w:szCs w:val="28"/>
          <w:u w:val="single"/>
        </w:rPr>
        <w:t xml:space="preserve">– </w:t>
      </w:r>
      <w:r w:rsidRPr="003A3BFA">
        <w:rPr>
          <w:rStyle w:val="fontstyle01"/>
          <w:rFonts w:ascii="Times New Roman" w:eastAsia="Times New Roman" w:hAnsi="Times New Roman" w:cs="Times New Roman"/>
          <w:b w:val="0"/>
          <w:bCs w:val="0"/>
          <w:sz w:val="28"/>
          <w:szCs w:val="28"/>
          <w:u w:val="single"/>
        </w:rPr>
        <w:br/>
        <w:t>ООО «ОРЦ Махачкала»).</w:t>
      </w:r>
    </w:p>
    <w:p w14:paraId="1D93F4D9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</w:rPr>
      </w:pPr>
      <w:r w:rsidRPr="003A3BFA">
        <w:rPr>
          <w:rStyle w:val="fontstyle01"/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Адрес: </w:t>
      </w:r>
      <w:r w:rsidRPr="003A3BFA">
        <w:rPr>
          <w:rStyle w:val="fontstyle01"/>
          <w:rFonts w:ascii="Times New Roman" w:eastAsia="Times New Roman" w:hAnsi="Times New Roman" w:cs="Times New Roman"/>
          <w:b w:val="0"/>
          <w:bCs w:val="0"/>
          <w:sz w:val="28"/>
          <w:szCs w:val="28"/>
        </w:rPr>
        <w:t>Республика</w:t>
      </w:r>
      <w:r w:rsidRPr="003A3BFA">
        <w:rPr>
          <w:rStyle w:val="fontstyle01"/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Дагестан, Кумторкалинский р-н.</w:t>
      </w:r>
    </w:p>
    <w:p w14:paraId="5024E78C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Суть проекта: </w:t>
      </w:r>
      <w:r w:rsidRPr="003A3BFA">
        <w:rPr>
          <w:rFonts w:ascii="Times New Roman" w:hAnsi="Times New Roman" w:cs="Times New Roman"/>
          <w:bCs/>
          <w:sz w:val="28"/>
          <w:szCs w:val="28"/>
        </w:rPr>
        <w:t>проектом предполагается строительство на территории Республики Дагестан складских помещений для интернет-торговли (128 тыс. кв м.).</w:t>
      </w:r>
    </w:p>
    <w:p w14:paraId="32D3C0F9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3BFA">
        <w:rPr>
          <w:rFonts w:ascii="Times New Roman" w:hAnsi="Times New Roman" w:cs="Times New Roman"/>
          <w:bCs/>
          <w:sz w:val="28"/>
          <w:szCs w:val="28"/>
        </w:rPr>
        <w:t>Реализация данного проекта помимо создания более 2000 рабочих мест будет способствовать значительному увеличению интернет-то</w:t>
      </w:r>
      <w:r w:rsidRPr="003A3BFA">
        <w:rPr>
          <w:rFonts w:ascii="Times New Roman" w:hAnsi="Times New Roman" w:cs="Times New Roman"/>
          <w:bCs/>
          <w:sz w:val="28"/>
          <w:szCs w:val="28"/>
        </w:rPr>
        <w:t>рговли на территории республики и сокращению сроков доставки товаров.</w:t>
      </w:r>
    </w:p>
    <w:p w14:paraId="009EE581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3BFA">
        <w:rPr>
          <w:rFonts w:ascii="Times New Roman" w:hAnsi="Times New Roman" w:cs="Times New Roman"/>
          <w:bCs/>
          <w:sz w:val="28"/>
          <w:szCs w:val="28"/>
        </w:rPr>
        <w:t>ООО «ОРЦ Махачкала» до конца 2026 года планируется завершить строительство складов класса А+</w:t>
      </w:r>
    </w:p>
    <w:p w14:paraId="6AD73F8E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7" w:name="_Hlk204935704"/>
      <w:r w:rsidRPr="003A3BFA">
        <w:rPr>
          <w:rFonts w:ascii="Times New Roman" w:hAnsi="Times New Roman" w:cs="Times New Roman"/>
          <w:b/>
          <w:sz w:val="28"/>
          <w:szCs w:val="28"/>
        </w:rPr>
        <w:t>Общая стоимость проекта –</w:t>
      </w:r>
      <w:r w:rsidRPr="003A3BFA">
        <w:rPr>
          <w:rFonts w:ascii="Times New Roman" w:hAnsi="Times New Roman" w:cs="Times New Roman"/>
          <w:b/>
          <w:sz w:val="28"/>
          <w:szCs w:val="28"/>
        </w:rPr>
        <w:t xml:space="preserve"> 9 600,0</w:t>
      </w:r>
      <w:r w:rsidRPr="003A3B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3BFA">
        <w:rPr>
          <w:rFonts w:ascii="Times New Roman" w:hAnsi="Times New Roman" w:cs="Times New Roman"/>
          <w:sz w:val="28"/>
          <w:szCs w:val="28"/>
        </w:rPr>
        <w:t>млн рублей (с НДС).</w:t>
      </w:r>
    </w:p>
    <w:p w14:paraId="5EAE258B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Освоено – 9 156,87  </w:t>
      </w:r>
      <w:r w:rsidRPr="003A3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млн рублей </w:t>
      </w:r>
      <w:r w:rsidRPr="003A3BFA">
        <w:rPr>
          <w:rFonts w:ascii="Times New Roman" w:hAnsi="Times New Roman" w:cs="Times New Roman"/>
          <w:sz w:val="28"/>
          <w:szCs w:val="28"/>
        </w:rPr>
        <w:t>(на 30.0</w:t>
      </w:r>
      <w:r w:rsidRPr="003A3BFA">
        <w:rPr>
          <w:rFonts w:ascii="Times New Roman" w:hAnsi="Times New Roman" w:cs="Times New Roman"/>
          <w:sz w:val="28"/>
          <w:szCs w:val="28"/>
        </w:rPr>
        <w:t>9.2025)</w:t>
      </w:r>
      <w:r w:rsidRPr="003A3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9E32DB8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 xml:space="preserve">Площадь планируемых складских помещений – </w:t>
      </w:r>
      <w:r w:rsidRPr="003A3BFA">
        <w:rPr>
          <w:rFonts w:ascii="Times New Roman" w:hAnsi="Times New Roman" w:cs="Times New Roman"/>
          <w:sz w:val="28"/>
          <w:szCs w:val="28"/>
        </w:rPr>
        <w:t>124 920 кв. м</w:t>
      </w:r>
    </w:p>
    <w:p w14:paraId="7B5DDF15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8" w:name="_Hlk204969624"/>
      <w:r w:rsidRPr="003A3BFA">
        <w:rPr>
          <w:rFonts w:ascii="Times New Roman" w:hAnsi="Times New Roman" w:cs="Times New Roman"/>
          <w:b/>
          <w:sz w:val="28"/>
          <w:szCs w:val="28"/>
        </w:rPr>
        <w:t xml:space="preserve">Количество планируемых к созданию –1500 </w:t>
      </w:r>
      <w:r w:rsidRPr="003A3BFA">
        <w:rPr>
          <w:rFonts w:ascii="Times New Roman" w:hAnsi="Times New Roman" w:cs="Times New Roman"/>
          <w:sz w:val="28"/>
          <w:szCs w:val="28"/>
        </w:rPr>
        <w:t xml:space="preserve">новых рабочих мест арендатора и </w:t>
      </w:r>
      <w:r w:rsidRPr="003A3BFA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3A3BFA">
        <w:rPr>
          <w:rFonts w:ascii="Times New Roman" w:hAnsi="Times New Roman" w:cs="Times New Roman"/>
          <w:sz w:val="28"/>
          <w:szCs w:val="28"/>
        </w:rPr>
        <w:t xml:space="preserve"> рабочих мест инвестора. </w:t>
      </w:r>
      <w:bookmarkEnd w:id="38"/>
    </w:p>
    <w:p w14:paraId="5B441067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 xml:space="preserve">Создано – 25 </w:t>
      </w:r>
      <w:r w:rsidRPr="003A3BFA">
        <w:rPr>
          <w:rFonts w:ascii="Times New Roman" w:hAnsi="Times New Roman" w:cs="Times New Roman"/>
          <w:sz w:val="28"/>
          <w:szCs w:val="28"/>
        </w:rPr>
        <w:t>новых рабочих места.</w:t>
      </w:r>
      <w:bookmarkEnd w:id="37"/>
    </w:p>
    <w:p w14:paraId="5D362F49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 xml:space="preserve">Сроки реализации проекта: </w:t>
      </w:r>
      <w:r w:rsidRPr="003A3BFA">
        <w:rPr>
          <w:rFonts w:ascii="Times New Roman" w:hAnsi="Times New Roman" w:cs="Times New Roman"/>
          <w:bCs/>
          <w:sz w:val="28"/>
          <w:szCs w:val="28"/>
        </w:rPr>
        <w:t>2024-2026 гг. в три этапа</w:t>
      </w:r>
    </w:p>
    <w:p w14:paraId="02C0E4A1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1 оч</w:t>
      </w:r>
      <w:r w:rsidRPr="003A3BFA">
        <w:rPr>
          <w:rFonts w:ascii="Times New Roman" w:hAnsi="Times New Roman" w:cs="Times New Roman"/>
          <w:sz w:val="28"/>
          <w:szCs w:val="28"/>
        </w:rPr>
        <w:t>ередь</w:t>
      </w:r>
      <w:r w:rsidRPr="003A3BFA">
        <w:rPr>
          <w:rFonts w:ascii="Times New Roman" w:hAnsi="Times New Roman" w:cs="Times New Roman"/>
          <w:bCs/>
          <w:sz w:val="28"/>
          <w:szCs w:val="28"/>
        </w:rPr>
        <w:t xml:space="preserve"> – 2 кв. 2025 года</w:t>
      </w:r>
    </w:p>
    <w:p w14:paraId="3D0FB78D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2 очереди</w:t>
      </w:r>
      <w:r w:rsidRPr="003A3BFA">
        <w:rPr>
          <w:rFonts w:ascii="Times New Roman" w:hAnsi="Times New Roman" w:cs="Times New Roman"/>
          <w:bCs/>
          <w:sz w:val="28"/>
          <w:szCs w:val="28"/>
        </w:rPr>
        <w:t xml:space="preserve"> – 4 кв. 2026 года</w:t>
      </w:r>
    </w:p>
    <w:p w14:paraId="1F016582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>Налоги и бюджетная эффективность с учетом льгот</w:t>
      </w:r>
    </w:p>
    <w:p w14:paraId="139FE912" w14:textId="77777777" w:rsidR="00D73F94" w:rsidRPr="003A3BFA" w:rsidRDefault="00D73F94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62" w:type="dxa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642"/>
        <w:gridCol w:w="1240"/>
        <w:gridCol w:w="1380"/>
      </w:tblGrid>
      <w:tr w:rsidR="00D73F94" w:rsidRPr="003A3BFA" w14:paraId="65EA4584" w14:textId="77777777">
        <w:trPr>
          <w:trHeight w:val="300"/>
        </w:trPr>
        <w:tc>
          <w:tcPr>
            <w:tcW w:w="6642" w:type="dxa"/>
            <w:shd w:val="clear" w:color="auto" w:fill="FFFFFF" w:themeFill="background1"/>
            <w:noWrap/>
            <w:vAlign w:val="bottom"/>
          </w:tcPr>
          <w:p w14:paraId="78BD1DE5" w14:textId="77777777" w:rsidR="00D73F94" w:rsidRPr="003A3BFA" w:rsidRDefault="00D64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39" w:name="_Hlk204969547"/>
            <w:r w:rsidRPr="003A3B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240" w:type="dxa"/>
            <w:shd w:val="clear" w:color="auto" w:fill="FFFFFF" w:themeFill="background1"/>
            <w:noWrap/>
            <w:vAlign w:val="bottom"/>
          </w:tcPr>
          <w:p w14:paraId="0A30C98A" w14:textId="77777777" w:rsidR="00D73F94" w:rsidRPr="003A3BFA" w:rsidRDefault="00D6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3B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лет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</w:tcPr>
          <w:p w14:paraId="0CB0639D" w14:textId="77777777" w:rsidR="00D73F94" w:rsidRPr="003A3BFA" w:rsidRDefault="00D6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3B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лет</w:t>
            </w:r>
          </w:p>
        </w:tc>
      </w:tr>
      <w:tr w:rsidR="00D73F94" w:rsidRPr="003A3BFA" w14:paraId="32130F2C" w14:textId="77777777">
        <w:trPr>
          <w:trHeight w:val="300"/>
        </w:trPr>
        <w:tc>
          <w:tcPr>
            <w:tcW w:w="6642" w:type="dxa"/>
            <w:shd w:val="clear" w:color="auto" w:fill="FFFFFF" w:themeFill="background1"/>
            <w:noWrap/>
            <w:vAlign w:val="bottom"/>
          </w:tcPr>
          <w:p w14:paraId="6779BDBB" w14:textId="77777777" w:rsidR="00D73F94" w:rsidRPr="003A3BFA" w:rsidRDefault="00D649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3BFA">
              <w:rPr>
                <w:rFonts w:ascii="Times New Roman" w:eastAsia="Times New Roman" w:hAnsi="Times New Roman" w:cs="Times New Roman"/>
                <w:lang w:eastAsia="ru-RU"/>
              </w:rPr>
              <w:t>Налоговые платежи всего во все бюджеты РФ, тыс. рублей</w:t>
            </w:r>
          </w:p>
        </w:tc>
        <w:tc>
          <w:tcPr>
            <w:tcW w:w="1240" w:type="dxa"/>
            <w:shd w:val="clear" w:color="auto" w:fill="FFFFFF" w:themeFill="background1"/>
            <w:noWrap/>
            <w:vAlign w:val="bottom"/>
          </w:tcPr>
          <w:p w14:paraId="44709489" w14:textId="77777777" w:rsidR="00D73F94" w:rsidRPr="003A3BFA" w:rsidRDefault="00D64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A3BFA">
              <w:rPr>
                <w:rFonts w:ascii="Times New Roman" w:eastAsia="Times New Roman" w:hAnsi="Times New Roman" w:cs="Times New Roman"/>
                <w:lang w:eastAsia="ru-RU"/>
                <w14:ligatures w14:val="standardContextual"/>
              </w:rPr>
              <w:t>1 838 901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</w:tcPr>
          <w:p w14:paraId="2DFF314C" w14:textId="77777777" w:rsidR="00D73F94" w:rsidRPr="003A3BFA" w:rsidRDefault="00D64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A3BFA">
              <w:rPr>
                <w:rFonts w:ascii="Times New Roman" w:eastAsia="Times New Roman" w:hAnsi="Times New Roman" w:cs="Times New Roman"/>
                <w:lang w:eastAsia="ru-RU"/>
                <w14:ligatures w14:val="standardContextual"/>
              </w:rPr>
              <w:t>6 909 568</w:t>
            </w:r>
          </w:p>
        </w:tc>
      </w:tr>
      <w:tr w:rsidR="00D73F94" w:rsidRPr="003A3BFA" w14:paraId="1C891BD5" w14:textId="77777777">
        <w:trPr>
          <w:trHeight w:val="300"/>
        </w:trPr>
        <w:tc>
          <w:tcPr>
            <w:tcW w:w="6642" w:type="dxa"/>
            <w:shd w:val="clear" w:color="auto" w:fill="FFFFFF" w:themeFill="background1"/>
            <w:noWrap/>
            <w:vAlign w:val="bottom"/>
          </w:tcPr>
          <w:p w14:paraId="2039C74E" w14:textId="77777777" w:rsidR="00D73F94" w:rsidRPr="003A3BFA" w:rsidRDefault="00D649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3BFA">
              <w:rPr>
                <w:rFonts w:ascii="Times New Roman" w:eastAsia="Times New Roman" w:hAnsi="Times New Roman" w:cs="Times New Roman"/>
                <w:lang w:eastAsia="ru-RU"/>
              </w:rPr>
              <w:t>В том числе в консолидированный бюджет РД, тыс. рублей</w:t>
            </w:r>
          </w:p>
        </w:tc>
        <w:tc>
          <w:tcPr>
            <w:tcW w:w="1240" w:type="dxa"/>
            <w:shd w:val="clear" w:color="auto" w:fill="FFFFFF" w:themeFill="background1"/>
            <w:noWrap/>
            <w:vAlign w:val="bottom"/>
          </w:tcPr>
          <w:p w14:paraId="639FB747" w14:textId="77777777" w:rsidR="00D73F94" w:rsidRPr="003A3BFA" w:rsidRDefault="00D64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A3BFA">
              <w:rPr>
                <w:rFonts w:ascii="Times New Roman" w:eastAsia="Times New Roman" w:hAnsi="Times New Roman" w:cs="Times New Roman"/>
                <w:lang w:eastAsia="ru-RU"/>
                <w14:ligatures w14:val="standardContextual"/>
              </w:rPr>
              <w:t>81 899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</w:tcPr>
          <w:p w14:paraId="014704A0" w14:textId="77777777" w:rsidR="00D73F94" w:rsidRPr="003A3BFA" w:rsidRDefault="00D64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A3BFA">
              <w:rPr>
                <w:rFonts w:ascii="Times New Roman" w:eastAsia="Times New Roman" w:hAnsi="Times New Roman" w:cs="Times New Roman"/>
                <w:lang w:eastAsia="ru-RU"/>
                <w14:ligatures w14:val="standardContextual"/>
              </w:rPr>
              <w:t>1 554 925</w:t>
            </w:r>
          </w:p>
        </w:tc>
      </w:tr>
      <w:tr w:rsidR="00D73F94" w:rsidRPr="003A3BFA" w14:paraId="29E3FA4B" w14:textId="77777777">
        <w:trPr>
          <w:trHeight w:val="300"/>
        </w:trPr>
        <w:tc>
          <w:tcPr>
            <w:tcW w:w="6642" w:type="dxa"/>
            <w:shd w:val="clear" w:color="auto" w:fill="FFFFFF" w:themeFill="background1"/>
            <w:noWrap/>
            <w:vAlign w:val="bottom"/>
          </w:tcPr>
          <w:p w14:paraId="52FD8C93" w14:textId="77777777" w:rsidR="00D73F94" w:rsidRPr="003A3BFA" w:rsidRDefault="00D649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3BFA">
              <w:rPr>
                <w:rFonts w:ascii="Times New Roman" w:eastAsia="Times New Roman" w:hAnsi="Times New Roman" w:cs="Times New Roman"/>
                <w:lang w:eastAsia="ru-RU"/>
              </w:rPr>
              <w:t>Размер налоговой льготы</w:t>
            </w:r>
          </w:p>
        </w:tc>
        <w:tc>
          <w:tcPr>
            <w:tcW w:w="1240" w:type="dxa"/>
            <w:shd w:val="clear" w:color="auto" w:fill="FFFFFF" w:themeFill="background1"/>
            <w:noWrap/>
            <w:vAlign w:val="bottom"/>
          </w:tcPr>
          <w:p w14:paraId="6406D2B5" w14:textId="77777777" w:rsidR="00D73F94" w:rsidRPr="003A3BFA" w:rsidRDefault="00D64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A3BFA">
              <w:rPr>
                <w:rFonts w:ascii="Times New Roman" w:eastAsia="Times New Roman" w:hAnsi="Times New Roman" w:cs="Times New Roman"/>
                <w:lang w:eastAsia="ru-RU"/>
                <w14:ligatures w14:val="standardContextual"/>
              </w:rPr>
              <w:t>923 238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</w:tcPr>
          <w:p w14:paraId="74CE501A" w14:textId="77777777" w:rsidR="00D73F94" w:rsidRPr="003A3BFA" w:rsidRDefault="00D64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A3BFA">
              <w:rPr>
                <w:rFonts w:ascii="Times New Roman" w:eastAsia="Times New Roman" w:hAnsi="Times New Roman" w:cs="Times New Roman"/>
                <w:lang w:eastAsia="ru-RU"/>
                <w14:ligatures w14:val="standardContextual"/>
              </w:rPr>
              <w:t>923 238</w:t>
            </w:r>
          </w:p>
        </w:tc>
      </w:tr>
      <w:tr w:rsidR="00D73F94" w:rsidRPr="003A3BFA" w14:paraId="41461E4D" w14:textId="77777777">
        <w:trPr>
          <w:trHeight w:val="300"/>
        </w:trPr>
        <w:tc>
          <w:tcPr>
            <w:tcW w:w="6642" w:type="dxa"/>
            <w:shd w:val="clear" w:color="auto" w:fill="FFFFFF" w:themeFill="background1"/>
            <w:noWrap/>
            <w:vAlign w:val="bottom"/>
          </w:tcPr>
          <w:p w14:paraId="2A05EB09" w14:textId="77777777" w:rsidR="00D73F94" w:rsidRPr="003A3BFA" w:rsidRDefault="00D649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3BFA">
              <w:rPr>
                <w:rFonts w:ascii="Times New Roman" w:eastAsia="Times New Roman" w:hAnsi="Times New Roman" w:cs="Times New Roman"/>
                <w:lang w:eastAsia="ru-RU"/>
              </w:rPr>
              <w:t>с учетом бюджета РФ, тыс. рублей</w:t>
            </w:r>
          </w:p>
        </w:tc>
        <w:tc>
          <w:tcPr>
            <w:tcW w:w="1240" w:type="dxa"/>
            <w:shd w:val="clear" w:color="auto" w:fill="FFFFFF" w:themeFill="background1"/>
            <w:noWrap/>
            <w:vAlign w:val="bottom"/>
          </w:tcPr>
          <w:p w14:paraId="40167F4D" w14:textId="77777777" w:rsidR="00D73F94" w:rsidRPr="003A3BFA" w:rsidRDefault="00D64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A3BFA">
              <w:rPr>
                <w:rFonts w:ascii="Times New Roman" w:eastAsia="Times New Roman" w:hAnsi="Times New Roman" w:cs="Times New Roman"/>
                <w:lang w:eastAsia="ru-RU"/>
                <w14:ligatures w14:val="standardContextual"/>
              </w:rPr>
              <w:t>1,99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</w:tcPr>
          <w:p w14:paraId="3A1E8E4E" w14:textId="77777777" w:rsidR="00D73F94" w:rsidRPr="003A3BFA" w:rsidRDefault="00D64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A3BFA">
              <w:rPr>
                <w:rFonts w:ascii="Times New Roman" w:eastAsia="Times New Roman" w:hAnsi="Times New Roman" w:cs="Times New Roman"/>
                <w:lang w:eastAsia="ru-RU"/>
                <w14:ligatures w14:val="standardContextual"/>
              </w:rPr>
              <w:t>7,48</w:t>
            </w:r>
            <w:bookmarkEnd w:id="39"/>
          </w:p>
        </w:tc>
      </w:tr>
    </w:tbl>
    <w:p w14:paraId="3A055341" w14:textId="77777777" w:rsidR="00D73F94" w:rsidRPr="003A3BFA" w:rsidRDefault="00D73F94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57B1F0" w14:textId="77777777" w:rsidR="00D73F94" w:rsidRPr="003A3BFA" w:rsidRDefault="00D6492A">
      <w:pPr>
        <w:widowControl w:val="0"/>
        <w:suppressLineNumbers/>
        <w:spacing w:after="0" w:line="240" w:lineRule="auto"/>
        <w:ind w:right="-2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A3BFA">
        <w:rPr>
          <w:rFonts w:ascii="Times New Roman" w:eastAsia="SimSun" w:hAnsi="Times New Roman" w:cs="Times New Roman"/>
          <w:sz w:val="28"/>
          <w:szCs w:val="28"/>
        </w:rPr>
        <w:t>Налоговые отчисления в течение 7 лет составят порядка 2 млрд рублей.</w:t>
      </w:r>
    </w:p>
    <w:p w14:paraId="34522F69" w14:textId="77777777" w:rsidR="00D73F94" w:rsidRPr="003A3BFA" w:rsidRDefault="00D73F9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F1A649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0" w:name="_Hlk204935387"/>
      <w:r w:rsidRPr="003A3BFA">
        <w:rPr>
          <w:rFonts w:ascii="Times New Roman" w:hAnsi="Times New Roman" w:cs="Times New Roman"/>
          <w:b/>
          <w:sz w:val="28"/>
          <w:szCs w:val="28"/>
        </w:rPr>
        <w:t xml:space="preserve">Информация о реализации проекта: </w:t>
      </w:r>
    </w:p>
    <w:p w14:paraId="048521E1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Реализация данного проекта помимо создания более 1500 рабочих мест будет способствовать значительному увеличению интернет-торговли на территории республики и сокращению сроков доставки товаров.</w:t>
      </w:r>
    </w:p>
    <w:p w14:paraId="027162AC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ООО «ОРЦ Махачкала» до конца 2026 года планируется завершить с</w:t>
      </w:r>
      <w:r w:rsidRPr="003A3BFA">
        <w:rPr>
          <w:rFonts w:ascii="Times New Roman" w:hAnsi="Times New Roman" w:cs="Times New Roman"/>
          <w:sz w:val="28"/>
          <w:szCs w:val="28"/>
        </w:rPr>
        <w:t>троительство складов класса А+.</w:t>
      </w:r>
    </w:p>
    <w:p w14:paraId="52E32139" w14:textId="77777777" w:rsidR="00D73F94" w:rsidRPr="003A3BFA" w:rsidRDefault="00D6492A">
      <w:pPr>
        <w:widowControl w:val="0"/>
        <w:suppressLineNumbers/>
        <w:spacing w:after="0" w:line="240" w:lineRule="auto"/>
        <w:ind w:right="-2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A3BFA">
        <w:rPr>
          <w:rFonts w:ascii="Times New Roman" w:eastAsia="SimSun" w:hAnsi="Times New Roman" w:cs="Times New Roman"/>
          <w:sz w:val="28"/>
          <w:szCs w:val="28"/>
        </w:rPr>
        <w:t xml:space="preserve">В настоящее время инвестором ведется работа по строительству складских помещений, при котором используются строительные материалы, произведенные </w:t>
      </w:r>
      <w:r w:rsidRPr="003A3BFA">
        <w:rPr>
          <w:rFonts w:ascii="Times New Roman" w:eastAsia="SimSun" w:hAnsi="Times New Roman" w:cs="Times New Roman"/>
          <w:sz w:val="28"/>
          <w:szCs w:val="28"/>
        </w:rPr>
        <w:br/>
        <w:t>в Республике Дагестан (бетон, железобетонные колонны). 25.07.2025 года получен</w:t>
      </w:r>
      <w:r w:rsidRPr="003A3BFA">
        <w:rPr>
          <w:rFonts w:ascii="Times New Roman" w:eastAsia="SimSun" w:hAnsi="Times New Roman" w:cs="Times New Roman"/>
          <w:sz w:val="28"/>
          <w:szCs w:val="28"/>
        </w:rPr>
        <w:t>о разрешение на ввод в эксплуатацию на первый и третий этап строительства включающие в себя:  склад блок 1 и 2 (54 тыс. м2), КПП 1, 2, 3, насосная станция пожаротушения, насосная станция водоснабжения, котельная, резервуары запаса воды, внутриплощадочные с</w:t>
      </w:r>
      <w:r w:rsidRPr="003A3BFA">
        <w:rPr>
          <w:rFonts w:ascii="Times New Roman" w:eastAsia="SimSun" w:hAnsi="Times New Roman" w:cs="Times New Roman"/>
          <w:sz w:val="28"/>
          <w:szCs w:val="28"/>
        </w:rPr>
        <w:t>ети электроснабжения, водоснабжения, водоотведения, теплоснабжения, связи, газоснабжения.</w:t>
      </w:r>
    </w:p>
    <w:p w14:paraId="6E7E5F26" w14:textId="77777777" w:rsidR="00D73F94" w:rsidRPr="003A3BFA" w:rsidRDefault="00D6492A">
      <w:pPr>
        <w:widowControl w:val="0"/>
        <w:suppressLineNumbers/>
        <w:spacing w:after="0" w:line="240" w:lineRule="auto"/>
        <w:ind w:right="-2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A3BFA">
        <w:rPr>
          <w:rFonts w:ascii="Times New Roman" w:eastAsia="SimSun" w:hAnsi="Times New Roman" w:cs="Times New Roman"/>
          <w:sz w:val="28"/>
          <w:szCs w:val="28"/>
        </w:rPr>
        <w:tab/>
        <w:t>19 июня 2025 года на полях Петербургского международного экономического форума подписано Соглашение о сотрудничестве между республикой и компанией «Интернет Решения»</w:t>
      </w:r>
      <w:r w:rsidRPr="003A3BFA">
        <w:rPr>
          <w:rFonts w:ascii="Times New Roman" w:eastAsia="SimSun" w:hAnsi="Times New Roman" w:cs="Times New Roman"/>
          <w:sz w:val="28"/>
          <w:szCs w:val="28"/>
        </w:rPr>
        <w:t xml:space="preserve"> (компания ОЗОН).</w:t>
      </w:r>
    </w:p>
    <w:p w14:paraId="011524AD" w14:textId="77777777" w:rsidR="00D73F94" w:rsidRPr="003A3BFA" w:rsidRDefault="00D6492A">
      <w:pPr>
        <w:widowControl w:val="0"/>
        <w:suppressLineNumbers/>
        <w:spacing w:after="0" w:line="240" w:lineRule="auto"/>
        <w:ind w:right="-2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A3BFA">
        <w:rPr>
          <w:rFonts w:ascii="Times New Roman" w:eastAsia="SimSun" w:hAnsi="Times New Roman" w:cs="Times New Roman"/>
          <w:sz w:val="28"/>
          <w:szCs w:val="28"/>
        </w:rPr>
        <w:tab/>
        <w:t xml:space="preserve">ООО «ОРЦ Махачкала» получены технические условия на технологическое присоединение к сетям газоснабжения и электроснабжения, также определена трасса </w:t>
      </w:r>
      <w:r w:rsidRPr="003A3BFA">
        <w:rPr>
          <w:rFonts w:ascii="Times New Roman" w:eastAsia="SimSun" w:hAnsi="Times New Roman" w:cs="Times New Roman"/>
          <w:sz w:val="28"/>
          <w:szCs w:val="28"/>
        </w:rPr>
        <w:lastRenderedPageBreak/>
        <w:t>прохождения сетей газоснабжения.</w:t>
      </w:r>
    </w:p>
    <w:p w14:paraId="232CBBAB" w14:textId="77777777" w:rsidR="00D73F94" w:rsidRPr="003A3BFA" w:rsidRDefault="00D6492A">
      <w:pPr>
        <w:widowControl w:val="0"/>
        <w:suppressLineNumber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По состоянию на 1 июля 2025 года объект подключен к сетя</w:t>
      </w:r>
      <w:r w:rsidRPr="003A3BFA">
        <w:rPr>
          <w:rFonts w:ascii="Times New Roman" w:hAnsi="Times New Roman" w:cs="Times New Roman"/>
          <w:sz w:val="28"/>
          <w:szCs w:val="28"/>
        </w:rPr>
        <w:t xml:space="preserve">м электроснабжения. Работы выполнены в рамках договора о технологическом присоединении, заключенного 23 июля 2024 года между ПАО «Россети Северный Кавказ» - «Дагэнерго» и инициатором проекта. </w:t>
      </w:r>
    </w:p>
    <w:p w14:paraId="06285928" w14:textId="77777777" w:rsidR="00D73F94" w:rsidRPr="003A3BFA" w:rsidRDefault="00D6492A">
      <w:pPr>
        <w:widowControl w:val="0"/>
        <w:suppressLineNumbers/>
        <w:spacing w:after="0" w:line="240" w:lineRule="auto"/>
        <w:ind w:right="-2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A3BFA">
        <w:rPr>
          <w:rFonts w:ascii="Times New Roman" w:eastAsia="SimSun" w:hAnsi="Times New Roman" w:cs="Times New Roman"/>
          <w:sz w:val="28"/>
          <w:szCs w:val="28"/>
        </w:rPr>
        <w:t>К объекту уже подведена вся необходимая инфраструктура (газосна</w:t>
      </w:r>
      <w:r w:rsidRPr="003A3BFA">
        <w:rPr>
          <w:rFonts w:ascii="Times New Roman" w:eastAsia="SimSun" w:hAnsi="Times New Roman" w:cs="Times New Roman"/>
          <w:sz w:val="28"/>
          <w:szCs w:val="28"/>
        </w:rPr>
        <w:t>бжение, водоснабжение, водоотведение) и объект подключен к сетям электроснабжения. 01.09.2025 по акту передачи в фактическое пользование № 1 арендатору переданы Здание 1-2 и КПП 1-3 общей площадью 55</w:t>
      </w:r>
      <w:bookmarkEnd w:id="28"/>
      <w:r w:rsidRPr="003A3BFA">
        <w:rPr>
          <w:rFonts w:ascii="Times New Roman" w:eastAsia="SimSun" w:hAnsi="Times New Roman" w:cs="Times New Roman"/>
          <w:sz w:val="28"/>
          <w:szCs w:val="28"/>
        </w:rPr>
        <w:t xml:space="preserve"> тыс.кв.м.</w:t>
      </w:r>
    </w:p>
    <w:p w14:paraId="54F0FDD4" w14:textId="77777777" w:rsidR="00D73F94" w:rsidRPr="003A3BFA" w:rsidRDefault="00D6492A">
      <w:pPr>
        <w:widowControl w:val="0"/>
        <w:suppressLineNumbers/>
        <w:spacing w:after="0" w:line="240" w:lineRule="auto"/>
        <w:ind w:right="-2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A3BFA">
        <w:rPr>
          <w:rFonts w:ascii="Times New Roman" w:eastAsia="SimSun" w:hAnsi="Times New Roman" w:cs="Times New Roman"/>
          <w:sz w:val="28"/>
          <w:szCs w:val="28"/>
        </w:rPr>
        <w:tab/>
        <w:t>Управляющей компанией проведена работа по стр</w:t>
      </w:r>
      <w:r w:rsidRPr="003A3BFA">
        <w:rPr>
          <w:rFonts w:ascii="Times New Roman" w:eastAsia="SimSun" w:hAnsi="Times New Roman" w:cs="Times New Roman"/>
          <w:sz w:val="28"/>
          <w:szCs w:val="28"/>
        </w:rPr>
        <w:t xml:space="preserve">оительству водопровода длиной 850 метров до границ земельного участка инвестора, предоставлены технические условия. </w:t>
      </w:r>
    </w:p>
    <w:p w14:paraId="3C46893E" w14:textId="77777777" w:rsidR="00D73F94" w:rsidRPr="003A3BFA" w:rsidRDefault="00D6492A">
      <w:pPr>
        <w:widowControl w:val="0"/>
        <w:suppressLineNumbers/>
        <w:spacing w:after="0" w:line="240" w:lineRule="auto"/>
        <w:ind w:right="-2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A3BFA">
        <w:rPr>
          <w:rFonts w:ascii="Times New Roman" w:eastAsia="SimSun" w:hAnsi="Times New Roman" w:cs="Times New Roman"/>
          <w:sz w:val="28"/>
          <w:szCs w:val="28"/>
        </w:rPr>
        <w:tab/>
        <w:t>При строительстве складских помещений преимущественно используются строительные материалы, произведенные в Республике Дагестан (бетон, жел</w:t>
      </w:r>
      <w:r w:rsidRPr="003A3BFA">
        <w:rPr>
          <w:rFonts w:ascii="Times New Roman" w:eastAsia="SimSun" w:hAnsi="Times New Roman" w:cs="Times New Roman"/>
          <w:sz w:val="28"/>
          <w:szCs w:val="28"/>
        </w:rPr>
        <w:t>езобетонные колонны), что также важно для республики.</w:t>
      </w:r>
    </w:p>
    <w:p w14:paraId="790BDBCC" w14:textId="77777777" w:rsidR="00D73F94" w:rsidRPr="003A3BFA" w:rsidRDefault="00D6492A">
      <w:pPr>
        <w:widowControl w:val="0"/>
        <w:suppressLineNumbers/>
        <w:spacing w:after="0" w:line="240" w:lineRule="auto"/>
        <w:ind w:right="-2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A3BFA">
        <w:rPr>
          <w:rFonts w:ascii="Times New Roman" w:eastAsia="SimSun" w:hAnsi="Times New Roman" w:cs="Times New Roman"/>
          <w:sz w:val="28"/>
          <w:szCs w:val="28"/>
        </w:rPr>
        <w:tab/>
        <w:t xml:space="preserve">В настоящее время рассматривается вопрос предоставления инвестпроекту статуса приоритетного, что позволит предоставить налоговые преференции </w:t>
      </w:r>
      <w:r w:rsidRPr="003A3BFA">
        <w:rPr>
          <w:rFonts w:ascii="Times New Roman" w:eastAsia="SimSun" w:hAnsi="Times New Roman" w:cs="Times New Roman"/>
          <w:sz w:val="28"/>
          <w:szCs w:val="28"/>
        </w:rPr>
        <w:br/>
        <w:t>от республики.</w:t>
      </w:r>
    </w:p>
    <w:p w14:paraId="56FC1DDD" w14:textId="77777777" w:rsidR="00D73F94" w:rsidRPr="003A3BFA" w:rsidRDefault="00D6492A">
      <w:pPr>
        <w:widowControl w:val="0"/>
        <w:suppressLineNumbers/>
        <w:spacing w:after="0" w:line="240" w:lineRule="auto"/>
        <w:ind w:right="-2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A3BFA">
        <w:rPr>
          <w:rFonts w:ascii="Times New Roman" w:eastAsia="SimSun" w:hAnsi="Times New Roman" w:cs="Times New Roman"/>
          <w:sz w:val="28"/>
          <w:szCs w:val="28"/>
        </w:rPr>
        <w:tab/>
        <w:t>Республика Дагестан предоставит инвестору н</w:t>
      </w:r>
      <w:r w:rsidRPr="003A3BFA">
        <w:rPr>
          <w:rFonts w:ascii="Times New Roman" w:eastAsia="SimSun" w:hAnsi="Times New Roman" w:cs="Times New Roman"/>
          <w:sz w:val="28"/>
          <w:szCs w:val="28"/>
        </w:rPr>
        <w:t xml:space="preserve">алоговые льготы как приоритетному инвестиционного проекту в течение 7 лет (освобождение от налога </w:t>
      </w:r>
      <w:r w:rsidRPr="003A3BFA">
        <w:rPr>
          <w:rFonts w:ascii="Times New Roman" w:eastAsia="SimSun" w:hAnsi="Times New Roman" w:cs="Times New Roman"/>
          <w:sz w:val="28"/>
          <w:szCs w:val="28"/>
        </w:rPr>
        <w:br/>
        <w:t>на имущество и снижение ставки по налогу на прибыль, поступающего</w:t>
      </w:r>
      <w:r w:rsidRPr="003A3BFA">
        <w:rPr>
          <w:rFonts w:ascii="Times New Roman" w:eastAsia="SimSun" w:hAnsi="Times New Roman" w:cs="Times New Roman"/>
          <w:sz w:val="28"/>
          <w:szCs w:val="28"/>
        </w:rPr>
        <w:br/>
        <w:t>в региональный бюджет, на 4 %).</w:t>
      </w:r>
    </w:p>
    <w:p w14:paraId="211291C3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>Сведения о земельном участке:</w:t>
      </w:r>
    </w:p>
    <w:p w14:paraId="606E9D96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sz w:val="28"/>
          <w:szCs w:val="28"/>
        </w:rPr>
        <w:t>Для реализации указанного мас</w:t>
      </w:r>
      <w:r w:rsidRPr="003A3BFA">
        <w:rPr>
          <w:rFonts w:ascii="Times New Roman" w:eastAsia="Times New Roman" w:hAnsi="Times New Roman" w:cs="Times New Roman"/>
          <w:sz w:val="28"/>
          <w:szCs w:val="28"/>
        </w:rPr>
        <w:t>штабного инвестиционного проекта                               в соответствии с Законом Республики Дагестан от 17 ноября 2015 года № 94 выделен земельный участок на территории индустриального парка «Тюбе» площадью 20 га (распоряжение Главы Республики Дагес</w:t>
      </w:r>
      <w:r w:rsidRPr="003A3BFA">
        <w:rPr>
          <w:rFonts w:ascii="Times New Roman" w:eastAsia="Times New Roman" w:hAnsi="Times New Roman" w:cs="Times New Roman"/>
          <w:sz w:val="28"/>
          <w:szCs w:val="28"/>
        </w:rPr>
        <w:t xml:space="preserve">тан от 12 декабря 2023 года № 179-рг). </w:t>
      </w:r>
    </w:p>
    <w:p w14:paraId="0EA062BB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1" w:name="_Hlk204937381"/>
      <w:r w:rsidRPr="003A3BFA">
        <w:rPr>
          <w:rFonts w:ascii="Times New Roman" w:eastAsia="Times New Roman" w:hAnsi="Times New Roman" w:cs="Times New Roman"/>
          <w:b/>
          <w:bCs/>
          <w:sz w:val="28"/>
          <w:szCs w:val="28"/>
        </w:rPr>
        <w:t>Проблемные вопросы:</w:t>
      </w:r>
    </w:p>
    <w:p w14:paraId="39F84E3D" w14:textId="77777777" w:rsidR="00D73F94" w:rsidRPr="003A3BFA" w:rsidRDefault="00D6492A">
      <w:pPr>
        <w:widowControl w:val="0"/>
        <w:suppressLineNumbers/>
        <w:spacing w:after="0" w:line="240" w:lineRule="auto"/>
        <w:ind w:right="-2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A3BFA">
        <w:rPr>
          <w:rFonts w:ascii="Times New Roman" w:eastAsia="SimSun" w:hAnsi="Times New Roman" w:cs="Times New Roman"/>
          <w:sz w:val="28"/>
          <w:szCs w:val="28"/>
        </w:rPr>
        <w:t xml:space="preserve">Инициатором проекта планируется строительство объектов инфраструктуры за счет собственных средств с последующим возмещением понесенных затрат. В тоже время пока </w:t>
      </w:r>
      <w:r w:rsidRPr="003A3BFA">
        <w:rPr>
          <w:rFonts w:ascii="Times New Roman" w:eastAsia="SimSun" w:hAnsi="Times New Roman" w:cs="Times New Roman"/>
          <w:b/>
          <w:bCs/>
          <w:sz w:val="28"/>
          <w:szCs w:val="28"/>
        </w:rPr>
        <w:t>не определен механизм их возмещения</w:t>
      </w:r>
      <w:r w:rsidRPr="003A3BFA">
        <w:rPr>
          <w:rFonts w:ascii="Times New Roman" w:eastAsia="SimSun" w:hAnsi="Times New Roman" w:cs="Times New Roman"/>
          <w:sz w:val="28"/>
          <w:szCs w:val="28"/>
        </w:rPr>
        <w:t xml:space="preserve">.  </w:t>
      </w:r>
      <w:bookmarkEnd w:id="36"/>
      <w:bookmarkEnd w:id="40"/>
      <w:bookmarkEnd w:id="41"/>
    </w:p>
    <w:p w14:paraId="05DE5DBE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 xml:space="preserve">Контактные данные сотрудников, ответственных за внесение сведений </w:t>
      </w:r>
      <w:r w:rsidRPr="003A3BFA">
        <w:rPr>
          <w:rFonts w:ascii="Times New Roman" w:hAnsi="Times New Roman" w:cs="Times New Roman"/>
          <w:b/>
          <w:bCs/>
          <w:sz w:val="28"/>
          <w:szCs w:val="28"/>
        </w:rPr>
        <w:br/>
        <w:t>по инвестиционным проектам:</w:t>
      </w:r>
    </w:p>
    <w:p w14:paraId="3EBF04DC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Тел.: 8(8722) 67-96-39</w:t>
      </w:r>
    </w:p>
    <w:p w14:paraId="412A46A9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Эл. почта: </w:t>
      </w:r>
      <w:hyperlink r:id="rId27" w:tooltip="http://gp_ip_2@mail.ru" w:history="1"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gp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</w:rPr>
          <w:t>_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ip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</w:rPr>
          <w:t>_2@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A3B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E599F7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>Контактные данные инициатора инвестиционно</w:t>
      </w:r>
      <w:r w:rsidRPr="003A3BFA">
        <w:rPr>
          <w:rFonts w:ascii="Times New Roman" w:hAnsi="Times New Roman" w:cs="Times New Roman"/>
          <w:b/>
          <w:bCs/>
          <w:sz w:val="28"/>
          <w:szCs w:val="28"/>
        </w:rPr>
        <w:t>го проекта:</w:t>
      </w:r>
    </w:p>
    <w:p w14:paraId="3C5040AB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Тел.:  8 918 012-46-16 Татьяна Астахова </w:t>
      </w:r>
    </w:p>
    <w:p w14:paraId="6DCDB2D7" w14:textId="77777777" w:rsidR="00D73F94" w:rsidRPr="003A3BFA" w:rsidRDefault="00D73F94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52D054" w14:textId="77777777" w:rsidR="00D73F94" w:rsidRPr="003A3BFA" w:rsidRDefault="00D73F94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0EE17D" w14:textId="77777777" w:rsidR="00D73F94" w:rsidRPr="003A3BFA" w:rsidRDefault="00D6492A">
      <w:pPr>
        <w:tabs>
          <w:tab w:val="left" w:pos="1134"/>
        </w:tabs>
        <w:spacing w:after="0" w:line="240" w:lineRule="auto"/>
        <w:ind w:left="72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</w:pPr>
      <w:r w:rsidRPr="003A3BFA">
        <w:rPr>
          <w:rStyle w:val="fontstyle01"/>
          <w:rFonts w:ascii="Times New Roman" w:eastAsia="Times New Roman" w:hAnsi="Times New Roman" w:cs="Times New Roman"/>
          <w:sz w:val="28"/>
          <w:szCs w:val="28"/>
        </w:rPr>
        <w:t xml:space="preserve">12. </w:t>
      </w:r>
      <w:bookmarkStart w:id="42" w:name="_Hlk204938033"/>
      <w:r w:rsidRPr="003A3BFA">
        <w:rPr>
          <w:rStyle w:val="fontstyle01"/>
          <w:rFonts w:ascii="Times New Roman" w:eastAsia="Times New Roman" w:hAnsi="Times New Roman" w:cs="Times New Roman"/>
          <w:sz w:val="28"/>
          <w:szCs w:val="28"/>
          <w:u w:val="single"/>
        </w:rPr>
        <w:t xml:space="preserve">Строительство завода по производству керамического кирпича </w:t>
      </w:r>
      <w:r w:rsidRPr="003A3BFA">
        <w:rPr>
          <w:rStyle w:val="fontstyle01"/>
          <w:rFonts w:ascii="Times New Roman" w:eastAsia="Times New Roman" w:hAnsi="Times New Roman" w:cs="Times New Roman"/>
          <w:sz w:val="28"/>
          <w:szCs w:val="28"/>
          <w:u w:val="single"/>
        </w:rPr>
        <w:br/>
        <w:t xml:space="preserve">в г. Каспийске Республики Дагестан </w:t>
      </w:r>
      <w:r w:rsidRPr="003A3BFA">
        <w:rPr>
          <w:rStyle w:val="fontstyle01"/>
          <w:rFonts w:ascii="Times New Roman" w:eastAsia="Times New Roman" w:hAnsi="Times New Roman" w:cs="Times New Roman"/>
          <w:b w:val="0"/>
          <w:bCs w:val="0"/>
          <w:sz w:val="28"/>
          <w:szCs w:val="28"/>
          <w:u w:val="single"/>
        </w:rPr>
        <w:t xml:space="preserve">(инициатор </w:t>
      </w:r>
      <w:r w:rsidRPr="003A3BFA">
        <w:rPr>
          <w:rStyle w:val="fontstyle01"/>
          <w:rFonts w:ascii="Times New Roman" w:eastAsia="Times New Roman" w:hAnsi="Times New Roman" w:cs="Times New Roman" w:hint="eastAsia"/>
          <w:b w:val="0"/>
          <w:bCs w:val="0"/>
          <w:sz w:val="28"/>
          <w:szCs w:val="28"/>
          <w:u w:val="single"/>
        </w:rPr>
        <w:t xml:space="preserve">– </w:t>
      </w:r>
      <w:r w:rsidRPr="003A3BFA">
        <w:rPr>
          <w:rStyle w:val="fontstyle01"/>
          <w:rFonts w:ascii="Times New Roman" w:eastAsia="Times New Roman" w:hAnsi="Times New Roman" w:cs="Times New Roman"/>
          <w:b w:val="0"/>
          <w:bCs w:val="0"/>
          <w:sz w:val="28"/>
          <w:szCs w:val="28"/>
          <w:u w:val="single"/>
        </w:rPr>
        <w:t>ООО «Керамин»).</w:t>
      </w:r>
      <w:bookmarkEnd w:id="42"/>
    </w:p>
    <w:p w14:paraId="48ED2A03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567"/>
        <w:jc w:val="both"/>
        <w:rPr>
          <w:rStyle w:val="fontstyle01"/>
          <w:b w:val="0"/>
          <w:bCs w:val="0"/>
          <w:sz w:val="28"/>
          <w:szCs w:val="28"/>
        </w:rPr>
      </w:pPr>
      <w:r w:rsidRPr="003A3BFA">
        <w:rPr>
          <w:rStyle w:val="fontstyle01"/>
          <w:rFonts w:ascii="Times New Roman" w:eastAsia="Times New Roman" w:hAnsi="Times New Roman" w:cs="Times New Roman"/>
          <w:b w:val="0"/>
          <w:bCs w:val="0"/>
          <w:sz w:val="28"/>
          <w:szCs w:val="28"/>
        </w:rPr>
        <w:t>Адрес: Респ</w:t>
      </w:r>
      <w:r w:rsidRPr="003A3BFA">
        <w:rPr>
          <w:rStyle w:val="fontstyle01"/>
          <w:rFonts w:ascii="Times New Roman" w:eastAsia="Times New Roman" w:hAnsi="Times New Roman" w:cs="Times New Roman"/>
          <w:b w:val="0"/>
          <w:bCs w:val="0"/>
          <w:sz w:val="28"/>
          <w:szCs w:val="28"/>
        </w:rPr>
        <w:t>. Дагестан, г. Каспийск, индустриальный парк «КИП Пром Каспий», кн 05:09:000023:18658</w:t>
      </w:r>
    </w:p>
    <w:p w14:paraId="4D71985F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Суть проекта: </w:t>
      </w:r>
      <w:r w:rsidRPr="003A3BFA">
        <w:rPr>
          <w:rFonts w:ascii="Times New Roman" w:hAnsi="Times New Roman" w:cs="Times New Roman"/>
          <w:bCs/>
          <w:sz w:val="28"/>
          <w:szCs w:val="28"/>
        </w:rPr>
        <w:t>проектом предполагается строительство завода по производству керамического кирпича на территории опережающего экономического развития (ТОСЭР) «Каспийск». Пр</w:t>
      </w:r>
      <w:r w:rsidRPr="003A3BFA">
        <w:rPr>
          <w:rFonts w:ascii="Times New Roman" w:hAnsi="Times New Roman" w:cs="Times New Roman"/>
          <w:bCs/>
          <w:sz w:val="28"/>
          <w:szCs w:val="28"/>
        </w:rPr>
        <w:t>едполагаемый объем выпуска составит 48 млн штук условного кирпича в год.</w:t>
      </w:r>
    </w:p>
    <w:p w14:paraId="19EF41D7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3BFA">
        <w:rPr>
          <w:rFonts w:ascii="Times New Roman" w:hAnsi="Times New Roman" w:cs="Times New Roman"/>
          <w:bCs/>
          <w:sz w:val="28"/>
          <w:szCs w:val="28"/>
        </w:rPr>
        <w:t xml:space="preserve">Ресурсная база для производства кирпича – запасы глины на участке «Зеленоморский-2» в Карабудахкентском районе располагаются на территории </w:t>
      </w:r>
      <w:r w:rsidRPr="003A3BFA">
        <w:rPr>
          <w:rFonts w:ascii="Times New Roman" w:hAnsi="Times New Roman" w:cs="Times New Roman"/>
          <w:bCs/>
          <w:sz w:val="28"/>
          <w:szCs w:val="28"/>
        </w:rPr>
        <w:br/>
        <w:t xml:space="preserve">40 га и находятся в 8 километрах от нового </w:t>
      </w:r>
      <w:r w:rsidRPr="003A3BFA">
        <w:rPr>
          <w:rFonts w:ascii="Times New Roman" w:hAnsi="Times New Roman" w:cs="Times New Roman"/>
          <w:bCs/>
          <w:sz w:val="28"/>
          <w:szCs w:val="28"/>
        </w:rPr>
        <w:t>планируемого к строительству завода, что позволит оперативно получать качественное сырье для производства кирпича. По расчетам специалистов запасов хватит на 30 лет работы завода.</w:t>
      </w:r>
    </w:p>
    <w:p w14:paraId="0ABD99F8" w14:textId="77777777" w:rsidR="00D73F94" w:rsidRPr="003A3BFA" w:rsidRDefault="00D6492A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3" w:name="_Hlk204969259"/>
      <w:bookmarkStart w:id="44" w:name="_Hlk204938018"/>
      <w:bookmarkStart w:id="45" w:name="_Hlk204938122"/>
      <w:r w:rsidRPr="003A3BFA">
        <w:rPr>
          <w:rFonts w:ascii="Times New Roman" w:hAnsi="Times New Roman" w:cs="Times New Roman"/>
          <w:b/>
          <w:sz w:val="28"/>
          <w:szCs w:val="28"/>
        </w:rPr>
        <w:t xml:space="preserve">Общая стоимость проекта – 813,7 </w:t>
      </w:r>
      <w:r w:rsidRPr="003A3BFA">
        <w:rPr>
          <w:rFonts w:ascii="Times New Roman" w:hAnsi="Times New Roman" w:cs="Times New Roman"/>
          <w:sz w:val="28"/>
          <w:szCs w:val="28"/>
        </w:rPr>
        <w:t>млн рублей, в том числе:</w:t>
      </w:r>
    </w:p>
    <w:p w14:paraId="26C86FCD" w14:textId="77777777" w:rsidR="00D73F94" w:rsidRPr="003A3BFA" w:rsidRDefault="00D6492A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собственные средств</w:t>
      </w:r>
      <w:r w:rsidRPr="003A3BFA">
        <w:rPr>
          <w:rFonts w:ascii="Times New Roman" w:hAnsi="Times New Roman" w:cs="Times New Roman"/>
          <w:sz w:val="28"/>
          <w:szCs w:val="28"/>
        </w:rPr>
        <w:t xml:space="preserve">а – </w:t>
      </w:r>
      <w:r w:rsidRPr="003A3BFA">
        <w:rPr>
          <w:rFonts w:ascii="Times New Roman" w:hAnsi="Times New Roman" w:cs="Times New Roman"/>
          <w:b/>
          <w:bCs/>
          <w:sz w:val="28"/>
          <w:szCs w:val="28"/>
        </w:rPr>
        <w:t>253,7</w:t>
      </w:r>
      <w:r w:rsidRPr="003A3BFA">
        <w:rPr>
          <w:rFonts w:ascii="Times New Roman" w:hAnsi="Times New Roman" w:cs="Times New Roman"/>
          <w:sz w:val="28"/>
          <w:szCs w:val="28"/>
        </w:rPr>
        <w:t xml:space="preserve"> млн рублей,</w:t>
      </w:r>
    </w:p>
    <w:p w14:paraId="7275C17E" w14:textId="77777777" w:rsidR="00D73F94" w:rsidRPr="003A3BFA" w:rsidRDefault="00D6492A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заемные средства – </w:t>
      </w:r>
      <w:r w:rsidRPr="003A3BFA">
        <w:rPr>
          <w:rFonts w:ascii="Times New Roman" w:hAnsi="Times New Roman" w:cs="Times New Roman"/>
          <w:b/>
          <w:bCs/>
          <w:sz w:val="28"/>
          <w:szCs w:val="28"/>
        </w:rPr>
        <w:t>560,0</w:t>
      </w:r>
      <w:r w:rsidRPr="003A3BFA">
        <w:rPr>
          <w:rFonts w:ascii="Times New Roman" w:hAnsi="Times New Roman" w:cs="Times New Roman"/>
          <w:sz w:val="28"/>
          <w:szCs w:val="28"/>
        </w:rPr>
        <w:t xml:space="preserve"> млн рублей.</w:t>
      </w:r>
      <w:bookmarkEnd w:id="43"/>
    </w:p>
    <w:p w14:paraId="2A8CFD8E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Освоено – 12,5 </w:t>
      </w:r>
      <w:r w:rsidRPr="003A3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млн рублей. </w:t>
      </w:r>
      <w:bookmarkStart w:id="46" w:name="_Hlk204973071"/>
      <w:r w:rsidRPr="003A3BFA">
        <w:rPr>
          <w:rFonts w:ascii="Times New Roman" w:hAnsi="Times New Roman" w:cs="Times New Roman"/>
          <w:color w:val="000000" w:themeColor="text1"/>
          <w:sz w:val="28"/>
          <w:szCs w:val="28"/>
        </w:rPr>
        <w:t>(Включая приобретение оборудования на 10,0 млн рублей и проведение изыскательных работ на предполагаемом участке под строительство на сумму 2,5 млн рублей.)</w:t>
      </w:r>
      <w:bookmarkEnd w:id="46"/>
    </w:p>
    <w:p w14:paraId="7DE7F0F2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 xml:space="preserve">Количество планируемых к созданию – 110 </w:t>
      </w:r>
      <w:r w:rsidRPr="003A3BFA">
        <w:rPr>
          <w:rFonts w:ascii="Times New Roman" w:hAnsi="Times New Roman" w:cs="Times New Roman"/>
          <w:sz w:val="28"/>
          <w:szCs w:val="28"/>
        </w:rPr>
        <w:t>новых рабочих мест.</w:t>
      </w:r>
    </w:p>
    <w:p w14:paraId="4613753E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 xml:space="preserve">Создано – 0 </w:t>
      </w:r>
      <w:r w:rsidRPr="003A3BFA">
        <w:rPr>
          <w:rFonts w:ascii="Times New Roman" w:hAnsi="Times New Roman" w:cs="Times New Roman"/>
          <w:sz w:val="28"/>
          <w:szCs w:val="28"/>
        </w:rPr>
        <w:t>новых рабочих мест.</w:t>
      </w:r>
    </w:p>
    <w:p w14:paraId="738592C7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 xml:space="preserve">Сроки реализации проекта: </w:t>
      </w:r>
      <w:r w:rsidRPr="003A3BFA">
        <w:rPr>
          <w:rFonts w:ascii="Times New Roman" w:hAnsi="Times New Roman" w:cs="Times New Roman"/>
          <w:bCs/>
          <w:sz w:val="28"/>
          <w:szCs w:val="28"/>
        </w:rPr>
        <w:t>2023-2026 гг. (новые сроки 2024-2036 гг.).</w:t>
      </w:r>
      <w:bookmarkEnd w:id="44"/>
    </w:p>
    <w:p w14:paraId="665CD287" w14:textId="77777777" w:rsidR="00D73F94" w:rsidRPr="003A3BFA" w:rsidRDefault="00D6492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b/>
          <w:sz w:val="28"/>
          <w:szCs w:val="28"/>
        </w:rPr>
        <w:t xml:space="preserve">Налоговые отчисления (план) – </w:t>
      </w:r>
      <w:r w:rsidRPr="003A3BFA">
        <w:rPr>
          <w:rFonts w:ascii="Times New Roman" w:hAnsi="Times New Roman" w:cs="Times New Roman"/>
          <w:bCs/>
          <w:sz w:val="28"/>
          <w:szCs w:val="28"/>
        </w:rPr>
        <w:t xml:space="preserve">2-й год реализации проекта – 8,6 млн рублей; </w:t>
      </w:r>
      <w:r w:rsidRPr="003A3BFA">
        <w:rPr>
          <w:rFonts w:ascii="Times New Roman" w:hAnsi="Times New Roman" w:cs="Times New Roman"/>
          <w:bCs/>
          <w:sz w:val="28"/>
          <w:szCs w:val="28"/>
        </w:rPr>
        <w:br/>
        <w:t>3-й год – 17,9 млн рублей; 4-й год – 18,6 млн рублей; 5-й год – 43,2 млн рублей</w:t>
      </w:r>
      <w:bookmarkEnd w:id="45"/>
    </w:p>
    <w:p w14:paraId="12057729" w14:textId="77777777" w:rsidR="00D73F94" w:rsidRPr="003A3BFA" w:rsidRDefault="00D649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7" w:name="_Hlk204938132"/>
      <w:r w:rsidRPr="003A3BFA">
        <w:rPr>
          <w:rFonts w:ascii="Times New Roman" w:hAnsi="Times New Roman" w:cs="Times New Roman"/>
          <w:b/>
          <w:sz w:val="28"/>
          <w:szCs w:val="28"/>
        </w:rPr>
        <w:t>Информация о реализации проекта</w:t>
      </w:r>
      <w:r w:rsidRPr="003A3BF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6B92BDE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sz w:val="28"/>
          <w:szCs w:val="28"/>
        </w:rPr>
        <w:t>В связи с затянувшимися сроками передачи в пользование и заключения договора – аренды земельного участка на территории «Уйташ», Минимуществом РД совместно с ООО «Керамин» пересмотрены сроки реализации инвестиционного проекта. В настоящее время проект пр</w:t>
      </w:r>
      <w:r w:rsidRPr="003A3BFA">
        <w:rPr>
          <w:rFonts w:ascii="Times New Roman" w:eastAsia="Times New Roman" w:hAnsi="Times New Roman" w:cs="Times New Roman"/>
          <w:sz w:val="28"/>
          <w:szCs w:val="28"/>
        </w:rPr>
        <w:t>оходит процедуру согласования плана-графика реализации инвестиционного проекта в органах исполнительной власти Республики Дагестан.</w:t>
      </w:r>
    </w:p>
    <w:p w14:paraId="38D4EAE5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sz w:val="28"/>
          <w:szCs w:val="28"/>
        </w:rPr>
        <w:t xml:space="preserve">Реализацию проекта на территории индустриального парка планируется начать после согласования и подписания договора – аренды </w:t>
      </w:r>
      <w:r w:rsidRPr="003A3BFA">
        <w:rPr>
          <w:rFonts w:ascii="Times New Roman" w:eastAsia="Times New Roman" w:hAnsi="Times New Roman" w:cs="Times New Roman"/>
          <w:sz w:val="28"/>
          <w:szCs w:val="28"/>
        </w:rPr>
        <w:t>земельного участка</w:t>
      </w:r>
      <w:r w:rsidRPr="003A3BF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4427C9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sz w:val="28"/>
          <w:szCs w:val="28"/>
        </w:rPr>
        <w:t>Инициатором проекта уже приобретена часть необходимого оборудования.</w:t>
      </w:r>
      <w:bookmarkEnd w:id="47"/>
    </w:p>
    <w:p w14:paraId="60B726A1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>Сведения о земельном участке:</w:t>
      </w:r>
    </w:p>
    <w:p w14:paraId="6D51DBCE" w14:textId="77777777" w:rsidR="00D73F94" w:rsidRPr="003A3BFA" w:rsidRDefault="00D649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A3BFA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Распоряжением Главы Республики Дагестан от 20 июня 2024 года № 79-рг предоставлен земельный участок площадью 8,3 Га на индустриальном парке </w:t>
      </w:r>
      <w:r w:rsidRPr="003A3BFA">
        <w:rPr>
          <w:rFonts w:ascii="Times New Roman" w:eastAsia="Times New Roman" w:hAnsi="Times New Roman" w:cs="Times New Roman"/>
          <w:sz w:val="28"/>
          <w:szCs w:val="28"/>
        </w:rPr>
        <w:br/>
        <w:t xml:space="preserve">«КИП Пром Каспий» в </w:t>
      </w:r>
      <w:r w:rsidRPr="003A3B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 Каспийск (05:09:000023:18658).</w:t>
      </w:r>
    </w:p>
    <w:p w14:paraId="786A6E8F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>Контактные данные сотрудников, ответственных за внесение свед</w:t>
      </w:r>
      <w:r w:rsidRPr="003A3BFA">
        <w:rPr>
          <w:rFonts w:ascii="Times New Roman" w:hAnsi="Times New Roman" w:cs="Times New Roman"/>
          <w:b/>
          <w:bCs/>
          <w:sz w:val="28"/>
          <w:szCs w:val="28"/>
        </w:rPr>
        <w:t>ений по инвестиционным проектам:</w:t>
      </w:r>
    </w:p>
    <w:p w14:paraId="2620668D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Тел.: 8(8722) 67-96-39</w:t>
      </w:r>
    </w:p>
    <w:p w14:paraId="440AF9C7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 xml:space="preserve">Эл. почта: </w:t>
      </w:r>
      <w:hyperlink r:id="rId28" w:tooltip="http://gp_ip_2@mail.ru" w:history="1"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gp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</w:rPr>
          <w:t>_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ip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</w:rPr>
          <w:t>_2@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3A3BF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A3B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1D16DD" w14:textId="77777777" w:rsidR="00D73F94" w:rsidRPr="003A3BFA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BFA">
        <w:rPr>
          <w:rFonts w:ascii="Times New Roman" w:hAnsi="Times New Roman" w:cs="Times New Roman"/>
          <w:b/>
          <w:bCs/>
          <w:sz w:val="28"/>
          <w:szCs w:val="28"/>
        </w:rPr>
        <w:t>Контактные данные инициатора инвестиционного проекта:</w:t>
      </w:r>
    </w:p>
    <w:p w14:paraId="1B0318BE" w14:textId="77777777" w:rsidR="00D73F94" w:rsidRDefault="00D6492A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BFA">
        <w:rPr>
          <w:rFonts w:ascii="Times New Roman" w:hAnsi="Times New Roman" w:cs="Times New Roman"/>
          <w:sz w:val="28"/>
          <w:szCs w:val="28"/>
        </w:rPr>
        <w:t>8 929 838-44-44 Али.</w:t>
      </w:r>
    </w:p>
    <w:p w14:paraId="60D8FF9F" w14:textId="77777777" w:rsidR="00D73F94" w:rsidRDefault="00D73F94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D3655A" w14:textId="77777777" w:rsidR="00D73F94" w:rsidRDefault="00D73F94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E431CB" w14:textId="77777777" w:rsidR="00D73F94" w:rsidRDefault="00D73F94">
      <w:pPr>
        <w:pStyle w:val="af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571B94" w14:textId="77777777" w:rsidR="00D73F94" w:rsidRDefault="00D73F94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73F94">
      <w:headerReference w:type="default" r:id="rId2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2BEC7" w14:textId="77777777" w:rsidR="00D6492A" w:rsidRDefault="00D6492A">
      <w:pPr>
        <w:spacing w:after="0" w:line="240" w:lineRule="auto"/>
      </w:pPr>
      <w:r>
        <w:separator/>
      </w:r>
    </w:p>
  </w:endnote>
  <w:endnote w:type="continuationSeparator" w:id="0">
    <w:p w14:paraId="6F990928" w14:textId="77777777" w:rsidR="00D6492A" w:rsidRDefault="00D64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TimesNewRomanPSMT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E05FD" w14:textId="77777777" w:rsidR="00D6492A" w:rsidRDefault="00D6492A">
      <w:pPr>
        <w:spacing w:after="0" w:line="240" w:lineRule="auto"/>
      </w:pPr>
      <w:r>
        <w:separator/>
      </w:r>
    </w:p>
  </w:footnote>
  <w:footnote w:type="continuationSeparator" w:id="0">
    <w:p w14:paraId="585D9B91" w14:textId="77777777" w:rsidR="00D6492A" w:rsidRDefault="00D64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6280759"/>
      <w:docPartObj>
        <w:docPartGallery w:val="Page Numbers (Top of Page)"/>
        <w:docPartUnique/>
      </w:docPartObj>
    </w:sdtPr>
    <w:sdtEndPr/>
    <w:sdtContent>
      <w:p w14:paraId="5A6879AC" w14:textId="77777777" w:rsidR="00D73F94" w:rsidRDefault="00D6492A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16</w:t>
        </w:r>
        <w:r>
          <w:fldChar w:fldCharType="end"/>
        </w:r>
      </w:p>
    </w:sdtContent>
  </w:sdt>
  <w:p w14:paraId="751091B9" w14:textId="77777777" w:rsidR="00D73F94" w:rsidRDefault="00D73F94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5D3"/>
    <w:multiLevelType w:val="hybridMultilevel"/>
    <w:tmpl w:val="D2C6813E"/>
    <w:lvl w:ilvl="0" w:tplc="CCF8F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2C6FB6">
      <w:start w:val="1"/>
      <w:numFmt w:val="lowerLetter"/>
      <w:lvlText w:val="%2."/>
      <w:lvlJc w:val="left"/>
      <w:pPr>
        <w:ind w:left="1789" w:hanging="360"/>
      </w:pPr>
    </w:lvl>
    <w:lvl w:ilvl="2" w:tplc="08167510">
      <w:start w:val="1"/>
      <w:numFmt w:val="lowerRoman"/>
      <w:lvlText w:val="%3."/>
      <w:lvlJc w:val="right"/>
      <w:pPr>
        <w:ind w:left="2509" w:hanging="180"/>
      </w:pPr>
    </w:lvl>
    <w:lvl w:ilvl="3" w:tplc="5DD4E8F2">
      <w:start w:val="1"/>
      <w:numFmt w:val="decimal"/>
      <w:lvlText w:val="%4."/>
      <w:lvlJc w:val="left"/>
      <w:pPr>
        <w:ind w:left="3229" w:hanging="360"/>
      </w:pPr>
    </w:lvl>
    <w:lvl w:ilvl="4" w:tplc="2116A600">
      <w:start w:val="1"/>
      <w:numFmt w:val="lowerLetter"/>
      <w:lvlText w:val="%5."/>
      <w:lvlJc w:val="left"/>
      <w:pPr>
        <w:ind w:left="3949" w:hanging="360"/>
      </w:pPr>
    </w:lvl>
    <w:lvl w:ilvl="5" w:tplc="FEE8AB4A">
      <w:start w:val="1"/>
      <w:numFmt w:val="lowerRoman"/>
      <w:lvlText w:val="%6."/>
      <w:lvlJc w:val="right"/>
      <w:pPr>
        <w:ind w:left="4669" w:hanging="180"/>
      </w:pPr>
    </w:lvl>
    <w:lvl w:ilvl="6" w:tplc="B1FCA7F6">
      <w:start w:val="1"/>
      <w:numFmt w:val="decimal"/>
      <w:lvlText w:val="%7."/>
      <w:lvlJc w:val="left"/>
      <w:pPr>
        <w:ind w:left="5389" w:hanging="360"/>
      </w:pPr>
    </w:lvl>
    <w:lvl w:ilvl="7" w:tplc="F87071C8">
      <w:start w:val="1"/>
      <w:numFmt w:val="lowerLetter"/>
      <w:lvlText w:val="%8."/>
      <w:lvlJc w:val="left"/>
      <w:pPr>
        <w:ind w:left="6109" w:hanging="360"/>
      </w:pPr>
    </w:lvl>
    <w:lvl w:ilvl="8" w:tplc="6FF81E5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551450"/>
    <w:multiLevelType w:val="hybridMultilevel"/>
    <w:tmpl w:val="C53E9470"/>
    <w:lvl w:ilvl="0" w:tplc="25849B44">
      <w:start w:val="1"/>
      <w:numFmt w:val="decimal"/>
      <w:lvlText w:val="%1."/>
      <w:lvlJc w:val="left"/>
      <w:pPr>
        <w:ind w:left="432" w:hanging="360"/>
      </w:pPr>
      <w:rPr>
        <w:rFonts w:hint="default"/>
        <w:b/>
        <w:i w:val="0"/>
        <w:sz w:val="28"/>
        <w:szCs w:val="28"/>
      </w:rPr>
    </w:lvl>
    <w:lvl w:ilvl="1" w:tplc="097642C8">
      <w:start w:val="1"/>
      <w:numFmt w:val="lowerLetter"/>
      <w:lvlText w:val="%2."/>
      <w:lvlJc w:val="left"/>
      <w:pPr>
        <w:ind w:left="1152" w:hanging="360"/>
      </w:pPr>
    </w:lvl>
    <w:lvl w:ilvl="2" w:tplc="602049C4">
      <w:start w:val="1"/>
      <w:numFmt w:val="lowerRoman"/>
      <w:lvlText w:val="%3."/>
      <w:lvlJc w:val="right"/>
      <w:pPr>
        <w:ind w:left="1872" w:hanging="180"/>
      </w:pPr>
    </w:lvl>
    <w:lvl w:ilvl="3" w:tplc="4216D36A">
      <w:start w:val="1"/>
      <w:numFmt w:val="decimal"/>
      <w:lvlText w:val="%4."/>
      <w:lvlJc w:val="left"/>
      <w:pPr>
        <w:ind w:left="2592" w:hanging="360"/>
      </w:pPr>
    </w:lvl>
    <w:lvl w:ilvl="4" w:tplc="0CBCF26C">
      <w:start w:val="1"/>
      <w:numFmt w:val="lowerLetter"/>
      <w:lvlText w:val="%5."/>
      <w:lvlJc w:val="left"/>
      <w:pPr>
        <w:ind w:left="3312" w:hanging="360"/>
      </w:pPr>
    </w:lvl>
    <w:lvl w:ilvl="5" w:tplc="B26EA74E">
      <w:start w:val="1"/>
      <w:numFmt w:val="lowerRoman"/>
      <w:lvlText w:val="%6."/>
      <w:lvlJc w:val="right"/>
      <w:pPr>
        <w:ind w:left="4032" w:hanging="180"/>
      </w:pPr>
    </w:lvl>
    <w:lvl w:ilvl="6" w:tplc="DFC647F8">
      <w:start w:val="1"/>
      <w:numFmt w:val="decimal"/>
      <w:lvlText w:val="%7."/>
      <w:lvlJc w:val="left"/>
      <w:pPr>
        <w:ind w:left="4752" w:hanging="360"/>
      </w:pPr>
    </w:lvl>
    <w:lvl w:ilvl="7" w:tplc="749E6412">
      <w:start w:val="1"/>
      <w:numFmt w:val="lowerLetter"/>
      <w:lvlText w:val="%8."/>
      <w:lvlJc w:val="left"/>
      <w:pPr>
        <w:ind w:left="5472" w:hanging="360"/>
      </w:pPr>
    </w:lvl>
    <w:lvl w:ilvl="8" w:tplc="A63A9872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0755702E"/>
    <w:multiLevelType w:val="hybridMultilevel"/>
    <w:tmpl w:val="EEB41D9C"/>
    <w:lvl w:ilvl="0" w:tplc="6A26CAB8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748EF214">
      <w:start w:val="1"/>
      <w:numFmt w:val="lowerLetter"/>
      <w:lvlText w:val="%2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7D746B12">
      <w:start w:val="1"/>
      <w:numFmt w:val="lowerRoman"/>
      <w:lvlText w:val="%3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F36E5C6C">
      <w:start w:val="1"/>
      <w:numFmt w:val="decimal"/>
      <w:lvlText w:val="%4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0EA081C0">
      <w:start w:val="1"/>
      <w:numFmt w:val="lowerLetter"/>
      <w:lvlText w:val="%5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2C840D0A">
      <w:start w:val="1"/>
      <w:numFmt w:val="lowerRoman"/>
      <w:lvlText w:val="%6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953CB130">
      <w:start w:val="1"/>
      <w:numFmt w:val="decimal"/>
      <w:lvlText w:val="%7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2DE2BFB4">
      <w:start w:val="1"/>
      <w:numFmt w:val="lowerLetter"/>
      <w:lvlText w:val="%8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E6B2D706">
      <w:start w:val="1"/>
      <w:numFmt w:val="lowerRoman"/>
      <w:lvlText w:val="%9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3" w15:restartNumberingAfterBreak="0">
    <w:nsid w:val="09413C3A"/>
    <w:multiLevelType w:val="hybridMultilevel"/>
    <w:tmpl w:val="8A927418"/>
    <w:lvl w:ilvl="0" w:tplc="3266F1C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A7F87096">
      <w:start w:val="1"/>
      <w:numFmt w:val="bullet"/>
      <w:lvlText w:val="o"/>
      <w:lvlJc w:val="left"/>
      <w:pPr>
        <w:ind w:left="1378"/>
      </w:pPr>
      <w:rPr>
        <w:rFonts w:ascii="Times New Roman" w:eastAsia="Times New Roman" w:hAnsi="Times New Roman" w:cs="Times New Roman"/>
        <w:b w:val="0"/>
        <w:i/>
        <w:iCs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A2DE86FA">
      <w:start w:val="1"/>
      <w:numFmt w:val="bullet"/>
      <w:lvlText w:val="▪"/>
      <w:lvlJc w:val="left"/>
      <w:pPr>
        <w:ind w:left="2098"/>
      </w:pPr>
      <w:rPr>
        <w:rFonts w:ascii="Times New Roman" w:eastAsia="Times New Roman" w:hAnsi="Times New Roman" w:cs="Times New Roman"/>
        <w:b w:val="0"/>
        <w:i/>
        <w:iCs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A6D81AA6">
      <w:start w:val="1"/>
      <w:numFmt w:val="bullet"/>
      <w:lvlText w:val="•"/>
      <w:lvlJc w:val="left"/>
      <w:pPr>
        <w:ind w:left="2818"/>
      </w:pPr>
      <w:rPr>
        <w:rFonts w:ascii="Times New Roman" w:eastAsia="Times New Roman" w:hAnsi="Times New Roman" w:cs="Times New Roman"/>
        <w:b w:val="0"/>
        <w:i/>
        <w:iCs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D568AE3E">
      <w:start w:val="1"/>
      <w:numFmt w:val="bullet"/>
      <w:lvlText w:val="o"/>
      <w:lvlJc w:val="left"/>
      <w:pPr>
        <w:ind w:left="3538"/>
      </w:pPr>
      <w:rPr>
        <w:rFonts w:ascii="Times New Roman" w:eastAsia="Times New Roman" w:hAnsi="Times New Roman" w:cs="Times New Roman"/>
        <w:b w:val="0"/>
        <w:i/>
        <w:iCs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FD0A24DC">
      <w:start w:val="1"/>
      <w:numFmt w:val="bullet"/>
      <w:lvlText w:val="▪"/>
      <w:lvlJc w:val="left"/>
      <w:pPr>
        <w:ind w:left="4258"/>
      </w:pPr>
      <w:rPr>
        <w:rFonts w:ascii="Times New Roman" w:eastAsia="Times New Roman" w:hAnsi="Times New Roman" w:cs="Times New Roman"/>
        <w:b w:val="0"/>
        <w:i/>
        <w:iCs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6E1E09A2">
      <w:start w:val="1"/>
      <w:numFmt w:val="bullet"/>
      <w:lvlText w:val="•"/>
      <w:lvlJc w:val="left"/>
      <w:pPr>
        <w:ind w:left="4978"/>
      </w:pPr>
      <w:rPr>
        <w:rFonts w:ascii="Times New Roman" w:eastAsia="Times New Roman" w:hAnsi="Times New Roman" w:cs="Times New Roman"/>
        <w:b w:val="0"/>
        <w:i/>
        <w:iCs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0C1857FC">
      <w:start w:val="1"/>
      <w:numFmt w:val="bullet"/>
      <w:lvlText w:val="o"/>
      <w:lvlJc w:val="left"/>
      <w:pPr>
        <w:ind w:left="5698"/>
      </w:pPr>
      <w:rPr>
        <w:rFonts w:ascii="Times New Roman" w:eastAsia="Times New Roman" w:hAnsi="Times New Roman" w:cs="Times New Roman"/>
        <w:b w:val="0"/>
        <w:i/>
        <w:iCs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C69CC8AA">
      <w:start w:val="1"/>
      <w:numFmt w:val="bullet"/>
      <w:lvlText w:val="▪"/>
      <w:lvlJc w:val="left"/>
      <w:pPr>
        <w:ind w:left="6418"/>
      </w:pPr>
      <w:rPr>
        <w:rFonts w:ascii="Times New Roman" w:eastAsia="Times New Roman" w:hAnsi="Times New Roman" w:cs="Times New Roman"/>
        <w:b w:val="0"/>
        <w:i/>
        <w:iCs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13DE6697"/>
    <w:multiLevelType w:val="hybridMultilevel"/>
    <w:tmpl w:val="F8A463A0"/>
    <w:lvl w:ilvl="0" w:tplc="4D226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900C44">
      <w:start w:val="1"/>
      <w:numFmt w:val="lowerLetter"/>
      <w:lvlText w:val="%2."/>
      <w:lvlJc w:val="left"/>
      <w:pPr>
        <w:ind w:left="1440" w:hanging="360"/>
      </w:pPr>
    </w:lvl>
    <w:lvl w:ilvl="2" w:tplc="F4843318">
      <w:start w:val="1"/>
      <w:numFmt w:val="lowerRoman"/>
      <w:lvlText w:val="%3."/>
      <w:lvlJc w:val="right"/>
      <w:pPr>
        <w:ind w:left="2160" w:hanging="180"/>
      </w:pPr>
    </w:lvl>
    <w:lvl w:ilvl="3" w:tplc="700C02A8">
      <w:start w:val="1"/>
      <w:numFmt w:val="decimal"/>
      <w:lvlText w:val="%4."/>
      <w:lvlJc w:val="left"/>
      <w:pPr>
        <w:ind w:left="2880" w:hanging="360"/>
      </w:pPr>
    </w:lvl>
    <w:lvl w:ilvl="4" w:tplc="4E6CF7B6">
      <w:start w:val="1"/>
      <w:numFmt w:val="lowerLetter"/>
      <w:lvlText w:val="%5."/>
      <w:lvlJc w:val="left"/>
      <w:pPr>
        <w:ind w:left="3600" w:hanging="360"/>
      </w:pPr>
    </w:lvl>
    <w:lvl w:ilvl="5" w:tplc="B9A479F6">
      <w:start w:val="1"/>
      <w:numFmt w:val="lowerRoman"/>
      <w:lvlText w:val="%6."/>
      <w:lvlJc w:val="right"/>
      <w:pPr>
        <w:ind w:left="4320" w:hanging="180"/>
      </w:pPr>
    </w:lvl>
    <w:lvl w:ilvl="6" w:tplc="4C7ED0C2">
      <w:start w:val="1"/>
      <w:numFmt w:val="decimal"/>
      <w:lvlText w:val="%7."/>
      <w:lvlJc w:val="left"/>
      <w:pPr>
        <w:ind w:left="5040" w:hanging="360"/>
      </w:pPr>
    </w:lvl>
    <w:lvl w:ilvl="7" w:tplc="198C6464">
      <w:start w:val="1"/>
      <w:numFmt w:val="lowerLetter"/>
      <w:lvlText w:val="%8."/>
      <w:lvlJc w:val="left"/>
      <w:pPr>
        <w:ind w:left="5760" w:hanging="360"/>
      </w:pPr>
    </w:lvl>
    <w:lvl w:ilvl="8" w:tplc="A720031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B1264"/>
    <w:multiLevelType w:val="hybridMultilevel"/>
    <w:tmpl w:val="988CCCB6"/>
    <w:lvl w:ilvl="0" w:tplc="F55ECA9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6BE49294">
      <w:start w:val="1"/>
      <w:numFmt w:val="lowerLetter"/>
      <w:lvlText w:val="%2."/>
      <w:lvlJc w:val="left"/>
      <w:pPr>
        <w:ind w:left="1647" w:hanging="360"/>
      </w:pPr>
    </w:lvl>
    <w:lvl w:ilvl="2" w:tplc="A48887D8">
      <w:start w:val="1"/>
      <w:numFmt w:val="lowerRoman"/>
      <w:lvlText w:val="%3."/>
      <w:lvlJc w:val="right"/>
      <w:pPr>
        <w:ind w:left="2367" w:hanging="180"/>
      </w:pPr>
    </w:lvl>
    <w:lvl w:ilvl="3" w:tplc="EC029D28">
      <w:start w:val="1"/>
      <w:numFmt w:val="decimal"/>
      <w:lvlText w:val="%4."/>
      <w:lvlJc w:val="left"/>
      <w:pPr>
        <w:ind w:left="3087" w:hanging="360"/>
      </w:pPr>
    </w:lvl>
    <w:lvl w:ilvl="4" w:tplc="A566CF06">
      <w:start w:val="1"/>
      <w:numFmt w:val="lowerLetter"/>
      <w:lvlText w:val="%5."/>
      <w:lvlJc w:val="left"/>
      <w:pPr>
        <w:ind w:left="3807" w:hanging="360"/>
      </w:pPr>
    </w:lvl>
    <w:lvl w:ilvl="5" w:tplc="B3B220D6">
      <w:start w:val="1"/>
      <w:numFmt w:val="lowerRoman"/>
      <w:lvlText w:val="%6."/>
      <w:lvlJc w:val="right"/>
      <w:pPr>
        <w:ind w:left="4527" w:hanging="180"/>
      </w:pPr>
    </w:lvl>
    <w:lvl w:ilvl="6" w:tplc="070220B0">
      <w:start w:val="1"/>
      <w:numFmt w:val="decimal"/>
      <w:lvlText w:val="%7."/>
      <w:lvlJc w:val="left"/>
      <w:pPr>
        <w:ind w:left="5247" w:hanging="360"/>
      </w:pPr>
    </w:lvl>
    <w:lvl w:ilvl="7" w:tplc="44DE49B8">
      <w:start w:val="1"/>
      <w:numFmt w:val="lowerLetter"/>
      <w:lvlText w:val="%8."/>
      <w:lvlJc w:val="left"/>
      <w:pPr>
        <w:ind w:left="5967" w:hanging="360"/>
      </w:pPr>
    </w:lvl>
    <w:lvl w:ilvl="8" w:tplc="8C9E2E22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11FBC"/>
    <w:multiLevelType w:val="hybridMultilevel"/>
    <w:tmpl w:val="5AF62510"/>
    <w:lvl w:ilvl="0" w:tplc="621A18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78CBF6C">
      <w:start w:val="1"/>
      <w:numFmt w:val="lowerLetter"/>
      <w:lvlText w:val="%2."/>
      <w:lvlJc w:val="left"/>
      <w:pPr>
        <w:ind w:left="1080" w:hanging="360"/>
      </w:pPr>
    </w:lvl>
    <w:lvl w:ilvl="2" w:tplc="1D4A0366">
      <w:start w:val="1"/>
      <w:numFmt w:val="lowerRoman"/>
      <w:lvlText w:val="%3."/>
      <w:lvlJc w:val="right"/>
      <w:pPr>
        <w:ind w:left="1800" w:hanging="180"/>
      </w:pPr>
    </w:lvl>
    <w:lvl w:ilvl="3" w:tplc="C592182E">
      <w:start w:val="1"/>
      <w:numFmt w:val="decimal"/>
      <w:lvlText w:val="%4."/>
      <w:lvlJc w:val="left"/>
      <w:pPr>
        <w:ind w:left="2520" w:hanging="360"/>
      </w:pPr>
    </w:lvl>
    <w:lvl w:ilvl="4" w:tplc="E80CC54A">
      <w:start w:val="1"/>
      <w:numFmt w:val="lowerLetter"/>
      <w:lvlText w:val="%5."/>
      <w:lvlJc w:val="left"/>
      <w:pPr>
        <w:ind w:left="3240" w:hanging="360"/>
      </w:pPr>
    </w:lvl>
    <w:lvl w:ilvl="5" w:tplc="3B885F86">
      <w:start w:val="1"/>
      <w:numFmt w:val="lowerRoman"/>
      <w:lvlText w:val="%6."/>
      <w:lvlJc w:val="right"/>
      <w:pPr>
        <w:ind w:left="3960" w:hanging="180"/>
      </w:pPr>
    </w:lvl>
    <w:lvl w:ilvl="6" w:tplc="0A940FCE">
      <w:start w:val="1"/>
      <w:numFmt w:val="decimal"/>
      <w:lvlText w:val="%7."/>
      <w:lvlJc w:val="left"/>
      <w:pPr>
        <w:ind w:left="4680" w:hanging="360"/>
      </w:pPr>
    </w:lvl>
    <w:lvl w:ilvl="7" w:tplc="BD2609B6">
      <w:start w:val="1"/>
      <w:numFmt w:val="lowerLetter"/>
      <w:lvlText w:val="%8."/>
      <w:lvlJc w:val="left"/>
      <w:pPr>
        <w:ind w:left="5400" w:hanging="360"/>
      </w:pPr>
    </w:lvl>
    <w:lvl w:ilvl="8" w:tplc="05969F12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AE762F"/>
    <w:multiLevelType w:val="hybridMultilevel"/>
    <w:tmpl w:val="61B85750"/>
    <w:lvl w:ilvl="0" w:tplc="02AA9ED6">
      <w:start w:val="1"/>
      <w:numFmt w:val="decimal"/>
      <w:lvlText w:val="%1."/>
      <w:lvlJc w:val="left"/>
      <w:pPr>
        <w:ind w:left="432" w:hanging="360"/>
      </w:pPr>
      <w:rPr>
        <w:rFonts w:hint="default"/>
        <w:b/>
        <w:i w:val="0"/>
        <w:sz w:val="28"/>
        <w:szCs w:val="28"/>
      </w:rPr>
    </w:lvl>
    <w:lvl w:ilvl="1" w:tplc="EFA06F4C">
      <w:start w:val="1"/>
      <w:numFmt w:val="lowerLetter"/>
      <w:lvlText w:val="%2."/>
      <w:lvlJc w:val="left"/>
      <w:pPr>
        <w:ind w:left="1152" w:hanging="360"/>
      </w:pPr>
    </w:lvl>
    <w:lvl w:ilvl="2" w:tplc="4A60AFB8">
      <w:start w:val="1"/>
      <w:numFmt w:val="lowerRoman"/>
      <w:lvlText w:val="%3."/>
      <w:lvlJc w:val="right"/>
      <w:pPr>
        <w:ind w:left="1872" w:hanging="180"/>
      </w:pPr>
    </w:lvl>
    <w:lvl w:ilvl="3" w:tplc="CC988D1C">
      <w:start w:val="1"/>
      <w:numFmt w:val="decimal"/>
      <w:lvlText w:val="%4."/>
      <w:lvlJc w:val="left"/>
      <w:pPr>
        <w:ind w:left="2592" w:hanging="360"/>
      </w:pPr>
    </w:lvl>
    <w:lvl w:ilvl="4" w:tplc="D1BA4958">
      <w:start w:val="1"/>
      <w:numFmt w:val="lowerLetter"/>
      <w:lvlText w:val="%5."/>
      <w:lvlJc w:val="left"/>
      <w:pPr>
        <w:ind w:left="3312" w:hanging="360"/>
      </w:pPr>
    </w:lvl>
    <w:lvl w:ilvl="5" w:tplc="301E64BE">
      <w:start w:val="1"/>
      <w:numFmt w:val="lowerRoman"/>
      <w:lvlText w:val="%6."/>
      <w:lvlJc w:val="right"/>
      <w:pPr>
        <w:ind w:left="4032" w:hanging="180"/>
      </w:pPr>
    </w:lvl>
    <w:lvl w:ilvl="6" w:tplc="562683D4">
      <w:start w:val="1"/>
      <w:numFmt w:val="decimal"/>
      <w:lvlText w:val="%7."/>
      <w:lvlJc w:val="left"/>
      <w:pPr>
        <w:ind w:left="4752" w:hanging="360"/>
      </w:pPr>
    </w:lvl>
    <w:lvl w:ilvl="7" w:tplc="F98272C2">
      <w:start w:val="1"/>
      <w:numFmt w:val="lowerLetter"/>
      <w:lvlText w:val="%8."/>
      <w:lvlJc w:val="left"/>
      <w:pPr>
        <w:ind w:left="5472" w:hanging="360"/>
      </w:pPr>
    </w:lvl>
    <w:lvl w:ilvl="8" w:tplc="F198E328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1FB46BDB"/>
    <w:multiLevelType w:val="hybridMultilevel"/>
    <w:tmpl w:val="E9DA127C"/>
    <w:lvl w:ilvl="0" w:tplc="96E65B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496E008">
      <w:start w:val="1"/>
      <w:numFmt w:val="lowerLetter"/>
      <w:lvlText w:val="%2."/>
      <w:lvlJc w:val="left"/>
      <w:pPr>
        <w:ind w:left="1647" w:hanging="360"/>
      </w:pPr>
    </w:lvl>
    <w:lvl w:ilvl="2" w:tplc="52DE9836">
      <w:start w:val="1"/>
      <w:numFmt w:val="lowerRoman"/>
      <w:lvlText w:val="%3."/>
      <w:lvlJc w:val="right"/>
      <w:pPr>
        <w:ind w:left="2367" w:hanging="180"/>
      </w:pPr>
    </w:lvl>
    <w:lvl w:ilvl="3" w:tplc="EB26BBC0">
      <w:start w:val="1"/>
      <w:numFmt w:val="decimal"/>
      <w:lvlText w:val="%4."/>
      <w:lvlJc w:val="left"/>
      <w:pPr>
        <w:ind w:left="3087" w:hanging="360"/>
      </w:pPr>
    </w:lvl>
    <w:lvl w:ilvl="4" w:tplc="3880ECF6">
      <w:start w:val="1"/>
      <w:numFmt w:val="lowerLetter"/>
      <w:lvlText w:val="%5."/>
      <w:lvlJc w:val="left"/>
      <w:pPr>
        <w:ind w:left="3807" w:hanging="360"/>
      </w:pPr>
    </w:lvl>
    <w:lvl w:ilvl="5" w:tplc="246EF91E">
      <w:start w:val="1"/>
      <w:numFmt w:val="lowerRoman"/>
      <w:lvlText w:val="%6."/>
      <w:lvlJc w:val="right"/>
      <w:pPr>
        <w:ind w:left="4527" w:hanging="180"/>
      </w:pPr>
    </w:lvl>
    <w:lvl w:ilvl="6" w:tplc="8B162B3E">
      <w:start w:val="1"/>
      <w:numFmt w:val="decimal"/>
      <w:lvlText w:val="%7."/>
      <w:lvlJc w:val="left"/>
      <w:pPr>
        <w:ind w:left="5247" w:hanging="360"/>
      </w:pPr>
    </w:lvl>
    <w:lvl w:ilvl="7" w:tplc="6090C9A8">
      <w:start w:val="1"/>
      <w:numFmt w:val="lowerLetter"/>
      <w:lvlText w:val="%8."/>
      <w:lvlJc w:val="left"/>
      <w:pPr>
        <w:ind w:left="5967" w:hanging="360"/>
      </w:pPr>
    </w:lvl>
    <w:lvl w:ilvl="8" w:tplc="B9989422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5F4929"/>
    <w:multiLevelType w:val="hybridMultilevel"/>
    <w:tmpl w:val="FFE8110A"/>
    <w:lvl w:ilvl="0" w:tplc="0DF029E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AC92D7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9B54738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513249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0114C1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F0BC18E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D51668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13A29CA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2B04AF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0" w15:restartNumberingAfterBreak="0">
    <w:nsid w:val="293A5F99"/>
    <w:multiLevelType w:val="hybridMultilevel"/>
    <w:tmpl w:val="7A78BC60"/>
    <w:lvl w:ilvl="0" w:tplc="59E89362">
      <w:start w:val="1"/>
      <w:numFmt w:val="decimal"/>
      <w:lvlText w:val="%1."/>
      <w:lvlJc w:val="left"/>
      <w:pPr>
        <w:ind w:left="432" w:hanging="360"/>
      </w:pPr>
      <w:rPr>
        <w:rFonts w:hint="default"/>
        <w:b/>
        <w:i w:val="0"/>
        <w:sz w:val="28"/>
        <w:szCs w:val="28"/>
      </w:rPr>
    </w:lvl>
    <w:lvl w:ilvl="1" w:tplc="852EBAC2">
      <w:start w:val="1"/>
      <w:numFmt w:val="lowerLetter"/>
      <w:lvlText w:val="%2."/>
      <w:lvlJc w:val="left"/>
      <w:pPr>
        <w:ind w:left="1152" w:hanging="360"/>
      </w:pPr>
    </w:lvl>
    <w:lvl w:ilvl="2" w:tplc="26AA8EA0">
      <w:start w:val="1"/>
      <w:numFmt w:val="lowerRoman"/>
      <w:lvlText w:val="%3."/>
      <w:lvlJc w:val="right"/>
      <w:pPr>
        <w:ind w:left="1872" w:hanging="180"/>
      </w:pPr>
    </w:lvl>
    <w:lvl w:ilvl="3" w:tplc="0AAE052A">
      <w:start w:val="1"/>
      <w:numFmt w:val="decimal"/>
      <w:lvlText w:val="%4."/>
      <w:lvlJc w:val="left"/>
      <w:pPr>
        <w:ind w:left="2592" w:hanging="360"/>
      </w:pPr>
    </w:lvl>
    <w:lvl w:ilvl="4" w:tplc="8AC405F8">
      <w:start w:val="1"/>
      <w:numFmt w:val="lowerLetter"/>
      <w:lvlText w:val="%5."/>
      <w:lvlJc w:val="left"/>
      <w:pPr>
        <w:ind w:left="3312" w:hanging="360"/>
      </w:pPr>
    </w:lvl>
    <w:lvl w:ilvl="5" w:tplc="6D305192">
      <w:start w:val="1"/>
      <w:numFmt w:val="lowerRoman"/>
      <w:lvlText w:val="%6."/>
      <w:lvlJc w:val="right"/>
      <w:pPr>
        <w:ind w:left="4032" w:hanging="180"/>
      </w:pPr>
    </w:lvl>
    <w:lvl w:ilvl="6" w:tplc="C708F156">
      <w:start w:val="1"/>
      <w:numFmt w:val="decimal"/>
      <w:lvlText w:val="%7."/>
      <w:lvlJc w:val="left"/>
      <w:pPr>
        <w:ind w:left="4752" w:hanging="360"/>
      </w:pPr>
    </w:lvl>
    <w:lvl w:ilvl="7" w:tplc="23E08FCA">
      <w:start w:val="1"/>
      <w:numFmt w:val="lowerLetter"/>
      <w:lvlText w:val="%8."/>
      <w:lvlJc w:val="left"/>
      <w:pPr>
        <w:ind w:left="5472" w:hanging="360"/>
      </w:pPr>
    </w:lvl>
    <w:lvl w:ilvl="8" w:tplc="BF825FDA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298A3DAE"/>
    <w:multiLevelType w:val="hybridMultilevel"/>
    <w:tmpl w:val="1C3A1C80"/>
    <w:lvl w:ilvl="0" w:tplc="BEC2C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33890E4">
      <w:start w:val="1"/>
      <w:numFmt w:val="lowerLetter"/>
      <w:lvlText w:val="%2."/>
      <w:lvlJc w:val="left"/>
      <w:pPr>
        <w:ind w:left="1789" w:hanging="360"/>
      </w:pPr>
    </w:lvl>
    <w:lvl w:ilvl="2" w:tplc="EFAC19BE">
      <w:start w:val="1"/>
      <w:numFmt w:val="lowerRoman"/>
      <w:lvlText w:val="%3."/>
      <w:lvlJc w:val="right"/>
      <w:pPr>
        <w:ind w:left="2509" w:hanging="180"/>
      </w:pPr>
    </w:lvl>
    <w:lvl w:ilvl="3" w:tplc="DF102D92">
      <w:start w:val="1"/>
      <w:numFmt w:val="decimal"/>
      <w:lvlText w:val="%4."/>
      <w:lvlJc w:val="left"/>
      <w:pPr>
        <w:ind w:left="3229" w:hanging="360"/>
      </w:pPr>
    </w:lvl>
    <w:lvl w:ilvl="4" w:tplc="A3AEC5B2">
      <w:start w:val="1"/>
      <w:numFmt w:val="lowerLetter"/>
      <w:lvlText w:val="%5."/>
      <w:lvlJc w:val="left"/>
      <w:pPr>
        <w:ind w:left="3949" w:hanging="360"/>
      </w:pPr>
    </w:lvl>
    <w:lvl w:ilvl="5" w:tplc="F32C9FBC">
      <w:start w:val="1"/>
      <w:numFmt w:val="lowerRoman"/>
      <w:lvlText w:val="%6."/>
      <w:lvlJc w:val="right"/>
      <w:pPr>
        <w:ind w:left="4669" w:hanging="180"/>
      </w:pPr>
    </w:lvl>
    <w:lvl w:ilvl="6" w:tplc="5C0A499C">
      <w:start w:val="1"/>
      <w:numFmt w:val="decimal"/>
      <w:lvlText w:val="%7."/>
      <w:lvlJc w:val="left"/>
      <w:pPr>
        <w:ind w:left="5389" w:hanging="360"/>
      </w:pPr>
    </w:lvl>
    <w:lvl w:ilvl="7" w:tplc="4A262714">
      <w:start w:val="1"/>
      <w:numFmt w:val="lowerLetter"/>
      <w:lvlText w:val="%8."/>
      <w:lvlJc w:val="left"/>
      <w:pPr>
        <w:ind w:left="6109" w:hanging="360"/>
      </w:pPr>
    </w:lvl>
    <w:lvl w:ilvl="8" w:tplc="7436B0B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C97E4D"/>
    <w:multiLevelType w:val="hybridMultilevel"/>
    <w:tmpl w:val="5E9E56CA"/>
    <w:lvl w:ilvl="0" w:tplc="063A3128">
      <w:start w:val="14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47284EEE">
      <w:start w:val="1"/>
      <w:numFmt w:val="lowerLetter"/>
      <w:lvlText w:val="%2."/>
      <w:lvlJc w:val="left"/>
      <w:pPr>
        <w:ind w:left="1789" w:hanging="360"/>
      </w:pPr>
    </w:lvl>
    <w:lvl w:ilvl="2" w:tplc="5622D36C">
      <w:start w:val="1"/>
      <w:numFmt w:val="lowerRoman"/>
      <w:lvlText w:val="%3."/>
      <w:lvlJc w:val="right"/>
      <w:pPr>
        <w:ind w:left="2509" w:hanging="180"/>
      </w:pPr>
    </w:lvl>
    <w:lvl w:ilvl="3" w:tplc="6DB41D58">
      <w:start w:val="1"/>
      <w:numFmt w:val="decimal"/>
      <w:lvlText w:val="%4."/>
      <w:lvlJc w:val="left"/>
      <w:pPr>
        <w:ind w:left="3229" w:hanging="360"/>
      </w:pPr>
    </w:lvl>
    <w:lvl w:ilvl="4" w:tplc="0BCCDEB8">
      <w:start w:val="1"/>
      <w:numFmt w:val="lowerLetter"/>
      <w:lvlText w:val="%5."/>
      <w:lvlJc w:val="left"/>
      <w:pPr>
        <w:ind w:left="3949" w:hanging="360"/>
      </w:pPr>
    </w:lvl>
    <w:lvl w:ilvl="5" w:tplc="C344A326">
      <w:start w:val="1"/>
      <w:numFmt w:val="lowerRoman"/>
      <w:lvlText w:val="%6."/>
      <w:lvlJc w:val="right"/>
      <w:pPr>
        <w:ind w:left="4669" w:hanging="180"/>
      </w:pPr>
    </w:lvl>
    <w:lvl w:ilvl="6" w:tplc="652A8C32">
      <w:start w:val="1"/>
      <w:numFmt w:val="decimal"/>
      <w:lvlText w:val="%7."/>
      <w:lvlJc w:val="left"/>
      <w:pPr>
        <w:ind w:left="5389" w:hanging="360"/>
      </w:pPr>
    </w:lvl>
    <w:lvl w:ilvl="7" w:tplc="E3F6D7F0">
      <w:start w:val="1"/>
      <w:numFmt w:val="lowerLetter"/>
      <w:lvlText w:val="%8."/>
      <w:lvlJc w:val="left"/>
      <w:pPr>
        <w:ind w:left="6109" w:hanging="360"/>
      </w:pPr>
    </w:lvl>
    <w:lvl w:ilvl="8" w:tplc="B43E5504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5B28CE"/>
    <w:multiLevelType w:val="hybridMultilevel"/>
    <w:tmpl w:val="33B86FA2"/>
    <w:lvl w:ilvl="0" w:tplc="10866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4DE4AC4">
      <w:start w:val="1"/>
      <w:numFmt w:val="lowerLetter"/>
      <w:lvlText w:val="%2."/>
      <w:lvlJc w:val="left"/>
      <w:pPr>
        <w:ind w:left="1506" w:hanging="360"/>
      </w:pPr>
    </w:lvl>
    <w:lvl w:ilvl="2" w:tplc="A2725BD2">
      <w:start w:val="1"/>
      <w:numFmt w:val="lowerRoman"/>
      <w:lvlText w:val="%3."/>
      <w:lvlJc w:val="right"/>
      <w:pPr>
        <w:ind w:left="2226" w:hanging="180"/>
      </w:pPr>
    </w:lvl>
    <w:lvl w:ilvl="3" w:tplc="0F7C478E">
      <w:start w:val="1"/>
      <w:numFmt w:val="decimal"/>
      <w:lvlText w:val="%4."/>
      <w:lvlJc w:val="left"/>
      <w:pPr>
        <w:ind w:left="2946" w:hanging="360"/>
      </w:pPr>
    </w:lvl>
    <w:lvl w:ilvl="4" w:tplc="96BC40F6">
      <w:start w:val="1"/>
      <w:numFmt w:val="lowerLetter"/>
      <w:lvlText w:val="%5."/>
      <w:lvlJc w:val="left"/>
      <w:pPr>
        <w:ind w:left="3666" w:hanging="360"/>
      </w:pPr>
    </w:lvl>
    <w:lvl w:ilvl="5" w:tplc="96640162">
      <w:start w:val="1"/>
      <w:numFmt w:val="lowerRoman"/>
      <w:lvlText w:val="%6."/>
      <w:lvlJc w:val="right"/>
      <w:pPr>
        <w:ind w:left="4386" w:hanging="180"/>
      </w:pPr>
    </w:lvl>
    <w:lvl w:ilvl="6" w:tplc="7F5EE124">
      <w:start w:val="1"/>
      <w:numFmt w:val="decimal"/>
      <w:lvlText w:val="%7."/>
      <w:lvlJc w:val="left"/>
      <w:pPr>
        <w:ind w:left="5106" w:hanging="360"/>
      </w:pPr>
    </w:lvl>
    <w:lvl w:ilvl="7" w:tplc="BD9A6B34">
      <w:start w:val="1"/>
      <w:numFmt w:val="lowerLetter"/>
      <w:lvlText w:val="%8."/>
      <w:lvlJc w:val="left"/>
      <w:pPr>
        <w:ind w:left="5826" w:hanging="360"/>
      </w:pPr>
    </w:lvl>
    <w:lvl w:ilvl="8" w:tplc="42E0DAD2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29A5C71"/>
    <w:multiLevelType w:val="hybridMultilevel"/>
    <w:tmpl w:val="4CEED41C"/>
    <w:lvl w:ilvl="0" w:tplc="B6B6084A">
      <w:start w:val="1"/>
      <w:numFmt w:val="decimal"/>
      <w:lvlText w:val="%1."/>
      <w:lvlJc w:val="left"/>
      <w:pPr>
        <w:ind w:left="432" w:hanging="360"/>
      </w:pPr>
      <w:rPr>
        <w:rFonts w:hint="default"/>
        <w:b/>
        <w:i w:val="0"/>
        <w:sz w:val="28"/>
        <w:szCs w:val="28"/>
      </w:rPr>
    </w:lvl>
    <w:lvl w:ilvl="1" w:tplc="59AEEA34">
      <w:start w:val="1"/>
      <w:numFmt w:val="lowerLetter"/>
      <w:lvlText w:val="%2."/>
      <w:lvlJc w:val="left"/>
      <w:pPr>
        <w:ind w:left="1152" w:hanging="360"/>
      </w:pPr>
    </w:lvl>
    <w:lvl w:ilvl="2" w:tplc="653C11BA">
      <w:start w:val="1"/>
      <w:numFmt w:val="lowerRoman"/>
      <w:lvlText w:val="%3."/>
      <w:lvlJc w:val="right"/>
      <w:pPr>
        <w:ind w:left="1872" w:hanging="180"/>
      </w:pPr>
    </w:lvl>
    <w:lvl w:ilvl="3" w:tplc="5CAA7D0E">
      <w:start w:val="1"/>
      <w:numFmt w:val="decimal"/>
      <w:lvlText w:val="%4."/>
      <w:lvlJc w:val="left"/>
      <w:pPr>
        <w:ind w:left="2592" w:hanging="360"/>
      </w:pPr>
    </w:lvl>
    <w:lvl w:ilvl="4" w:tplc="EB32683C">
      <w:start w:val="1"/>
      <w:numFmt w:val="lowerLetter"/>
      <w:lvlText w:val="%5."/>
      <w:lvlJc w:val="left"/>
      <w:pPr>
        <w:ind w:left="3312" w:hanging="360"/>
      </w:pPr>
    </w:lvl>
    <w:lvl w:ilvl="5" w:tplc="4CAE01C4">
      <w:start w:val="1"/>
      <w:numFmt w:val="lowerRoman"/>
      <w:lvlText w:val="%6."/>
      <w:lvlJc w:val="right"/>
      <w:pPr>
        <w:ind w:left="4032" w:hanging="180"/>
      </w:pPr>
    </w:lvl>
    <w:lvl w:ilvl="6" w:tplc="00344238">
      <w:start w:val="1"/>
      <w:numFmt w:val="decimal"/>
      <w:lvlText w:val="%7."/>
      <w:lvlJc w:val="left"/>
      <w:pPr>
        <w:ind w:left="4752" w:hanging="360"/>
      </w:pPr>
    </w:lvl>
    <w:lvl w:ilvl="7" w:tplc="AF48E730">
      <w:start w:val="1"/>
      <w:numFmt w:val="lowerLetter"/>
      <w:lvlText w:val="%8."/>
      <w:lvlJc w:val="left"/>
      <w:pPr>
        <w:ind w:left="5472" w:hanging="360"/>
      </w:pPr>
    </w:lvl>
    <w:lvl w:ilvl="8" w:tplc="D23E4716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4491329F"/>
    <w:multiLevelType w:val="hybridMultilevel"/>
    <w:tmpl w:val="7AE8ADC2"/>
    <w:lvl w:ilvl="0" w:tplc="6B5290A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C90A30C6">
      <w:start w:val="1"/>
      <w:numFmt w:val="lowerLetter"/>
      <w:lvlText w:val="%2."/>
      <w:lvlJc w:val="left"/>
      <w:pPr>
        <w:ind w:left="1647" w:hanging="360"/>
      </w:pPr>
    </w:lvl>
    <w:lvl w:ilvl="2" w:tplc="7CB21C04">
      <w:start w:val="1"/>
      <w:numFmt w:val="lowerRoman"/>
      <w:lvlText w:val="%3."/>
      <w:lvlJc w:val="right"/>
      <w:pPr>
        <w:ind w:left="2367" w:hanging="180"/>
      </w:pPr>
    </w:lvl>
    <w:lvl w:ilvl="3" w:tplc="267A6D98">
      <w:start w:val="1"/>
      <w:numFmt w:val="decimal"/>
      <w:lvlText w:val="%4."/>
      <w:lvlJc w:val="left"/>
      <w:pPr>
        <w:ind w:left="3087" w:hanging="360"/>
      </w:pPr>
    </w:lvl>
    <w:lvl w:ilvl="4" w:tplc="C622AC8A">
      <w:start w:val="1"/>
      <w:numFmt w:val="lowerLetter"/>
      <w:lvlText w:val="%5."/>
      <w:lvlJc w:val="left"/>
      <w:pPr>
        <w:ind w:left="3807" w:hanging="360"/>
      </w:pPr>
    </w:lvl>
    <w:lvl w:ilvl="5" w:tplc="B68A540E">
      <w:start w:val="1"/>
      <w:numFmt w:val="lowerRoman"/>
      <w:lvlText w:val="%6."/>
      <w:lvlJc w:val="right"/>
      <w:pPr>
        <w:ind w:left="4527" w:hanging="180"/>
      </w:pPr>
    </w:lvl>
    <w:lvl w:ilvl="6" w:tplc="FF724FCE">
      <w:start w:val="1"/>
      <w:numFmt w:val="decimal"/>
      <w:lvlText w:val="%7."/>
      <w:lvlJc w:val="left"/>
      <w:pPr>
        <w:ind w:left="5247" w:hanging="360"/>
      </w:pPr>
    </w:lvl>
    <w:lvl w:ilvl="7" w:tplc="2A94BEC2">
      <w:start w:val="1"/>
      <w:numFmt w:val="lowerLetter"/>
      <w:lvlText w:val="%8."/>
      <w:lvlJc w:val="left"/>
      <w:pPr>
        <w:ind w:left="5967" w:hanging="360"/>
      </w:pPr>
    </w:lvl>
    <w:lvl w:ilvl="8" w:tplc="928C82E6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C5C3562"/>
    <w:multiLevelType w:val="hybridMultilevel"/>
    <w:tmpl w:val="78ACC996"/>
    <w:lvl w:ilvl="0" w:tplc="1C764C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1ECDDE0">
      <w:start w:val="1"/>
      <w:numFmt w:val="lowerLetter"/>
      <w:lvlText w:val="%2."/>
      <w:lvlJc w:val="left"/>
      <w:pPr>
        <w:ind w:left="1440" w:hanging="360"/>
      </w:pPr>
    </w:lvl>
    <w:lvl w:ilvl="2" w:tplc="757C9456">
      <w:start w:val="1"/>
      <w:numFmt w:val="lowerRoman"/>
      <w:lvlText w:val="%3."/>
      <w:lvlJc w:val="right"/>
      <w:pPr>
        <w:ind w:left="2160" w:hanging="180"/>
      </w:pPr>
    </w:lvl>
    <w:lvl w:ilvl="3" w:tplc="1E3A0360">
      <w:start w:val="1"/>
      <w:numFmt w:val="decimal"/>
      <w:lvlText w:val="%4."/>
      <w:lvlJc w:val="left"/>
      <w:pPr>
        <w:ind w:left="2880" w:hanging="360"/>
      </w:pPr>
    </w:lvl>
    <w:lvl w:ilvl="4" w:tplc="CCEC2362">
      <w:start w:val="1"/>
      <w:numFmt w:val="lowerLetter"/>
      <w:lvlText w:val="%5."/>
      <w:lvlJc w:val="left"/>
      <w:pPr>
        <w:ind w:left="3600" w:hanging="360"/>
      </w:pPr>
    </w:lvl>
    <w:lvl w:ilvl="5" w:tplc="B5B4370A">
      <w:start w:val="1"/>
      <w:numFmt w:val="lowerRoman"/>
      <w:lvlText w:val="%6."/>
      <w:lvlJc w:val="right"/>
      <w:pPr>
        <w:ind w:left="4320" w:hanging="180"/>
      </w:pPr>
    </w:lvl>
    <w:lvl w:ilvl="6" w:tplc="CAE095CC">
      <w:start w:val="1"/>
      <w:numFmt w:val="decimal"/>
      <w:lvlText w:val="%7."/>
      <w:lvlJc w:val="left"/>
      <w:pPr>
        <w:ind w:left="5040" w:hanging="360"/>
      </w:pPr>
    </w:lvl>
    <w:lvl w:ilvl="7" w:tplc="48C8766E">
      <w:start w:val="1"/>
      <w:numFmt w:val="lowerLetter"/>
      <w:lvlText w:val="%8."/>
      <w:lvlJc w:val="left"/>
      <w:pPr>
        <w:ind w:left="5760" w:hanging="360"/>
      </w:pPr>
    </w:lvl>
    <w:lvl w:ilvl="8" w:tplc="CD66788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64D4C"/>
    <w:multiLevelType w:val="hybridMultilevel"/>
    <w:tmpl w:val="458C5FB4"/>
    <w:lvl w:ilvl="0" w:tplc="E3143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37CB19E">
      <w:start w:val="1"/>
      <w:numFmt w:val="lowerLetter"/>
      <w:lvlText w:val="%2."/>
      <w:lvlJc w:val="left"/>
      <w:pPr>
        <w:ind w:left="1789" w:hanging="360"/>
      </w:pPr>
    </w:lvl>
    <w:lvl w:ilvl="2" w:tplc="A66AA0FA">
      <w:start w:val="1"/>
      <w:numFmt w:val="lowerRoman"/>
      <w:lvlText w:val="%3."/>
      <w:lvlJc w:val="right"/>
      <w:pPr>
        <w:ind w:left="2509" w:hanging="180"/>
      </w:pPr>
    </w:lvl>
    <w:lvl w:ilvl="3" w:tplc="47DC10E8">
      <w:start w:val="1"/>
      <w:numFmt w:val="decimal"/>
      <w:lvlText w:val="%4."/>
      <w:lvlJc w:val="left"/>
      <w:pPr>
        <w:ind w:left="3229" w:hanging="360"/>
      </w:pPr>
    </w:lvl>
    <w:lvl w:ilvl="4" w:tplc="E268723E">
      <w:start w:val="1"/>
      <w:numFmt w:val="lowerLetter"/>
      <w:lvlText w:val="%5."/>
      <w:lvlJc w:val="left"/>
      <w:pPr>
        <w:ind w:left="3949" w:hanging="360"/>
      </w:pPr>
    </w:lvl>
    <w:lvl w:ilvl="5" w:tplc="4C0856B0">
      <w:start w:val="1"/>
      <w:numFmt w:val="lowerRoman"/>
      <w:lvlText w:val="%6."/>
      <w:lvlJc w:val="right"/>
      <w:pPr>
        <w:ind w:left="4669" w:hanging="180"/>
      </w:pPr>
    </w:lvl>
    <w:lvl w:ilvl="6" w:tplc="25CC8EF2">
      <w:start w:val="1"/>
      <w:numFmt w:val="decimal"/>
      <w:lvlText w:val="%7."/>
      <w:lvlJc w:val="left"/>
      <w:pPr>
        <w:ind w:left="5389" w:hanging="360"/>
      </w:pPr>
    </w:lvl>
    <w:lvl w:ilvl="7" w:tplc="548A84E8">
      <w:start w:val="1"/>
      <w:numFmt w:val="lowerLetter"/>
      <w:lvlText w:val="%8."/>
      <w:lvlJc w:val="left"/>
      <w:pPr>
        <w:ind w:left="6109" w:hanging="360"/>
      </w:pPr>
    </w:lvl>
    <w:lvl w:ilvl="8" w:tplc="28E8D082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8E1B7D"/>
    <w:multiLevelType w:val="hybridMultilevel"/>
    <w:tmpl w:val="99444932"/>
    <w:lvl w:ilvl="0" w:tplc="669832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7501496">
      <w:start w:val="1"/>
      <w:numFmt w:val="lowerLetter"/>
      <w:lvlText w:val="%2."/>
      <w:lvlJc w:val="left"/>
      <w:pPr>
        <w:ind w:left="1789" w:hanging="360"/>
      </w:pPr>
    </w:lvl>
    <w:lvl w:ilvl="2" w:tplc="387443D2">
      <w:start w:val="1"/>
      <w:numFmt w:val="lowerRoman"/>
      <w:lvlText w:val="%3."/>
      <w:lvlJc w:val="right"/>
      <w:pPr>
        <w:ind w:left="2509" w:hanging="180"/>
      </w:pPr>
    </w:lvl>
    <w:lvl w:ilvl="3" w:tplc="51220EC6">
      <w:start w:val="1"/>
      <w:numFmt w:val="decimal"/>
      <w:lvlText w:val="%4."/>
      <w:lvlJc w:val="left"/>
      <w:pPr>
        <w:ind w:left="3229" w:hanging="360"/>
      </w:pPr>
    </w:lvl>
    <w:lvl w:ilvl="4" w:tplc="08723D60">
      <w:start w:val="1"/>
      <w:numFmt w:val="lowerLetter"/>
      <w:lvlText w:val="%5."/>
      <w:lvlJc w:val="left"/>
      <w:pPr>
        <w:ind w:left="3949" w:hanging="360"/>
      </w:pPr>
    </w:lvl>
    <w:lvl w:ilvl="5" w:tplc="0142928E">
      <w:start w:val="1"/>
      <w:numFmt w:val="lowerRoman"/>
      <w:lvlText w:val="%6."/>
      <w:lvlJc w:val="right"/>
      <w:pPr>
        <w:ind w:left="4669" w:hanging="180"/>
      </w:pPr>
    </w:lvl>
    <w:lvl w:ilvl="6" w:tplc="CF3AA47C">
      <w:start w:val="1"/>
      <w:numFmt w:val="decimal"/>
      <w:lvlText w:val="%7."/>
      <w:lvlJc w:val="left"/>
      <w:pPr>
        <w:ind w:left="5389" w:hanging="360"/>
      </w:pPr>
    </w:lvl>
    <w:lvl w:ilvl="7" w:tplc="A0E60FD6">
      <w:start w:val="1"/>
      <w:numFmt w:val="lowerLetter"/>
      <w:lvlText w:val="%8."/>
      <w:lvlJc w:val="left"/>
      <w:pPr>
        <w:ind w:left="6109" w:hanging="360"/>
      </w:pPr>
    </w:lvl>
    <w:lvl w:ilvl="8" w:tplc="E2EC11F2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753FA3"/>
    <w:multiLevelType w:val="hybridMultilevel"/>
    <w:tmpl w:val="154EA5DA"/>
    <w:lvl w:ilvl="0" w:tplc="49AE2E66">
      <w:start w:val="1"/>
      <w:numFmt w:val="bullet"/>
      <w:lvlText w:val="-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49A22924">
      <w:start w:val="1"/>
      <w:numFmt w:val="bullet"/>
      <w:lvlText w:val="o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9EACD288">
      <w:start w:val="1"/>
      <w:numFmt w:val="bullet"/>
      <w:lvlText w:val="▪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6A6E63B0">
      <w:start w:val="1"/>
      <w:numFmt w:val="bullet"/>
      <w:lvlText w:val="•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C66235EE">
      <w:start w:val="1"/>
      <w:numFmt w:val="bullet"/>
      <w:lvlText w:val="o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3C3AD59A">
      <w:start w:val="1"/>
      <w:numFmt w:val="bullet"/>
      <w:lvlText w:val="▪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1F5EC1DC">
      <w:start w:val="1"/>
      <w:numFmt w:val="bullet"/>
      <w:lvlText w:val="•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B4EAF686">
      <w:start w:val="1"/>
      <w:numFmt w:val="bullet"/>
      <w:lvlText w:val="o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01124CD8">
      <w:start w:val="1"/>
      <w:numFmt w:val="bullet"/>
      <w:lvlText w:val="▪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0" w15:restartNumberingAfterBreak="0">
    <w:nsid w:val="587D6AA7"/>
    <w:multiLevelType w:val="hybridMultilevel"/>
    <w:tmpl w:val="B6B4986A"/>
    <w:lvl w:ilvl="0" w:tplc="8E248262">
      <w:start w:val="16"/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73DC2302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5DC793A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A7AEB78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3427826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E14013F2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B0786C2E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A880CD52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79C611D6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01B27A6"/>
    <w:multiLevelType w:val="hybridMultilevel"/>
    <w:tmpl w:val="7C1E10EA"/>
    <w:lvl w:ilvl="0" w:tplc="452E5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F82F94">
      <w:start w:val="1"/>
      <w:numFmt w:val="lowerLetter"/>
      <w:lvlText w:val="%2."/>
      <w:lvlJc w:val="left"/>
      <w:pPr>
        <w:ind w:left="1440" w:hanging="360"/>
      </w:pPr>
    </w:lvl>
    <w:lvl w:ilvl="2" w:tplc="C05AD406">
      <w:start w:val="1"/>
      <w:numFmt w:val="lowerRoman"/>
      <w:lvlText w:val="%3."/>
      <w:lvlJc w:val="right"/>
      <w:pPr>
        <w:ind w:left="2160" w:hanging="180"/>
      </w:pPr>
    </w:lvl>
    <w:lvl w:ilvl="3" w:tplc="6A360E18">
      <w:start w:val="1"/>
      <w:numFmt w:val="decimal"/>
      <w:lvlText w:val="%4."/>
      <w:lvlJc w:val="left"/>
      <w:pPr>
        <w:ind w:left="2880" w:hanging="360"/>
      </w:pPr>
    </w:lvl>
    <w:lvl w:ilvl="4" w:tplc="EDB616F6">
      <w:start w:val="1"/>
      <w:numFmt w:val="lowerLetter"/>
      <w:lvlText w:val="%5."/>
      <w:lvlJc w:val="left"/>
      <w:pPr>
        <w:ind w:left="3600" w:hanging="360"/>
      </w:pPr>
    </w:lvl>
    <w:lvl w:ilvl="5" w:tplc="25885006">
      <w:start w:val="1"/>
      <w:numFmt w:val="lowerRoman"/>
      <w:lvlText w:val="%6."/>
      <w:lvlJc w:val="right"/>
      <w:pPr>
        <w:ind w:left="4320" w:hanging="180"/>
      </w:pPr>
    </w:lvl>
    <w:lvl w:ilvl="6" w:tplc="845AF32A">
      <w:start w:val="1"/>
      <w:numFmt w:val="decimal"/>
      <w:lvlText w:val="%7."/>
      <w:lvlJc w:val="left"/>
      <w:pPr>
        <w:ind w:left="5040" w:hanging="360"/>
      </w:pPr>
    </w:lvl>
    <w:lvl w:ilvl="7" w:tplc="150EFC54">
      <w:start w:val="1"/>
      <w:numFmt w:val="lowerLetter"/>
      <w:lvlText w:val="%8."/>
      <w:lvlJc w:val="left"/>
      <w:pPr>
        <w:ind w:left="5760" w:hanging="360"/>
      </w:pPr>
    </w:lvl>
    <w:lvl w:ilvl="8" w:tplc="B80C157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33E9F"/>
    <w:multiLevelType w:val="hybridMultilevel"/>
    <w:tmpl w:val="1E26FC14"/>
    <w:lvl w:ilvl="0" w:tplc="313074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36C0B2E">
      <w:start w:val="1"/>
      <w:numFmt w:val="lowerLetter"/>
      <w:lvlText w:val="%2."/>
      <w:lvlJc w:val="left"/>
      <w:pPr>
        <w:ind w:left="1789" w:hanging="360"/>
      </w:pPr>
    </w:lvl>
    <w:lvl w:ilvl="2" w:tplc="2F0C6CF2">
      <w:start w:val="1"/>
      <w:numFmt w:val="lowerRoman"/>
      <w:lvlText w:val="%3."/>
      <w:lvlJc w:val="right"/>
      <w:pPr>
        <w:ind w:left="2509" w:hanging="180"/>
      </w:pPr>
    </w:lvl>
    <w:lvl w:ilvl="3" w:tplc="F0AA3416">
      <w:start w:val="1"/>
      <w:numFmt w:val="decimal"/>
      <w:lvlText w:val="%4."/>
      <w:lvlJc w:val="left"/>
      <w:pPr>
        <w:ind w:left="3229" w:hanging="360"/>
      </w:pPr>
    </w:lvl>
    <w:lvl w:ilvl="4" w:tplc="A32C7ABC">
      <w:start w:val="1"/>
      <w:numFmt w:val="lowerLetter"/>
      <w:lvlText w:val="%5."/>
      <w:lvlJc w:val="left"/>
      <w:pPr>
        <w:ind w:left="3949" w:hanging="360"/>
      </w:pPr>
    </w:lvl>
    <w:lvl w:ilvl="5" w:tplc="F8464DC0">
      <w:start w:val="1"/>
      <w:numFmt w:val="lowerRoman"/>
      <w:lvlText w:val="%6."/>
      <w:lvlJc w:val="right"/>
      <w:pPr>
        <w:ind w:left="4669" w:hanging="180"/>
      </w:pPr>
    </w:lvl>
    <w:lvl w:ilvl="6" w:tplc="2D5451F6">
      <w:start w:val="1"/>
      <w:numFmt w:val="decimal"/>
      <w:lvlText w:val="%7."/>
      <w:lvlJc w:val="left"/>
      <w:pPr>
        <w:ind w:left="5389" w:hanging="360"/>
      </w:pPr>
    </w:lvl>
    <w:lvl w:ilvl="7" w:tplc="9EC8D2A0">
      <w:start w:val="1"/>
      <w:numFmt w:val="lowerLetter"/>
      <w:lvlText w:val="%8."/>
      <w:lvlJc w:val="left"/>
      <w:pPr>
        <w:ind w:left="6109" w:hanging="360"/>
      </w:pPr>
    </w:lvl>
    <w:lvl w:ilvl="8" w:tplc="CF52F936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C45E85"/>
    <w:multiLevelType w:val="hybridMultilevel"/>
    <w:tmpl w:val="C566646C"/>
    <w:lvl w:ilvl="0" w:tplc="E296321C">
      <w:start w:val="1"/>
      <w:numFmt w:val="decimal"/>
      <w:lvlText w:val="%1."/>
      <w:lvlJc w:val="left"/>
      <w:pPr>
        <w:ind w:left="432" w:hanging="360"/>
      </w:pPr>
      <w:rPr>
        <w:rFonts w:hint="default"/>
        <w:b/>
        <w:i w:val="0"/>
        <w:sz w:val="28"/>
        <w:szCs w:val="28"/>
      </w:rPr>
    </w:lvl>
    <w:lvl w:ilvl="1" w:tplc="D79C2DB2">
      <w:start w:val="1"/>
      <w:numFmt w:val="lowerLetter"/>
      <w:lvlText w:val="%2."/>
      <w:lvlJc w:val="left"/>
      <w:pPr>
        <w:ind w:left="1152" w:hanging="360"/>
      </w:pPr>
    </w:lvl>
    <w:lvl w:ilvl="2" w:tplc="916EB16C">
      <w:start w:val="1"/>
      <w:numFmt w:val="lowerRoman"/>
      <w:lvlText w:val="%3."/>
      <w:lvlJc w:val="right"/>
      <w:pPr>
        <w:ind w:left="1872" w:hanging="180"/>
      </w:pPr>
    </w:lvl>
    <w:lvl w:ilvl="3" w:tplc="100ABA74">
      <w:start w:val="1"/>
      <w:numFmt w:val="decimal"/>
      <w:lvlText w:val="%4."/>
      <w:lvlJc w:val="left"/>
      <w:pPr>
        <w:ind w:left="2592" w:hanging="360"/>
      </w:pPr>
    </w:lvl>
    <w:lvl w:ilvl="4" w:tplc="A4248D7A">
      <w:start w:val="1"/>
      <w:numFmt w:val="lowerLetter"/>
      <w:lvlText w:val="%5."/>
      <w:lvlJc w:val="left"/>
      <w:pPr>
        <w:ind w:left="3312" w:hanging="360"/>
      </w:pPr>
    </w:lvl>
    <w:lvl w:ilvl="5" w:tplc="1A20AD90">
      <w:start w:val="1"/>
      <w:numFmt w:val="lowerRoman"/>
      <w:lvlText w:val="%6."/>
      <w:lvlJc w:val="right"/>
      <w:pPr>
        <w:ind w:left="4032" w:hanging="180"/>
      </w:pPr>
    </w:lvl>
    <w:lvl w:ilvl="6" w:tplc="09FA22D0">
      <w:start w:val="1"/>
      <w:numFmt w:val="decimal"/>
      <w:lvlText w:val="%7."/>
      <w:lvlJc w:val="left"/>
      <w:pPr>
        <w:ind w:left="4752" w:hanging="360"/>
      </w:pPr>
    </w:lvl>
    <w:lvl w:ilvl="7" w:tplc="ED4073C8">
      <w:start w:val="1"/>
      <w:numFmt w:val="lowerLetter"/>
      <w:lvlText w:val="%8."/>
      <w:lvlJc w:val="left"/>
      <w:pPr>
        <w:ind w:left="5472" w:hanging="360"/>
      </w:pPr>
    </w:lvl>
    <w:lvl w:ilvl="8" w:tplc="58A413C8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661A318B"/>
    <w:multiLevelType w:val="hybridMultilevel"/>
    <w:tmpl w:val="E18428A6"/>
    <w:lvl w:ilvl="0" w:tplc="D77C2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16EA564">
      <w:start w:val="1"/>
      <w:numFmt w:val="lowerLetter"/>
      <w:lvlText w:val="%2."/>
      <w:lvlJc w:val="left"/>
      <w:pPr>
        <w:ind w:left="1789" w:hanging="360"/>
      </w:pPr>
    </w:lvl>
    <w:lvl w:ilvl="2" w:tplc="809A2890">
      <w:start w:val="1"/>
      <w:numFmt w:val="lowerRoman"/>
      <w:lvlText w:val="%3."/>
      <w:lvlJc w:val="right"/>
      <w:pPr>
        <w:ind w:left="2509" w:hanging="180"/>
      </w:pPr>
    </w:lvl>
    <w:lvl w:ilvl="3" w:tplc="7A0A2E7C">
      <w:start w:val="1"/>
      <w:numFmt w:val="decimal"/>
      <w:lvlText w:val="%4."/>
      <w:lvlJc w:val="left"/>
      <w:pPr>
        <w:ind w:left="3229" w:hanging="360"/>
      </w:pPr>
    </w:lvl>
    <w:lvl w:ilvl="4" w:tplc="A6F48406">
      <w:start w:val="1"/>
      <w:numFmt w:val="lowerLetter"/>
      <w:lvlText w:val="%5."/>
      <w:lvlJc w:val="left"/>
      <w:pPr>
        <w:ind w:left="3949" w:hanging="360"/>
      </w:pPr>
    </w:lvl>
    <w:lvl w:ilvl="5" w:tplc="4B36B996">
      <w:start w:val="1"/>
      <w:numFmt w:val="lowerRoman"/>
      <w:lvlText w:val="%6."/>
      <w:lvlJc w:val="right"/>
      <w:pPr>
        <w:ind w:left="4669" w:hanging="180"/>
      </w:pPr>
    </w:lvl>
    <w:lvl w:ilvl="6" w:tplc="2C3C6A04">
      <w:start w:val="1"/>
      <w:numFmt w:val="decimal"/>
      <w:lvlText w:val="%7."/>
      <w:lvlJc w:val="left"/>
      <w:pPr>
        <w:ind w:left="5389" w:hanging="360"/>
      </w:pPr>
    </w:lvl>
    <w:lvl w:ilvl="7" w:tplc="A66278C6">
      <w:start w:val="1"/>
      <w:numFmt w:val="lowerLetter"/>
      <w:lvlText w:val="%8."/>
      <w:lvlJc w:val="left"/>
      <w:pPr>
        <w:ind w:left="6109" w:hanging="360"/>
      </w:pPr>
    </w:lvl>
    <w:lvl w:ilvl="8" w:tplc="D63A22EC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244347"/>
    <w:multiLevelType w:val="hybridMultilevel"/>
    <w:tmpl w:val="591C223E"/>
    <w:lvl w:ilvl="0" w:tplc="F9AAAD1C">
      <w:start w:val="1"/>
      <w:numFmt w:val="decimal"/>
      <w:lvlText w:val="%1."/>
      <w:lvlJc w:val="left"/>
      <w:pPr>
        <w:ind w:left="432" w:hanging="360"/>
      </w:pPr>
      <w:rPr>
        <w:rFonts w:hint="default"/>
        <w:b/>
        <w:i w:val="0"/>
        <w:sz w:val="28"/>
        <w:szCs w:val="28"/>
      </w:rPr>
    </w:lvl>
    <w:lvl w:ilvl="1" w:tplc="87BA70CE">
      <w:start w:val="1"/>
      <w:numFmt w:val="lowerLetter"/>
      <w:lvlText w:val="%2."/>
      <w:lvlJc w:val="left"/>
      <w:pPr>
        <w:ind w:left="1152" w:hanging="360"/>
      </w:pPr>
    </w:lvl>
    <w:lvl w:ilvl="2" w:tplc="2778A870">
      <w:start w:val="1"/>
      <w:numFmt w:val="lowerRoman"/>
      <w:lvlText w:val="%3."/>
      <w:lvlJc w:val="right"/>
      <w:pPr>
        <w:ind w:left="1872" w:hanging="180"/>
      </w:pPr>
    </w:lvl>
    <w:lvl w:ilvl="3" w:tplc="4C4C545E">
      <w:start w:val="1"/>
      <w:numFmt w:val="decimal"/>
      <w:lvlText w:val="%4."/>
      <w:lvlJc w:val="left"/>
      <w:pPr>
        <w:ind w:left="2592" w:hanging="360"/>
      </w:pPr>
    </w:lvl>
    <w:lvl w:ilvl="4" w:tplc="093ED124">
      <w:start w:val="1"/>
      <w:numFmt w:val="lowerLetter"/>
      <w:lvlText w:val="%5."/>
      <w:lvlJc w:val="left"/>
      <w:pPr>
        <w:ind w:left="3312" w:hanging="360"/>
      </w:pPr>
    </w:lvl>
    <w:lvl w:ilvl="5" w:tplc="D26E5826">
      <w:start w:val="1"/>
      <w:numFmt w:val="lowerRoman"/>
      <w:lvlText w:val="%6."/>
      <w:lvlJc w:val="right"/>
      <w:pPr>
        <w:ind w:left="4032" w:hanging="180"/>
      </w:pPr>
    </w:lvl>
    <w:lvl w:ilvl="6" w:tplc="3A92472C">
      <w:start w:val="1"/>
      <w:numFmt w:val="decimal"/>
      <w:lvlText w:val="%7."/>
      <w:lvlJc w:val="left"/>
      <w:pPr>
        <w:ind w:left="4752" w:hanging="360"/>
      </w:pPr>
    </w:lvl>
    <w:lvl w:ilvl="7" w:tplc="E6B071FE">
      <w:start w:val="1"/>
      <w:numFmt w:val="lowerLetter"/>
      <w:lvlText w:val="%8."/>
      <w:lvlJc w:val="left"/>
      <w:pPr>
        <w:ind w:left="5472" w:hanging="360"/>
      </w:pPr>
    </w:lvl>
    <w:lvl w:ilvl="8" w:tplc="7D640014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18"/>
  </w:num>
  <w:num w:numId="5">
    <w:abstractNumId w:val="21"/>
  </w:num>
  <w:num w:numId="6">
    <w:abstractNumId w:val="24"/>
  </w:num>
  <w:num w:numId="7">
    <w:abstractNumId w:val="3"/>
  </w:num>
  <w:num w:numId="8">
    <w:abstractNumId w:val="23"/>
  </w:num>
  <w:num w:numId="9">
    <w:abstractNumId w:val="22"/>
  </w:num>
  <w:num w:numId="10">
    <w:abstractNumId w:val="16"/>
  </w:num>
  <w:num w:numId="11">
    <w:abstractNumId w:val="17"/>
  </w:num>
  <w:num w:numId="12">
    <w:abstractNumId w:val="6"/>
  </w:num>
  <w:num w:numId="13">
    <w:abstractNumId w:val="13"/>
  </w:num>
  <w:num w:numId="14">
    <w:abstractNumId w:val="4"/>
  </w:num>
  <w:num w:numId="15">
    <w:abstractNumId w:val="8"/>
  </w:num>
  <w:num w:numId="16">
    <w:abstractNumId w:val="15"/>
  </w:num>
  <w:num w:numId="17">
    <w:abstractNumId w:val="0"/>
  </w:num>
  <w:num w:numId="18">
    <w:abstractNumId w:val="20"/>
  </w:num>
  <w:num w:numId="19">
    <w:abstractNumId w:val="25"/>
  </w:num>
  <w:num w:numId="20">
    <w:abstractNumId w:val="10"/>
  </w:num>
  <w:num w:numId="21">
    <w:abstractNumId w:val="14"/>
  </w:num>
  <w:num w:numId="22">
    <w:abstractNumId w:val="1"/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9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F94"/>
    <w:rsid w:val="003A3BFA"/>
    <w:rsid w:val="00D6492A"/>
    <w:rsid w:val="00D73F94"/>
    <w:rsid w:val="00ED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0E88"/>
  <w15:docId w15:val="{EB351DA8-A8BD-4D36-BC2E-D6508C1B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link w:val="af5"/>
    <w:uiPriority w:val="34"/>
    <w:qFormat/>
    <w:pPr>
      <w:spacing w:after="160" w:line="259" w:lineRule="auto"/>
      <w:ind w:left="720"/>
      <w:contextualSpacing/>
    </w:pPr>
  </w:style>
  <w:style w:type="character" w:customStyle="1" w:styleId="af5">
    <w:name w:val="Абзац списка Знак"/>
    <w:basedOn w:val="a0"/>
    <w:link w:val="af4"/>
    <w:uiPriority w:val="34"/>
    <w:qFormat/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No Spacing"/>
    <w:link w:val="af8"/>
    <w:uiPriority w:val="1"/>
    <w:qFormat/>
    <w:pPr>
      <w:spacing w:after="0" w:line="240" w:lineRule="auto"/>
    </w:pPr>
  </w:style>
  <w:style w:type="character" w:customStyle="1" w:styleId="af8">
    <w:name w:val="Без интервала Знак"/>
    <w:link w:val="af7"/>
    <w:uiPriority w:val="1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character" w:customStyle="1" w:styleId="afb">
    <w:name w:val="Основной текст_"/>
    <w:basedOn w:val="a0"/>
    <w:link w:val="13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b"/>
    <w:qFormat/>
    <w:pPr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ntstyle01">
    <w:name w:val="fontstyle01"/>
    <w:basedOn w:val="a0"/>
    <w:rPr>
      <w:rFonts w:ascii="TimesNewRomanPS-BoldMT" w:hAnsi="TimesNewRomanPS-BoldMT" w:hint="default"/>
      <w:b/>
      <w:bCs/>
      <w:i w:val="0"/>
      <w:iCs w:val="0"/>
      <w:color w:val="000000"/>
      <w:sz w:val="4"/>
      <w:szCs w:val="4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  <w14:ligatures w14:val="standardContextual"/>
    </w:rPr>
  </w:style>
  <w:style w:type="character" w:styleId="aff0">
    <w:name w:val="Strong"/>
    <w:basedOn w:val="a0"/>
    <w:uiPriority w:val="22"/>
    <w:qFormat/>
    <w:rPr>
      <w:b/>
      <w:bCs/>
    </w:rPr>
  </w:style>
  <w:style w:type="character" w:customStyle="1" w:styleId="fontstyle21">
    <w:name w:val="fontstyle2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p_ip_2@mail.ru" TargetMode="External"/><Relationship Id="rId13" Type="http://schemas.openxmlformats.org/officeDocument/2006/relationships/hyperlink" Target="http://secretary@keramodag.ru" TargetMode="External"/><Relationship Id="rId18" Type="http://schemas.openxmlformats.org/officeDocument/2006/relationships/hyperlink" Target="http://Koncern_kemz@mail.ru" TargetMode="External"/><Relationship Id="rId26" Type="http://schemas.openxmlformats.org/officeDocument/2006/relationships/hyperlink" Target="http://gp_ip_2@mail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gp_ip_2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gp_ip_2@mail.ru" TargetMode="External"/><Relationship Id="rId17" Type="http://schemas.openxmlformats.org/officeDocument/2006/relationships/hyperlink" Target="http://gp_ip_2@mail.ru" TargetMode="External"/><Relationship Id="rId25" Type="http://schemas.openxmlformats.org/officeDocument/2006/relationships/hyperlink" Target="http://gp_ip_2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aggips2008@yandex.ru" TargetMode="External"/><Relationship Id="rId20" Type="http://schemas.openxmlformats.org/officeDocument/2006/relationships/hyperlink" Target="http://keaz2005@mail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ozg@mail.ru" TargetMode="External"/><Relationship Id="rId24" Type="http://schemas.openxmlformats.org/officeDocument/2006/relationships/hyperlink" Target="http://info@exono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p_ip_2@mail.ru" TargetMode="External"/><Relationship Id="rId23" Type="http://schemas.openxmlformats.org/officeDocument/2006/relationships/hyperlink" Target="http://gp_ip_2@mail.ru" TargetMode="External"/><Relationship Id="rId28" Type="http://schemas.openxmlformats.org/officeDocument/2006/relationships/hyperlink" Target="http://gp_ip_2@mail.ru" TargetMode="External"/><Relationship Id="rId10" Type="http://schemas.openxmlformats.org/officeDocument/2006/relationships/hyperlink" Target="http://gp_ip_2@mail.ru" TargetMode="External"/><Relationship Id="rId19" Type="http://schemas.openxmlformats.org/officeDocument/2006/relationships/hyperlink" Target="http://gp_ip_2@mail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zavodsteklovolokna@mail.ru" TargetMode="External"/><Relationship Id="rId14" Type="http://schemas.openxmlformats.org/officeDocument/2006/relationships/hyperlink" Target="http://secretary2@keramodag.ru" TargetMode="External"/><Relationship Id="rId22" Type="http://schemas.openxmlformats.org/officeDocument/2006/relationships/hyperlink" Target="mailto:capital.invest-prom@mail.ru" TargetMode="External"/><Relationship Id="rId27" Type="http://schemas.openxmlformats.org/officeDocument/2006/relationships/hyperlink" Target="http://gp_ip_2@mail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3D25D-7774-46CF-BD9F-56BE16342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6259</Words>
  <Characters>35680</Characters>
  <Application>Microsoft Office Word</Application>
  <DocSecurity>0</DocSecurity>
  <Lines>297</Lines>
  <Paragraphs>83</Paragraphs>
  <ScaleCrop>false</ScaleCrop>
  <Company/>
  <LinksUpToDate>false</LinksUpToDate>
  <CharactersWithSpaces>41856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Гозель А. Гаджиева</cp:lastModifiedBy>
  <cp:revision>3</cp:revision>
  <dcterms:created xsi:type="dcterms:W3CDTF">2025-10-15T14:59:00Z</dcterms:created>
  <dcterms:modified xsi:type="dcterms:W3CDTF">2025-10-15T14:59:00Z</dcterms:modified>
</cp:coreProperties>
</file>