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28D6" w14:textId="5E432429" w:rsidR="00ED436D" w:rsidRPr="002E58D1" w:rsidRDefault="00ED436D" w:rsidP="00ED436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</w:t>
      </w:r>
      <w:r w:rsidR="002E5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5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</w:t>
      </w:r>
      <w:r w:rsidR="002E5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5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ДАГЕСТАН</w:t>
      </w:r>
    </w:p>
    <w:p w14:paraId="785F8C28" w14:textId="77777777" w:rsidR="00ED436D" w:rsidRPr="002E58D1" w:rsidRDefault="00ED436D" w:rsidP="00ED43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90C263" w14:textId="77777777" w:rsidR="00ED436D" w:rsidRPr="002E58D1" w:rsidRDefault="00ED436D" w:rsidP="00ED43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7DFA26" w14:textId="77777777" w:rsidR="00ED436D" w:rsidRPr="002E58D1" w:rsidRDefault="00ED436D" w:rsidP="00ED43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3BF267C2" w14:textId="77777777" w:rsidR="00ED436D" w:rsidRDefault="00ED436D" w:rsidP="00ED43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836327" w14:textId="77777777" w:rsidR="00ED436D" w:rsidRPr="00ED436D" w:rsidRDefault="00ED436D" w:rsidP="00ED43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7FBBAB" w14:textId="77777777" w:rsidR="00ED436D" w:rsidRPr="00AE029B" w:rsidRDefault="00ED436D" w:rsidP="00ED43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__________ 2025 г. </w:t>
      </w:r>
      <w:r w:rsidR="00E454DB" w:rsidRPr="00AE0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0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</w:t>
      </w:r>
    </w:p>
    <w:p w14:paraId="29483D24" w14:textId="77777777" w:rsidR="00FC57BB" w:rsidRPr="00FC57BB" w:rsidRDefault="00FC57BB" w:rsidP="00ED4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D23AC6" w14:textId="77777777" w:rsidR="00FC57BB" w:rsidRDefault="00FC57BB" w:rsidP="00CF797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7BB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предоставления</w:t>
      </w:r>
    </w:p>
    <w:p w14:paraId="63DF3255" w14:textId="39B6A6B1" w:rsidR="00FC57BB" w:rsidRPr="00FC57BB" w:rsidRDefault="00FC57BB" w:rsidP="00CF797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7BB">
        <w:rPr>
          <w:rFonts w:ascii="Times New Roman" w:hAnsi="Times New Roman" w:cs="Times New Roman"/>
          <w:b/>
          <w:bCs/>
          <w:sz w:val="28"/>
          <w:szCs w:val="28"/>
        </w:rPr>
        <w:t xml:space="preserve">в 2025 году из республиканского бюджета Республики Дагестан субсидий </w:t>
      </w:r>
      <w:r w:rsidR="00897DE1">
        <w:rPr>
          <w:rFonts w:ascii="Times New Roman" w:hAnsi="Times New Roman" w:cs="Times New Roman"/>
          <w:b/>
          <w:bCs/>
          <w:sz w:val="28"/>
          <w:szCs w:val="28"/>
        </w:rPr>
        <w:t xml:space="preserve">на финансовое обеспечение деятельности (докапитализации) </w:t>
      </w:r>
      <w:r w:rsidRPr="00FC57BB">
        <w:rPr>
          <w:rFonts w:ascii="Times New Roman" w:hAnsi="Times New Roman" w:cs="Times New Roman"/>
          <w:b/>
          <w:bCs/>
          <w:sz w:val="28"/>
          <w:szCs w:val="28"/>
        </w:rPr>
        <w:t>Фонд</w:t>
      </w:r>
      <w:r w:rsidR="00897DE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C57BB">
        <w:rPr>
          <w:rFonts w:ascii="Times New Roman" w:hAnsi="Times New Roman" w:cs="Times New Roman"/>
          <w:b/>
          <w:bCs/>
          <w:sz w:val="28"/>
          <w:szCs w:val="28"/>
        </w:rPr>
        <w:t xml:space="preserve"> развития промышленности Республики</w:t>
      </w:r>
      <w:r w:rsidR="00897D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57BB">
        <w:rPr>
          <w:rFonts w:ascii="Times New Roman" w:hAnsi="Times New Roman" w:cs="Times New Roman"/>
          <w:b/>
          <w:bCs/>
          <w:sz w:val="28"/>
          <w:szCs w:val="28"/>
        </w:rPr>
        <w:t>Дагестан за счет средств резервного фонда</w:t>
      </w:r>
      <w:r w:rsidR="00897D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57BB">
        <w:rPr>
          <w:rFonts w:ascii="Times New Roman" w:hAnsi="Times New Roman" w:cs="Times New Roman"/>
          <w:b/>
          <w:bCs/>
          <w:sz w:val="28"/>
          <w:szCs w:val="28"/>
        </w:rPr>
        <w:t>Правительства Российской Федерации</w:t>
      </w:r>
    </w:p>
    <w:p w14:paraId="468E9E6B" w14:textId="77777777" w:rsidR="00BC354C" w:rsidRDefault="00BC354C" w:rsidP="00ED4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A436A" w14:textId="34E5768E" w:rsidR="00D301A1" w:rsidRPr="00D301A1" w:rsidRDefault="004F6DF2" w:rsidP="00BC35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00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C354C">
        <w:rPr>
          <w:rFonts w:ascii="Times New Roman" w:hAnsi="Times New Roman" w:cs="Times New Roman"/>
          <w:sz w:val="28"/>
          <w:szCs w:val="28"/>
        </w:rPr>
        <w:t xml:space="preserve">с пунктом 2 </w:t>
      </w:r>
      <w:hyperlink r:id="rId4" w:history="1">
        <w:r w:rsidRPr="00F0400F">
          <w:rPr>
            <w:rFonts w:ascii="Times New Roman" w:hAnsi="Times New Roman" w:cs="Times New Roman"/>
            <w:sz w:val="28"/>
            <w:szCs w:val="28"/>
          </w:rPr>
          <w:t>стать</w:t>
        </w:r>
        <w:r w:rsidR="00BC354C">
          <w:rPr>
            <w:rFonts w:ascii="Times New Roman" w:hAnsi="Times New Roman" w:cs="Times New Roman"/>
            <w:sz w:val="28"/>
            <w:szCs w:val="28"/>
          </w:rPr>
          <w:t xml:space="preserve">и </w:t>
        </w:r>
        <w:r w:rsidRPr="00F0400F">
          <w:rPr>
            <w:rFonts w:ascii="Times New Roman" w:hAnsi="Times New Roman" w:cs="Times New Roman"/>
            <w:sz w:val="28"/>
            <w:szCs w:val="28"/>
          </w:rPr>
          <w:t>78.1</w:t>
        </w:r>
      </w:hyperlink>
      <w:r w:rsidRPr="00F0400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5" w:history="1">
        <w:r w:rsidRPr="0019036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9036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апреля 2014 года № 328 «Об утверждении государственной программы </w:t>
      </w:r>
      <w:r w:rsidR="00342E18" w:rsidRPr="00190366">
        <w:rPr>
          <w:rFonts w:ascii="Times New Roman" w:hAnsi="Times New Roman" w:cs="Times New Roman"/>
          <w:sz w:val="28"/>
          <w:szCs w:val="28"/>
        </w:rPr>
        <w:t>Российской Федерации «</w:t>
      </w:r>
      <w:r w:rsidRPr="00190366">
        <w:rPr>
          <w:rFonts w:ascii="Times New Roman" w:hAnsi="Times New Roman" w:cs="Times New Roman"/>
          <w:sz w:val="28"/>
          <w:szCs w:val="28"/>
        </w:rPr>
        <w:t xml:space="preserve">Развитие промышленности </w:t>
      </w:r>
      <w:r w:rsidR="00BC354C" w:rsidRPr="00190366">
        <w:rPr>
          <w:rFonts w:ascii="Times New Roman" w:hAnsi="Times New Roman" w:cs="Times New Roman"/>
          <w:sz w:val="28"/>
          <w:szCs w:val="28"/>
        </w:rPr>
        <w:br/>
      </w:r>
      <w:r w:rsidRPr="00190366">
        <w:rPr>
          <w:rFonts w:ascii="Times New Roman" w:hAnsi="Times New Roman" w:cs="Times New Roman"/>
          <w:sz w:val="28"/>
          <w:szCs w:val="28"/>
        </w:rPr>
        <w:t>и повышение ее конкурентоспособности</w:t>
      </w:r>
      <w:r w:rsidR="00342E18" w:rsidRPr="00190366">
        <w:rPr>
          <w:rFonts w:ascii="Times New Roman" w:hAnsi="Times New Roman" w:cs="Times New Roman"/>
          <w:sz w:val="28"/>
          <w:szCs w:val="28"/>
        </w:rPr>
        <w:t>»</w:t>
      </w:r>
      <w:r w:rsidR="00D301A1" w:rsidRPr="00190366">
        <w:rPr>
          <w:rFonts w:ascii="Times New Roman" w:hAnsi="Times New Roman" w:cs="Times New Roman"/>
          <w:sz w:val="28"/>
          <w:szCs w:val="28"/>
        </w:rPr>
        <w:t>,</w:t>
      </w:r>
      <w:r w:rsidR="00D301A1" w:rsidRPr="00F0400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F040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040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октября 2023 г</w:t>
      </w:r>
      <w:r w:rsidR="00D301A1" w:rsidRPr="00F0400F">
        <w:rPr>
          <w:rFonts w:ascii="Times New Roman" w:hAnsi="Times New Roman" w:cs="Times New Roman"/>
          <w:sz w:val="28"/>
          <w:szCs w:val="28"/>
        </w:rPr>
        <w:t xml:space="preserve">ода № </w:t>
      </w:r>
      <w:r w:rsidRPr="00F0400F">
        <w:rPr>
          <w:rFonts w:ascii="Times New Roman" w:hAnsi="Times New Roman" w:cs="Times New Roman"/>
          <w:sz w:val="28"/>
          <w:szCs w:val="28"/>
        </w:rPr>
        <w:t xml:space="preserve">1782 </w:t>
      </w:r>
      <w:r w:rsidR="00D301A1" w:rsidRPr="00F0400F">
        <w:rPr>
          <w:rFonts w:ascii="Times New Roman" w:hAnsi="Times New Roman" w:cs="Times New Roman"/>
          <w:sz w:val="28"/>
          <w:szCs w:val="28"/>
        </w:rPr>
        <w:t>«</w:t>
      </w:r>
      <w:r w:rsidRPr="00F0400F">
        <w:rPr>
          <w:rFonts w:ascii="Times New Roman" w:hAnsi="Times New Roman" w:cs="Times New Roman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</w:t>
      </w:r>
      <w:r w:rsidR="00BC354C">
        <w:rPr>
          <w:rFonts w:ascii="Times New Roman" w:hAnsi="Times New Roman" w:cs="Times New Roman"/>
          <w:sz w:val="28"/>
          <w:szCs w:val="28"/>
        </w:rPr>
        <w:br/>
      </w:r>
      <w:r w:rsidRPr="00F0400F">
        <w:rPr>
          <w:rFonts w:ascii="Times New Roman" w:hAnsi="Times New Roman" w:cs="Times New Roman"/>
          <w:sz w:val="28"/>
          <w:szCs w:val="28"/>
        </w:rPr>
        <w:t>в том числе грантов в форме субсидий</w:t>
      </w:r>
      <w:r w:rsidR="00D301A1" w:rsidRPr="00F0400F">
        <w:rPr>
          <w:rFonts w:ascii="Times New Roman" w:hAnsi="Times New Roman" w:cs="Times New Roman"/>
          <w:sz w:val="28"/>
          <w:szCs w:val="28"/>
        </w:rPr>
        <w:t>»</w:t>
      </w:r>
      <w:r w:rsidR="00F0400F" w:rsidRPr="00F0400F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F0400F" w:rsidRPr="00F040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0400F" w:rsidRPr="00F0400F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18 декабря 2020 г</w:t>
      </w:r>
      <w:r w:rsidR="00F0400F">
        <w:rPr>
          <w:rFonts w:ascii="Times New Roman" w:hAnsi="Times New Roman" w:cs="Times New Roman"/>
          <w:sz w:val="28"/>
          <w:szCs w:val="28"/>
        </w:rPr>
        <w:t>ода</w:t>
      </w:r>
      <w:r w:rsidR="00F0400F" w:rsidRPr="00F0400F">
        <w:rPr>
          <w:rFonts w:ascii="Times New Roman" w:hAnsi="Times New Roman" w:cs="Times New Roman"/>
          <w:sz w:val="28"/>
          <w:szCs w:val="28"/>
        </w:rPr>
        <w:t xml:space="preserve"> </w:t>
      </w:r>
      <w:r w:rsidR="00F0400F">
        <w:rPr>
          <w:rFonts w:ascii="Times New Roman" w:hAnsi="Times New Roman" w:cs="Times New Roman"/>
          <w:sz w:val="28"/>
          <w:szCs w:val="28"/>
        </w:rPr>
        <w:t>№</w:t>
      </w:r>
      <w:r w:rsidR="00F0400F" w:rsidRPr="00F0400F">
        <w:rPr>
          <w:rFonts w:ascii="Times New Roman" w:hAnsi="Times New Roman" w:cs="Times New Roman"/>
          <w:sz w:val="28"/>
          <w:szCs w:val="28"/>
        </w:rPr>
        <w:t xml:space="preserve"> 274 </w:t>
      </w:r>
      <w:r w:rsidR="00F0400F">
        <w:rPr>
          <w:rFonts w:ascii="Times New Roman" w:hAnsi="Times New Roman" w:cs="Times New Roman"/>
          <w:sz w:val="28"/>
          <w:szCs w:val="28"/>
        </w:rPr>
        <w:t>«</w:t>
      </w:r>
      <w:r w:rsidR="00F0400F" w:rsidRPr="00F0400F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Республики Дагестан </w:t>
      </w:r>
      <w:r w:rsidR="00F0400F">
        <w:rPr>
          <w:rFonts w:ascii="Times New Roman" w:hAnsi="Times New Roman" w:cs="Times New Roman"/>
          <w:sz w:val="28"/>
          <w:szCs w:val="28"/>
        </w:rPr>
        <w:t>«</w:t>
      </w:r>
      <w:r w:rsidR="00F0400F" w:rsidRPr="00F0400F">
        <w:rPr>
          <w:rFonts w:ascii="Times New Roman" w:hAnsi="Times New Roman" w:cs="Times New Roman"/>
          <w:sz w:val="28"/>
          <w:szCs w:val="28"/>
        </w:rPr>
        <w:t>Развитие промышленности и повышение ее конкурентоспособности</w:t>
      </w:r>
      <w:r w:rsidR="00F0400F">
        <w:rPr>
          <w:rFonts w:ascii="Times New Roman" w:hAnsi="Times New Roman" w:cs="Times New Roman"/>
          <w:sz w:val="28"/>
          <w:szCs w:val="28"/>
        </w:rPr>
        <w:t>»</w:t>
      </w:r>
      <w:r w:rsidR="00F0400F" w:rsidRPr="00F0400F">
        <w:rPr>
          <w:rFonts w:ascii="Times New Roman" w:hAnsi="Times New Roman" w:cs="Times New Roman"/>
          <w:sz w:val="28"/>
          <w:szCs w:val="28"/>
        </w:rPr>
        <w:t>,</w:t>
      </w:r>
      <w:r w:rsidR="00190366">
        <w:rPr>
          <w:rFonts w:ascii="Times New Roman" w:hAnsi="Times New Roman" w:cs="Times New Roman"/>
          <w:sz w:val="28"/>
          <w:szCs w:val="28"/>
        </w:rPr>
        <w:t xml:space="preserve"> </w:t>
      </w:r>
      <w:r w:rsidR="00190366">
        <w:rPr>
          <w:rFonts w:ascii="Times New Roman" w:hAnsi="Times New Roman" w:cs="Times New Roman"/>
          <w:sz w:val="28"/>
          <w:szCs w:val="28"/>
        </w:rPr>
        <w:br/>
      </w:r>
      <w:r w:rsidR="00D301A1" w:rsidRPr="00D301A1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  <w:r w:rsidR="00BC354C">
        <w:rPr>
          <w:rFonts w:ascii="Times New Roman" w:hAnsi="Times New Roman" w:cs="Times New Roman"/>
          <w:sz w:val="28"/>
          <w:szCs w:val="28"/>
        </w:rPr>
        <w:t xml:space="preserve"> </w:t>
      </w:r>
      <w:r w:rsidR="00D301A1" w:rsidRPr="00D30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5FFE09CA" w14:textId="77777777" w:rsidR="002E58D1" w:rsidRDefault="004F6DF2" w:rsidP="002E58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1A1">
        <w:rPr>
          <w:rFonts w:ascii="Times New Roman" w:hAnsi="Times New Roman" w:cs="Times New Roman"/>
          <w:sz w:val="28"/>
          <w:szCs w:val="28"/>
        </w:rPr>
        <w:t>1. Утвердить прилагаемый</w:t>
      </w:r>
      <w:r w:rsidR="002E58D1">
        <w:rPr>
          <w:rFonts w:ascii="Times New Roman" w:hAnsi="Times New Roman" w:cs="Times New Roman"/>
          <w:sz w:val="28"/>
          <w:szCs w:val="28"/>
        </w:rPr>
        <w:t xml:space="preserve"> </w:t>
      </w:r>
      <w:r w:rsidR="002E58D1" w:rsidRPr="002E58D1">
        <w:rPr>
          <w:rFonts w:ascii="Times New Roman" w:hAnsi="Times New Roman" w:cs="Times New Roman"/>
          <w:sz w:val="28"/>
          <w:szCs w:val="28"/>
        </w:rPr>
        <w:t>Порядок предоставления</w:t>
      </w:r>
      <w:r w:rsidR="002E58D1">
        <w:rPr>
          <w:rFonts w:ascii="Times New Roman" w:hAnsi="Times New Roman" w:cs="Times New Roman"/>
          <w:sz w:val="28"/>
          <w:szCs w:val="28"/>
        </w:rPr>
        <w:t xml:space="preserve"> </w:t>
      </w:r>
      <w:r w:rsidR="002E58D1" w:rsidRPr="002E58D1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2E58D1">
        <w:rPr>
          <w:rFonts w:ascii="Times New Roman" w:hAnsi="Times New Roman" w:cs="Times New Roman"/>
          <w:sz w:val="28"/>
          <w:szCs w:val="28"/>
        </w:rPr>
        <w:br/>
      </w:r>
      <w:r w:rsidR="002E58D1" w:rsidRPr="002E58D1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Республики Дагестан субсидий </w:t>
      </w:r>
      <w:r w:rsidR="002E58D1">
        <w:rPr>
          <w:rFonts w:ascii="Times New Roman" w:hAnsi="Times New Roman" w:cs="Times New Roman"/>
          <w:sz w:val="28"/>
          <w:szCs w:val="28"/>
        </w:rPr>
        <w:br/>
      </w:r>
      <w:r w:rsidR="002E58D1" w:rsidRPr="002E58D1">
        <w:rPr>
          <w:rFonts w:ascii="Times New Roman" w:hAnsi="Times New Roman" w:cs="Times New Roman"/>
          <w:sz w:val="28"/>
          <w:szCs w:val="28"/>
        </w:rPr>
        <w:t>на финансовое обеспечение деятельности (докапитализации) Фонда развития промышленности Республики Дагестан за счет средств резервного фонда Правительства Российской Федерации</w:t>
      </w:r>
      <w:r w:rsidR="002E58D1">
        <w:rPr>
          <w:rFonts w:ascii="Times New Roman" w:hAnsi="Times New Roman" w:cs="Times New Roman"/>
          <w:sz w:val="28"/>
          <w:szCs w:val="28"/>
        </w:rPr>
        <w:t>.</w:t>
      </w:r>
    </w:p>
    <w:p w14:paraId="3759C86A" w14:textId="0A89B554" w:rsidR="00ED436D" w:rsidRPr="002E58D1" w:rsidRDefault="00ED436D" w:rsidP="002E58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E029B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D67C9B7" w14:textId="77777777" w:rsidR="00ED436D" w:rsidRPr="00ED436D" w:rsidRDefault="00ED436D" w:rsidP="00ED43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68"/>
      </w:tblGrid>
      <w:tr w:rsidR="00ED436D" w:rsidRPr="00ED436D" w14:paraId="47A2BFD1" w14:textId="77777777" w:rsidTr="0061322D">
        <w:trPr>
          <w:jc w:val="center"/>
        </w:trPr>
        <w:tc>
          <w:tcPr>
            <w:tcW w:w="5103" w:type="dxa"/>
          </w:tcPr>
          <w:p w14:paraId="47E0A531" w14:textId="77777777" w:rsidR="0061322D" w:rsidRDefault="0061322D" w:rsidP="00ED436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2C6883D9" w14:textId="3D4CD6FE" w:rsidR="00ED436D" w:rsidRPr="00ED436D" w:rsidRDefault="00ED436D" w:rsidP="00ED436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43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Председател</w:t>
            </w:r>
            <w:r w:rsidR="006132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ь</w:t>
            </w:r>
            <w:r w:rsidRPr="00ED43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Правительства</w:t>
            </w:r>
          </w:p>
          <w:p w14:paraId="4096DD3F" w14:textId="77777777" w:rsidR="00ED436D" w:rsidRPr="00ED436D" w:rsidRDefault="00ED436D" w:rsidP="00ED436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43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Республики Дагестан</w:t>
            </w:r>
          </w:p>
        </w:tc>
        <w:tc>
          <w:tcPr>
            <w:tcW w:w="3968" w:type="dxa"/>
          </w:tcPr>
          <w:p w14:paraId="76B29A51" w14:textId="77777777" w:rsidR="00ED436D" w:rsidRPr="00ED436D" w:rsidRDefault="00ED436D" w:rsidP="00ED436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3CD70CDD" w14:textId="77777777" w:rsidR="00ED436D" w:rsidRDefault="00ED436D" w:rsidP="00ED436D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42C3F4D" w14:textId="26748B4B" w:rsidR="0061322D" w:rsidRPr="0061322D" w:rsidRDefault="0061322D" w:rsidP="006132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  <w:r w:rsidRPr="0061322D">
              <w:rPr>
                <w:rFonts w:ascii="Times New Roman" w:hAnsi="Times New Roman"/>
                <w:b/>
                <w:sz w:val="28"/>
                <w:szCs w:val="28"/>
              </w:rPr>
              <w:t>А. Абдулмуслимов</w:t>
            </w:r>
          </w:p>
          <w:p w14:paraId="21154271" w14:textId="3014AF89" w:rsidR="00ED436D" w:rsidRPr="00ED436D" w:rsidRDefault="00ED436D" w:rsidP="00ED436D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01CB704" w14:textId="77777777" w:rsidR="0061322D" w:rsidRDefault="0061322D" w:rsidP="00ED436D">
      <w:pPr>
        <w:spacing w:after="0" w:line="240" w:lineRule="auto"/>
      </w:pPr>
    </w:p>
    <w:p w14:paraId="77D4B6FA" w14:textId="77777777" w:rsidR="008D724D" w:rsidRDefault="008D724D" w:rsidP="00ED436D">
      <w:pPr>
        <w:spacing w:after="0" w:line="240" w:lineRule="auto"/>
      </w:pPr>
    </w:p>
    <w:p w14:paraId="646DD8ED" w14:textId="77777777" w:rsidR="008D724D" w:rsidRDefault="008D724D" w:rsidP="00ED436D">
      <w:pPr>
        <w:spacing w:after="0" w:line="240" w:lineRule="auto"/>
      </w:pPr>
    </w:p>
    <w:p w14:paraId="730BB2CC" w14:textId="77777777" w:rsidR="008D724D" w:rsidRDefault="008D724D" w:rsidP="008D724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14:paraId="22D72AEE" w14:textId="77777777" w:rsidR="008D724D" w:rsidRDefault="008D724D" w:rsidP="008D724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Правительства</w:t>
      </w:r>
    </w:p>
    <w:p w14:paraId="3396B8D0" w14:textId="77777777" w:rsidR="008D724D" w:rsidRDefault="008D724D" w:rsidP="008D724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Дагестан</w:t>
      </w:r>
    </w:p>
    <w:p w14:paraId="383CE0ED" w14:textId="77777777" w:rsidR="008D724D" w:rsidRDefault="008D724D" w:rsidP="008D724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 2025 г. № ___</w:t>
      </w:r>
    </w:p>
    <w:p w14:paraId="128DA404" w14:textId="77777777" w:rsidR="008D724D" w:rsidRDefault="008D724D" w:rsidP="008D724D">
      <w:pPr>
        <w:pStyle w:val="ConsPlusNormal"/>
        <w:jc w:val="center"/>
      </w:pPr>
    </w:p>
    <w:p w14:paraId="5ED9DE9B" w14:textId="77777777" w:rsidR="008D724D" w:rsidRDefault="008D724D" w:rsidP="008D724D">
      <w:pPr>
        <w:pStyle w:val="ConsPlusNormal"/>
        <w:jc w:val="center"/>
      </w:pPr>
    </w:p>
    <w:p w14:paraId="673DC024" w14:textId="77777777" w:rsidR="008D724D" w:rsidRDefault="008D724D" w:rsidP="008D724D">
      <w:pPr>
        <w:pStyle w:val="ConsPlusNormal"/>
        <w:jc w:val="center"/>
      </w:pPr>
    </w:p>
    <w:p w14:paraId="47010B21" w14:textId="77777777" w:rsidR="008D724D" w:rsidRDefault="008D724D" w:rsidP="008D72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0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0E14D9F7" w14:textId="77777777" w:rsidR="008D724D" w:rsidRDefault="008D724D" w:rsidP="008D72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в 2025 году из республиканского бюджета Республики Дагестан субсидий на финансовое обеспечение деятельности (докапитализации) Фонда развития промышленности Республики Дагестан за счет средств резервного фонда</w:t>
      </w:r>
    </w:p>
    <w:p w14:paraId="50FA9E90" w14:textId="77777777" w:rsidR="008D724D" w:rsidRDefault="008D724D" w:rsidP="008D72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Правительства Российской Федерации</w:t>
      </w:r>
    </w:p>
    <w:p w14:paraId="39A1DF3E" w14:textId="77777777" w:rsidR="008D724D" w:rsidRDefault="008D724D" w:rsidP="008D724D">
      <w:pPr>
        <w:pStyle w:val="ConsPlusNormal"/>
        <w:jc w:val="both"/>
      </w:pPr>
    </w:p>
    <w:p w14:paraId="11FE1AB4" w14:textId="77777777" w:rsidR="008D724D" w:rsidRDefault="008D724D" w:rsidP="008D724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Общие положения</w:t>
      </w:r>
    </w:p>
    <w:p w14:paraId="5C532250" w14:textId="77777777" w:rsidR="008D724D" w:rsidRDefault="008D724D" w:rsidP="008D72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58365E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определяет цели, условия и механизм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из республиканского бюджета Республики Дагестан </w:t>
      </w:r>
      <w:r>
        <w:rPr>
          <w:rFonts w:ascii="Times New Roman" w:hAnsi="Times New Roman" w:cs="Times New Roman"/>
          <w:sz w:val="28"/>
          <w:szCs w:val="28"/>
        </w:rPr>
        <w:t>Фонду развития промышленности Республики Дагестан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Фонд).</w:t>
      </w:r>
      <w:bookmarkStart w:id="1" w:name="Par40"/>
      <w:bookmarkEnd w:id="1"/>
    </w:p>
    <w:p w14:paraId="5F2AB626" w14:textId="3D1ED665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DCD">
        <w:rPr>
          <w:rFonts w:ascii="Times New Roman" w:hAnsi="Times New Roman" w:cs="Times New Roman"/>
          <w:sz w:val="28"/>
          <w:szCs w:val="28"/>
        </w:rPr>
        <w:t>2. Понятия и термины, используемые в настоящем Порядке, применяются в значениях, определенных законодательством Российской Федерации и законодательством Республики Дагестан.</w:t>
      </w:r>
    </w:p>
    <w:p w14:paraId="049AAF58" w14:textId="77777777" w:rsidR="008D724D" w:rsidRPr="00997DCD" w:rsidRDefault="008D724D" w:rsidP="008D724D">
      <w:pPr>
        <w:pStyle w:val="ConsPlusNormal"/>
        <w:ind w:firstLine="540"/>
        <w:jc w:val="both"/>
        <w:rPr>
          <w:rStyle w:val="fontstyle01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Субсидия предоставляется в целях софинансирования расходных обязательств Республики Дагестан, возникающих в рамках реализации регионального проекта, не входящего в состав федерального проекта «Развитие инфраструктуры и совершенствование работы институтов развития промышленной деятельности», государственной </w:t>
      </w:r>
      <w:hyperlink r:id="rId8" w:tooltip="https://login.consultant.ru/link/?req=doc&amp;base=RLAW346&amp;n=47591&amp;dst=105746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«Развитие промышленности и повышение                                                                  ее конкурентоспособности», утвержденной постановлением Правительства Республики Дагестан от 18 декабря 2020 г. № 274 (далее – Госпрограмма)                   по докапитализации Фонда</w:t>
      </w:r>
      <w:r>
        <w:rPr>
          <w:rStyle w:val="fontstyle01"/>
        </w:rPr>
        <w:t>.</w:t>
      </w:r>
    </w:p>
    <w:p w14:paraId="3D4566C9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Средства субсидии направляются Фондом на финансовую поддержку субъектов деятельности в сфере промышленности в форме займов                              (далее именуются – займы).</w:t>
      </w:r>
    </w:p>
    <w:p w14:paraId="2A85001E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займов утверждается высшим органом управления Фондом.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4B62433C" w14:textId="035B6DF3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118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субсидии не могут быть направлены на финансовое обеспечение административно-хозяйственной деятельности Фонда и (или) предоставление Фондом финансовой поддержки субъектам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D5118">
        <w:rPr>
          <w:rFonts w:ascii="Times New Roman" w:hAnsi="Times New Roman" w:cs="Times New Roman"/>
          <w:color w:val="000000" w:themeColor="text1"/>
          <w:sz w:val="28"/>
          <w:szCs w:val="28"/>
        </w:rPr>
        <w:t>в сфере промышленности, которые не соответствуют статье 3 Федерального закона от 31 декабря 2014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D5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488-ФЗ «О промышленной политике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AD5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Российской Федерации».</w:t>
      </w:r>
    </w:p>
    <w:p w14:paraId="13BA2174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Средства, полученные при возврате займов, проценты по ним и иные доходы в форме штрафов и пеней, источником финансового обеспечения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которых являлись средства субсидии, используются учреждением исключительно на цели оказания финансовой поддержки субъектам деятельности в сфере промышленности в соответствии со статьей 11 Федерального закона от 31 декабря 2014 г. № 488-ФЗ «О промышленной политике в Российской Федерации» и уставом учреждения.</w:t>
      </w:r>
    </w:p>
    <w:p w14:paraId="66A20BA5" w14:textId="77777777" w:rsidR="008D724D" w:rsidRPr="00AD5118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D5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Главным распорядителем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получателем </w:t>
      </w:r>
      <w:r w:rsidRPr="00AD5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республиканского бюджета Республики Дагестан</w:t>
      </w:r>
      <w:r w:rsidRPr="00AD5118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осуществляющим предоставление субсидии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в соответствии с настоящим Порядком,</w:t>
      </w:r>
      <w:r w:rsidRPr="00AD5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промышленности и торговли Республики Дагестан </w:t>
      </w:r>
      <w:r w:rsidRPr="00AD5118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</w:t>
      </w:r>
      <w:r w:rsidRPr="00AD511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71A5B518" w14:textId="77777777" w:rsidR="008D724D" w:rsidRDefault="008D724D" w:rsidP="008D724D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Способом предоставления субсидии является финансовое обеспечение затрат.</w:t>
      </w:r>
    </w:p>
    <w:p w14:paraId="7D215918" w14:textId="77777777" w:rsidR="008D724D" w:rsidRDefault="008D724D" w:rsidP="008D724D">
      <w:pPr>
        <w:spacing w:after="0" w:line="240" w:lineRule="auto"/>
        <w:ind w:firstLine="539"/>
        <w:jc w:val="both"/>
        <w:rPr>
          <w:rFonts w:ascii="Arial" w:hAnsi="Arial" w:cs="Arial"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Сведения о субсидии размещаются на едином портале бюджетной системы Российской Федерации в информационно-телекоммуникационной сети «Интернет» </w:t>
      </w:r>
      <w:r w:rsidRPr="00550099">
        <w:rPr>
          <w:rFonts w:ascii="Times New Roman" w:hAnsi="Times New Roman" w:cs="Times New Roman"/>
          <w:color w:val="000000" w:themeColor="text1"/>
          <w:sz w:val="28"/>
          <w:szCs w:val="28"/>
        </w:rPr>
        <w:t>(в разделе «Бюджет&gt; «Закон о бюджете»)</w:t>
      </w:r>
      <w:r>
        <w:rPr>
          <w:rFonts w:ascii="Arial" w:hAnsi="Arial" w:cs="Arial"/>
          <w:color w:val="EE0000"/>
          <w:sz w:val="20"/>
          <w:szCs w:val="20"/>
          <w14:ligatures w14:val="standardContextua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порядке, установленном Министерством финансов Российской Федерации.</w:t>
      </w:r>
    </w:p>
    <w:p w14:paraId="0363E5D5" w14:textId="77777777" w:rsidR="008D724D" w:rsidRDefault="008D724D" w:rsidP="008D724D">
      <w:pPr>
        <w:pStyle w:val="ConsPlusNormal"/>
        <w:jc w:val="both"/>
      </w:pPr>
    </w:p>
    <w:p w14:paraId="2A74D673" w14:textId="77777777" w:rsidR="008D724D" w:rsidRDefault="008D724D" w:rsidP="008D724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Условия и порядок предоставления субсидии</w:t>
      </w:r>
    </w:p>
    <w:p w14:paraId="5F53CAD9" w14:textId="77777777" w:rsidR="008D724D" w:rsidRDefault="008D724D" w:rsidP="008D72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99D534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48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bookmarkStart w:id="3" w:name="_Hlk209189586"/>
      <w:r>
        <w:rPr>
          <w:rFonts w:ascii="Times New Roman" w:hAnsi="Times New Roman" w:cs="Times New Roman"/>
          <w:color w:val="000000" w:themeColor="text1"/>
          <w:sz w:val="28"/>
          <w:szCs w:val="28"/>
        </w:rPr>
        <w:t>Фонд</w:t>
      </w:r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состоянию на дату подачи заявления о предоставлении субсидии, ее рассмотрения и заключения соглашения о предоставлении субсидии (далее – соглашение) должен соответствовать следующим требованиям:</w:t>
      </w:r>
    </w:p>
    <w:p w14:paraId="2494F4B9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17D25F7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9263685" w14:textId="3B2F202F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не находится в составляемых в рамках реализации полномочий, предусмотренных </w:t>
      </w:r>
      <w:hyperlink r:id="rId9" w:tooltip="https://login.consultant.ru/link/?req=doc&amp;base=LAW&amp;n=121087&amp;dst=10014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VII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ООН, Советом Безопасности ООН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или органами, специально созданными решениями Совета Безопасности ООН, перечнях организаций и физических лиц, связанных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 террористическими организациями и террористами 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распространением оружия массового уничтожения;</w:t>
      </w:r>
    </w:p>
    <w:p w14:paraId="0A06523B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997DCD">
        <w:rPr>
          <w:rFonts w:ascii="Times New Roman" w:hAnsi="Times New Roman" w:cs="Times New Roman"/>
          <w:sz w:val="28"/>
          <w:szCs w:val="28"/>
        </w:rPr>
        <w:t xml:space="preserve">не должен получать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из республиканского бюджета Республики Дагестан на основании иных нормативных правовых актов Республики Дагестан на цель, указанную в </w:t>
      </w:r>
      <w:hyperlink w:anchor="Par40" w:tooltip="#Par4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14:paraId="2F8D4C12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не является иностранным агентом в соответствии с Федеральным </w:t>
      </w:r>
      <w:hyperlink r:id="rId10" w:tooltip="https://login.consultant.ru/link/?req=doc&amp;base=LAW&amp;n=50362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 июля 2022 г. № 255-ФЗ «О контроле за деятельностью лиц, находящихся под иностранным влиянием»;</w:t>
      </w:r>
    </w:p>
    <w:p w14:paraId="5AAC0F93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на едином налоговом счете отсутствует или не превышает размер, определенный </w:t>
      </w:r>
      <w:hyperlink r:id="rId11" w:tooltip="https://login.consultant.ru/link/?req=doc&amp;base=LAW&amp;n=483130&amp;dst=576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47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                      в бюджеты бюджетной системы Российской Федерации;</w:t>
      </w:r>
    </w:p>
    <w:p w14:paraId="15DE6DB8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ж) отсутствует просроченная задолженность по возврату                                         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1123F43A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з) в реестре дисквалифицированных лиц отсутствуют сведения            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наличии);</w:t>
      </w:r>
    </w:p>
    <w:p w14:paraId="2B5D1A61" w14:textId="19F27721" w:rsidR="008D724D" w:rsidRPr="00997DC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и) не находится в процессе реорганизации (за исключением реорганизации в форме присоединения к получателю субсидии другого юридического лица), ликвидации, в отношении него не введена процедура банкротства, деятельность получателя субсидии не приостановлена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порядке, </w:t>
      </w:r>
      <w:r w:rsidRPr="00997DCD">
        <w:rPr>
          <w:rFonts w:ascii="Times New Roman" w:hAnsi="Times New Roman" w:cs="Times New Roman"/>
          <w:sz w:val="28"/>
          <w:szCs w:val="28"/>
        </w:rPr>
        <w:t>предусмотренном законодательством Российской Федерации.</w:t>
      </w:r>
      <w:bookmarkStart w:id="4" w:name="Par58"/>
      <w:bookmarkEnd w:id="4"/>
    </w:p>
    <w:p w14:paraId="2DC9D5C1" w14:textId="77777777" w:rsidR="008D724D" w:rsidRPr="00997DC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DCD">
        <w:rPr>
          <w:rFonts w:ascii="Times New Roman" w:hAnsi="Times New Roman" w:cs="Times New Roman"/>
          <w:sz w:val="28"/>
          <w:szCs w:val="28"/>
        </w:rPr>
        <w:t>8. В целях получения субсидии Фонд не позднее 1 декабря текущего календарного года представляет в Министерство следующие документы:</w:t>
      </w:r>
    </w:p>
    <w:p w14:paraId="331A10C6" w14:textId="77777777" w:rsidR="008D724D" w:rsidRPr="00997DC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997DCD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в произвольной форме, подписанное руководителем и заверенное печатью (при наличии) Фонда, </w:t>
      </w:r>
      <w:r w:rsidRPr="00997DCD">
        <w:rPr>
          <w:rFonts w:ascii="Times New Roman" w:hAnsi="Times New Roman" w:cs="Times New Roman"/>
          <w:sz w:val="28"/>
          <w:szCs w:val="28"/>
        </w:rPr>
        <w:br/>
        <w:t>с указанием объема запрашиваемой субсидии и перечня прилагаемых документов;</w:t>
      </w:r>
    </w:p>
    <w:p w14:paraId="0A025699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997DCD">
        <w:rPr>
          <w:rFonts w:ascii="Times New Roman" w:hAnsi="Times New Roman" w:cs="Times New Roman"/>
          <w:sz w:val="28"/>
          <w:szCs w:val="28"/>
        </w:rPr>
        <w:t>) финансовый план деятельности на соответствующий год, утвержденный наблюдательным</w:t>
      </w:r>
      <w:r>
        <w:rPr>
          <w:rFonts w:ascii="Times New Roman" w:hAnsi="Times New Roman" w:cs="Times New Roman"/>
          <w:sz w:val="28"/>
          <w:szCs w:val="28"/>
        </w:rPr>
        <w:t xml:space="preserve"> советом Фонда, по форме, утвержденной Министерством;</w:t>
      </w:r>
    </w:p>
    <w:p w14:paraId="16C0D6D2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утвержденные наблюдательным советом Фонда документы, определяющие порядок и условия предоставления мер поддержки промышленным предприятиям Республики Дагестан;</w:t>
      </w:r>
    </w:p>
    <w:p w14:paraId="7EFDE258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доверенность, выданная в порядке, установленном законодательством Российской Федерации, на право подачи от имени Фонда заявки и документов (в случае представления заявки и документов уполномоченным лицом Фонда);</w:t>
      </w:r>
    </w:p>
    <w:p w14:paraId="6CE142AD" w14:textId="77777777" w:rsidR="008D724D" w:rsidRDefault="008D724D" w:rsidP="008D7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д) выписка из 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>;</w:t>
      </w:r>
    </w:p>
    <w:p w14:paraId="18C7D8AB" w14:textId="77777777" w:rsidR="008D724D" w:rsidRDefault="008D724D" w:rsidP="008D7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е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) справка об исполнении </w:t>
      </w:r>
      <w:r>
        <w:rPr>
          <w:rFonts w:ascii="Times New Roman" w:hAnsi="Times New Roman" w:cs="Times New Roman"/>
          <w:sz w:val="28"/>
          <w:szCs w:val="28"/>
        </w:rPr>
        <w:t>Фондом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обязанности по уплате налогов, сборов, страховых взносов, пеней, штрафов, процентов, подлежащих уплате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в соответствии с законодательством Российской Федерации о налогах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>и сборах, выданная налоговым органом по месту постановки получателя субсидии на учет в налоговом органе на дату не ранее чем за 30 календарных дней до даты подачи заявления о предоставлении субсидии.</w:t>
      </w:r>
    </w:p>
    <w:p w14:paraId="45CFC84D" w14:textId="77777777" w:rsidR="008D724D" w:rsidRDefault="008D724D" w:rsidP="008D72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технической возможности заявление о предоставлении субсидии формируется и подается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бюджет»).</w:t>
      </w:r>
    </w:p>
    <w:p w14:paraId="4F4403F2" w14:textId="77777777" w:rsidR="008D724D" w:rsidRDefault="008D724D" w:rsidP="008D72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заявления в электронной форме производится посредством заполнения соответствующих экранных форм веб-интерфейса ГИИС «Электронный бюджет» и представления в систему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ГИИС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настоящим Порядком.</w:t>
      </w:r>
    </w:p>
    <w:p w14:paraId="7F5829CF" w14:textId="05D0EE7B" w:rsidR="008D724D" w:rsidRPr="00997DCD" w:rsidRDefault="008D724D" w:rsidP="008D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Электронные копии документов, прилагаемые к заявлению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предоставлении субсидии, должны иметь распространенные открытые форматы, обеспечивающие возможность просмотра всего документа либо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их содержимым без специальных программных или технологических средств.</w:t>
      </w:r>
    </w:p>
    <w:p w14:paraId="7448F4AA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достоверность сведений и подлинность документов (за исключением сведений и документов, которые были получены в порядке межведомственного взаимодействия) возлагается на Фонд.</w:t>
      </w:r>
    </w:p>
    <w:p w14:paraId="2DDF1160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Документы, указанные в </w:t>
      </w:r>
      <w:hyperlink r:id="rId12" w:tooltip="https://login.consultant.ru/link/?req=doc&amp;base=RLAW346&amp;n=48657&amp;dst=100041" w:history="1">
        <w:r w:rsidRPr="00997DCD">
          <w:rPr>
            <w:rFonts w:ascii="Times New Roman" w:hAnsi="Times New Roman" w:cs="Times New Roman"/>
            <w:sz w:val="28"/>
            <w:szCs w:val="28"/>
          </w:rPr>
          <w:t>подпунктах «</w:t>
        </w:r>
        <w:r>
          <w:rPr>
            <w:rFonts w:ascii="Times New Roman" w:hAnsi="Times New Roman" w:cs="Times New Roman"/>
            <w:sz w:val="28"/>
            <w:szCs w:val="28"/>
          </w:rPr>
          <w:t>д</w:t>
        </w:r>
        <w:r w:rsidRPr="00997DCD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997DC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tooltip="https://login.consultant.ru/link/?req=doc&amp;base=RLAW346&amp;n=48657&amp;dst=100042" w:history="1">
        <w:r w:rsidRPr="00997DCD">
          <w:rPr>
            <w:rFonts w:ascii="Times New Roman" w:hAnsi="Times New Roman" w:cs="Times New Roman"/>
            <w:sz w:val="28"/>
            <w:szCs w:val="28"/>
          </w:rPr>
          <w:t>«</w:t>
        </w:r>
        <w:r>
          <w:rPr>
            <w:rFonts w:ascii="Times New Roman" w:hAnsi="Times New Roman" w:cs="Times New Roman"/>
            <w:sz w:val="28"/>
            <w:szCs w:val="28"/>
          </w:rPr>
          <w:t>е</w:t>
        </w:r>
        <w:r w:rsidRPr="00997DCD">
          <w:rPr>
            <w:rFonts w:ascii="Times New Roman" w:hAnsi="Times New Roman" w:cs="Times New Roman"/>
            <w:sz w:val="28"/>
            <w:szCs w:val="28"/>
          </w:rPr>
          <w:t>» пункта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Фондом по собственной инициативе. В случае непредставления Фондом указанных документов Министерство посредством межведомственного запроса, в том числе в электронной форме, 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необходимую информацию.</w:t>
      </w:r>
    </w:p>
    <w:p w14:paraId="61AA4DD7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Министерство:</w:t>
      </w:r>
    </w:p>
    <w:p w14:paraId="5D791343" w14:textId="77777777" w:rsidR="008D724D" w:rsidRPr="00595057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регистрирует заявление о предоставлении субсидии в день </w:t>
      </w:r>
      <w:r>
        <w:rPr>
          <w:rFonts w:ascii="Times New Roman" w:hAnsi="Times New Roman" w:cs="Times New Roman"/>
          <w:sz w:val="28"/>
          <w:szCs w:val="28"/>
        </w:rPr>
        <w:br/>
        <w:t xml:space="preserve">его </w:t>
      </w:r>
      <w:r w:rsidRPr="00595057">
        <w:rPr>
          <w:rFonts w:ascii="Times New Roman" w:hAnsi="Times New Roman" w:cs="Times New Roman"/>
          <w:sz w:val="28"/>
          <w:szCs w:val="28"/>
        </w:rPr>
        <w:t>поступления в Министерство;</w:t>
      </w:r>
    </w:p>
    <w:p w14:paraId="08E4C93C" w14:textId="126466E1" w:rsidR="008D724D" w:rsidRDefault="008D724D" w:rsidP="008D7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595057">
        <w:rPr>
          <w:rFonts w:ascii="Times New Roman" w:hAnsi="Times New Roman" w:cs="Times New Roman"/>
          <w:sz w:val="28"/>
          <w:szCs w:val="28"/>
        </w:rPr>
        <w:t xml:space="preserve">б) </w:t>
      </w:r>
      <w:r w:rsidRPr="00595057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осуществляет рассмотрение документов, указанных в </w:t>
      </w:r>
      <w:hyperlink r:id="rId14" w:tooltip="https://login.consultant.ru/link/?req=doc&amp;base=RLAW346&amp;n=48657&amp;dst=100038" w:history="1">
        <w:r w:rsidRPr="00595057">
          <w:rPr>
            <w:rFonts w:ascii="Times New Roman" w:hAnsi="Times New Roman" w:cs="Times New Roman"/>
            <w:sz w:val="28"/>
            <w:szCs w:val="28"/>
            <w14:ligatures w14:val="standardContextual"/>
          </w:rPr>
          <w:t>пункте 8</w:t>
        </w:r>
      </w:hyperlink>
      <w:r w:rsidRPr="00595057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настоящего Порядка, на предмет их комплектности, полноты 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br/>
      </w:r>
      <w:r w:rsidRPr="00595057">
        <w:rPr>
          <w:rFonts w:ascii="Times New Roman" w:hAnsi="Times New Roman" w:cs="Times New Roman"/>
          <w:sz w:val="28"/>
          <w:szCs w:val="28"/>
          <w14:ligatures w14:val="standardContextual"/>
        </w:rPr>
        <w:t>и достоверности содержащейся в них информации, надлежащего оформления, а также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Pr="00595057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на соответствие Фонда требованиям, установленным </w:t>
      </w:r>
      <w:hyperlink r:id="rId15" w:tooltip="https://login.consultant.ru/link/?req=doc&amp;base=RLAW346&amp;n=48657&amp;dst=100017" w:history="1">
        <w:r w:rsidRPr="00595057">
          <w:rPr>
            <w:rFonts w:ascii="Times New Roman" w:hAnsi="Times New Roman" w:cs="Times New Roman"/>
            <w:sz w:val="28"/>
            <w:szCs w:val="28"/>
            <w14:ligatures w14:val="standardContextual"/>
          </w:rPr>
          <w:t>пунктом 7</w:t>
        </w:r>
      </w:hyperlink>
      <w:r w:rsidRPr="00595057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настоящего Порядка, посредством изучения информации, размещенной в форме 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открытых данных на официальных сайтах 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lastRenderedPageBreak/>
        <w:t xml:space="preserve">уполномоченных органов исполнительной власти Республики Дагестан 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br/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>в информационно-телекоммуникационной сети «Интернет», направления запросов в уполномоченные органы исполнительной власти, а также используя формы проверки,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>не противоречащие законодательству Российской Федерации;</w:t>
      </w:r>
    </w:p>
    <w:p w14:paraId="4C08B8BF" w14:textId="77777777" w:rsidR="008D724D" w:rsidRDefault="008D724D" w:rsidP="008D7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 результатам рассмотрения заявления в течение 10 рабочих дней принимает 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>решение о предоставлении субсидии либо об отказе                                           в предоставлении субсидии.</w:t>
      </w:r>
    </w:p>
    <w:p w14:paraId="05A448D6" w14:textId="77777777" w:rsidR="008D724D" w:rsidRPr="00595057" w:rsidRDefault="008D724D" w:rsidP="008D7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14:ligatures w14:val="standardContextual"/>
        </w:rPr>
        <w:t>11</w:t>
      </w:r>
      <w:r>
        <w:rPr>
          <w:rFonts w:ascii="Times New Roman" w:hAnsi="Times New Roman" w:cs="Times New Roman"/>
          <w:sz w:val="28"/>
          <w:szCs w:val="28"/>
        </w:rPr>
        <w:t>. Основаниями для отказа Фонду в предоставлении субсидии являются:</w:t>
      </w:r>
    </w:p>
    <w:p w14:paraId="0A8AFE3B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несоответствие представленных Фондом документов требованиям, определенным настоящим Порядком, или непредставление (представление </w:t>
      </w:r>
      <w:r>
        <w:rPr>
          <w:rFonts w:ascii="Times New Roman" w:hAnsi="Times New Roman" w:cs="Times New Roman"/>
          <w:sz w:val="28"/>
          <w:szCs w:val="28"/>
        </w:rPr>
        <w:br/>
        <w:t>не в полном объеме) указанных документов;</w:t>
      </w:r>
    </w:p>
    <w:p w14:paraId="1147D1A9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установление факта недостоверности представленной получателем субсидии информации.</w:t>
      </w:r>
    </w:p>
    <w:p w14:paraId="0B430B07" w14:textId="098B7DEE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случае отказа в предоставлении субсидии Министерство письменно уведомляет Фонд о принятом решении в течение 5 рабочих дней со дня принятия решения с указанием причины отказа. Фонд после устранения причин, явившихся основанием для отказа в предоставлении субсидии, имеет право повторно направить доработанную заявку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Министерство в соответствии с </w:t>
      </w:r>
      <w:hyperlink w:anchor="Par86" w:tooltip="#Par86" w:history="1">
        <w:r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60ABBB9" w14:textId="174324CA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В случае принятия решения о предоставлении субсидии Министерство в течение 3 рабочих дней со дня принятия решения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субсидии направляет Фонду подписанное соглашение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типовой формой, установленной Министерством финансов Республики Дагестан, в 2 экземплярах.</w:t>
      </w:r>
    </w:p>
    <w:p w14:paraId="04D07A2F" w14:textId="0FF896A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неподписания соглашения в указанный срок Фонд считается уклонившимся от заключения соглашения, и субсидия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ему не предоставляется.</w:t>
      </w:r>
    </w:p>
    <w:p w14:paraId="4CEC059C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в течение 2 рабочих дней с даты получения подписанного соглашения направляет второй экземпляр подписанного со своей стороны соглашения в Министерство.</w:t>
      </w:r>
    </w:p>
    <w:p w14:paraId="15A015C7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соглашении предусматриваются следующие обязательные условия:</w:t>
      </w:r>
    </w:p>
    <w:p w14:paraId="3970408B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значения показателей результатов, указанных в </w:t>
      </w:r>
      <w:hyperlink w:anchor="Par186" w:tooltip="#Par186" w:history="1">
        <w:r>
          <w:rPr>
            <w:rFonts w:ascii="Times New Roman" w:hAnsi="Times New Roman" w:cs="Times New Roman"/>
            <w:sz w:val="28"/>
            <w:szCs w:val="28"/>
          </w:rPr>
          <w:t>пункте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а также обязательство Фонда по их достижению;</w:t>
      </w:r>
    </w:p>
    <w:p w14:paraId="2268F8C1" w14:textId="443D4BB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согласие Фонда, лиц, получающих средства на основании договоров, заключенных с Фондом (за исключением государственных (муниципальных) унитарных предприятий, хозяйственных товариществ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осуществление в отношении их проверки Министерством как главным распорядителем бюджетных средств соблюдения порядка и условий предоставления субсидии, в том числе в части достижения результатов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субсидии, а также проверки органами государственного финансового контроля в соответствии со </w:t>
      </w:r>
      <w:hyperlink r:id="rId16" w:tooltip="https://login.consultant.ru/link/?req=doc&amp;base=LAW&amp;n=479341&amp;dst=3704" w:history="1">
        <w:r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tooltip="https://login.consultant.ru/link/?req=doc&amp;base=LAW&amp;n=479341&amp;dst=3722" w:history="1">
        <w:r>
          <w:rPr>
            <w:rFonts w:ascii="Times New Roman" w:hAnsi="Times New Roman" w:cs="Times New Roman"/>
            <w:sz w:val="28"/>
            <w:szCs w:val="28"/>
          </w:rPr>
          <w:t>269.2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301BB8F0" w14:textId="7E8E81DF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запрет Фонду, а также иным юридическим лицам, получающим средства на основании договоров (соглашений), заключенных в целях исполнения обязательств по соглашению, приобретать за счет полученных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из республиканского бюджета Республики Дагестан средств иностранную валюту, за исключением операций, осуществляемых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валютным законодательством Российской Федерации при закупке (поставке) высокотехнологичного импортного оборудования, сырья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комплектующих изделий, а также связанных с достижением результатов субсидии иных операций, определенных настоящим Порядком;</w:t>
      </w:r>
    </w:p>
    <w:p w14:paraId="3292AB33" w14:textId="04F458AC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согласование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обязательств, приводящих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невозможности предоставления субсидии в размере, определенном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соглашении;</w:t>
      </w:r>
    </w:p>
    <w:p w14:paraId="3FBE9F77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меры ответственности за нарушение порядка и условий соглашения </w:t>
      </w:r>
      <w:r>
        <w:rPr>
          <w:rFonts w:ascii="Times New Roman" w:hAnsi="Times New Roman" w:cs="Times New Roman"/>
          <w:sz w:val="28"/>
          <w:szCs w:val="28"/>
        </w:rPr>
        <w:br/>
        <w:t>и несоблюдение Фондом условий соглашения, предусматривающие возврат субсидии в республиканский бюджет Республики Дагестан;</w:t>
      </w:r>
    </w:p>
    <w:p w14:paraId="0EF86D34" w14:textId="21655FD9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порядок, сроки и формы представления отчетности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осуществлении расходов, источником финансового обеспечения которых является субсидия, о достижении значений результата предоставления субсидии и показателей, необходимых для достижения результата предоставления субсидии (при необходимости могут быть установлены дополнительные формы отчетности).</w:t>
      </w:r>
      <w:bookmarkStart w:id="5" w:name="Par114"/>
      <w:bookmarkEnd w:id="5"/>
    </w:p>
    <w:p w14:paraId="6B82169D" w14:textId="24D7F19C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>
        <w:t xml:space="preserve"> </w:t>
      </w:r>
      <w:r w:rsidRPr="00BB199C">
        <w:rPr>
          <w:rFonts w:ascii="Times New Roman" w:hAnsi="Times New Roman" w:cs="Times New Roman"/>
          <w:sz w:val="28"/>
          <w:szCs w:val="28"/>
        </w:rPr>
        <w:t xml:space="preserve">о </w:t>
      </w:r>
      <w:hyperlink r:id="rId18" w:tooltip="https://login.consultant.ru/link/?req=doc&amp;base=LAW&amp;n=480322&amp;dst=100108" w:history="1">
        <w:r w:rsidRPr="00BB199C">
          <w:rPr>
            <w:rFonts w:ascii="Times New Roman" w:hAnsi="Times New Roman" w:cs="Times New Roman"/>
            <w:sz w:val="28"/>
            <w:szCs w:val="28"/>
          </w:rPr>
          <w:t>плане</w:t>
        </w:r>
      </w:hyperlink>
      <w:r w:rsidRPr="00BB199C">
        <w:rPr>
          <w:rFonts w:ascii="Times New Roman" w:hAnsi="Times New Roman" w:cs="Times New Roman"/>
          <w:sz w:val="28"/>
          <w:szCs w:val="28"/>
        </w:rPr>
        <w:t xml:space="preserve"> мероприятий по достижению результатов предоставления субсидии, составленном по форме, приведенной в приложении № 2 </w:t>
      </w:r>
      <w:r>
        <w:rPr>
          <w:rFonts w:ascii="Times New Roman" w:hAnsi="Times New Roman" w:cs="Times New Roman"/>
          <w:sz w:val="28"/>
          <w:szCs w:val="28"/>
        </w:rPr>
        <w:br/>
      </w:r>
      <w:r w:rsidRPr="00BB199C">
        <w:rPr>
          <w:rFonts w:ascii="Times New Roman" w:hAnsi="Times New Roman" w:cs="Times New Roman"/>
          <w:sz w:val="28"/>
          <w:szCs w:val="28"/>
        </w:rPr>
        <w:t>к Порядку проведения мониторинга достижения результатов предоставления 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99C">
        <w:rPr>
          <w:rFonts w:ascii="Times New Roman" w:hAnsi="Times New Roman" w:cs="Times New Roman"/>
          <w:sz w:val="28"/>
          <w:szCs w:val="28"/>
        </w:rPr>
        <w:t>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27 апреля 2024 года № 53н.</w:t>
      </w:r>
    </w:p>
    <w:p w14:paraId="78AA841C" w14:textId="0B5CB8FA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99C">
        <w:rPr>
          <w:rFonts w:ascii="Times New Roman" w:hAnsi="Times New Roman" w:cs="Times New Roman"/>
          <w:sz w:val="28"/>
          <w:szCs w:val="28"/>
        </w:rPr>
        <w:t xml:space="preserve">Изменение условий соглашения осуществляется посредством заключения дополнительного соглашения к соглашению, в том числе дополнительного соглашения о расторжении соглашения,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B199C">
        <w:rPr>
          <w:rFonts w:ascii="Times New Roman" w:hAnsi="Times New Roman" w:cs="Times New Roman"/>
          <w:sz w:val="28"/>
          <w:szCs w:val="28"/>
        </w:rPr>
        <w:t>с типовыми формами, установленными Министерством финансов Республики Дагестан.</w:t>
      </w:r>
    </w:p>
    <w:p w14:paraId="409B28C6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99C">
        <w:rPr>
          <w:rFonts w:ascii="Times New Roman" w:hAnsi="Times New Roman" w:cs="Times New Roman"/>
          <w:sz w:val="28"/>
          <w:szCs w:val="28"/>
        </w:rPr>
        <w:t xml:space="preserve">При наличии технической возможности соглашение, дополнительное соглашение к соглашению о предоставлении субсидии Фонду </w:t>
      </w:r>
      <w:r w:rsidRPr="00BB199C">
        <w:rPr>
          <w:rFonts w:ascii="Times New Roman" w:hAnsi="Times New Roman" w:cs="Times New Roman"/>
          <w:sz w:val="28"/>
          <w:szCs w:val="28"/>
        </w:rPr>
        <w:br/>
        <w:t xml:space="preserve">из республиканского бюджета Республики Дагестан, в том числе дополнительное соглашение о расторжении соглашения, заключаются </w:t>
      </w:r>
      <w:r w:rsidRPr="00BB199C">
        <w:rPr>
          <w:rFonts w:ascii="Times New Roman" w:hAnsi="Times New Roman" w:cs="Times New Roman"/>
          <w:sz w:val="28"/>
          <w:szCs w:val="28"/>
        </w:rPr>
        <w:br/>
        <w:t xml:space="preserve">в системе «Электронный бюджет» в соответствии с типовой формой, </w:t>
      </w:r>
      <w:r w:rsidRPr="00BB199C">
        <w:rPr>
          <w:rFonts w:ascii="Times New Roman" w:hAnsi="Times New Roman" w:cs="Times New Roman"/>
          <w:sz w:val="28"/>
          <w:szCs w:val="28"/>
        </w:rPr>
        <w:lastRenderedPageBreak/>
        <w:t>установленной Министерством финансов Российской Федерации.</w:t>
      </w:r>
    </w:p>
    <w:p w14:paraId="1B77FE7C" w14:textId="7F311759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0FD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0FD">
        <w:rPr>
          <w:rFonts w:ascii="Times New Roman" w:hAnsi="Times New Roman" w:cs="Times New Roman"/>
          <w:sz w:val="28"/>
          <w:szCs w:val="28"/>
        </w:rPr>
        <w:t>Направление расходов, источником финансового обеспечения которых является субсидия,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340FD">
        <w:rPr>
          <w:rFonts w:ascii="Times New Roman" w:hAnsi="Times New Roman" w:cs="Times New Roman"/>
          <w:sz w:val="28"/>
          <w:szCs w:val="28"/>
        </w:rPr>
        <w:t xml:space="preserve">предоставление субъектам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2340FD">
        <w:rPr>
          <w:rFonts w:ascii="Times New Roman" w:hAnsi="Times New Roman" w:cs="Times New Roman"/>
          <w:sz w:val="28"/>
          <w:szCs w:val="28"/>
        </w:rPr>
        <w:t>в сфере промышленности финансовой поддержки в форме займов.</w:t>
      </w:r>
    </w:p>
    <w:p w14:paraId="656AAA9E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Результатами предоставления субсидии являются:</w:t>
      </w:r>
    </w:p>
    <w:p w14:paraId="48206BDB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проектов, реализованных при содействии (ед.);</w:t>
      </w:r>
    </w:p>
    <w:p w14:paraId="1ED67F16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размер, привлеченных субъектами деятельности в сфере промышленности, проекты которых реализованы при содействии Фонда, инвестиций в основной капитал (без бюджетных инвестиций) (млн руб.);</w:t>
      </w:r>
    </w:p>
    <w:p w14:paraId="25D63042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отгруженных субъектами деятельности в сфере промышленности, проекты которых реализованы при содействии Фонда, товаров собственного производства, выполненных собственными силами работ и услуг по виду экономической деятельности «Обрабатывающие производства» (млн руб.).</w:t>
      </w:r>
    </w:p>
    <w:p w14:paraId="25060F79" w14:textId="77777777" w:rsidR="008D724D" w:rsidRDefault="008D724D" w:rsidP="008D72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Конкретные значения показателей результата предоставления субсидии устанавливаются Министерством в соглашении.</w:t>
      </w:r>
    </w:p>
    <w:p w14:paraId="748C50F9" w14:textId="2F588FEF" w:rsidR="008D724D" w:rsidRDefault="008D724D" w:rsidP="008D72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40FD"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 xml:space="preserve"> Субсидия предоставляется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период, и лимитов бюджетных обязательств, доведенных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до Министерства промышленности и торговли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(далее – Министерство)  как получателя бюджетных средств республиканского бюджета Республики Дагестан, на предоставление субсидий на цель, указанную в пункте 3 настоящего порядка.</w:t>
      </w:r>
    </w:p>
    <w:p w14:paraId="460B4D41" w14:textId="77777777" w:rsidR="008D724D" w:rsidRDefault="008D724D" w:rsidP="008D72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496D">
        <w:rPr>
          <w:rFonts w:ascii="Times New Roman" w:hAnsi="Times New Roman" w:cs="Times New Roman"/>
          <w:sz w:val="28"/>
          <w:szCs w:val="28"/>
        </w:rPr>
        <w:t>Субсидия предоставляется в размере</w:t>
      </w:r>
      <w:r>
        <w:rPr>
          <w:rFonts w:ascii="Times New Roman" w:hAnsi="Times New Roman" w:cs="Times New Roman"/>
          <w:sz w:val="28"/>
          <w:szCs w:val="28"/>
        </w:rPr>
        <w:t xml:space="preserve"> 79,0 млн </w:t>
      </w:r>
      <w:r w:rsidRPr="00CA496D">
        <w:rPr>
          <w:rFonts w:ascii="Times New Roman" w:hAnsi="Times New Roman" w:cs="Times New Roman"/>
          <w:sz w:val="28"/>
          <w:szCs w:val="28"/>
        </w:rPr>
        <w:t>рублей, из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75,0 млн</w:t>
      </w:r>
      <w:r w:rsidRPr="00CA496D">
        <w:rPr>
          <w:rFonts w:ascii="Times New Roman" w:hAnsi="Times New Roman" w:cs="Times New Roman"/>
          <w:sz w:val="28"/>
          <w:szCs w:val="28"/>
        </w:rPr>
        <w:t xml:space="preserve"> рублей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96D">
        <w:rPr>
          <w:rFonts w:ascii="Times New Roman" w:hAnsi="Times New Roman" w:cs="Times New Roman"/>
          <w:sz w:val="28"/>
          <w:szCs w:val="28"/>
        </w:rPr>
        <w:t xml:space="preserve">счет средств, поступивших в </w:t>
      </w:r>
      <w:r>
        <w:rPr>
          <w:rFonts w:ascii="Times New Roman" w:hAnsi="Times New Roman" w:cs="Times New Roman"/>
          <w:sz w:val="28"/>
          <w:szCs w:val="28"/>
        </w:rPr>
        <w:t>республиканский</w:t>
      </w:r>
      <w:r w:rsidRPr="00CA496D">
        <w:rPr>
          <w:rFonts w:ascii="Times New Roman" w:hAnsi="Times New Roman" w:cs="Times New Roman"/>
          <w:sz w:val="28"/>
          <w:szCs w:val="28"/>
        </w:rPr>
        <w:t xml:space="preserve"> бюджет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CA496D">
        <w:rPr>
          <w:rFonts w:ascii="Times New Roman" w:hAnsi="Times New Roman" w:cs="Times New Roman"/>
          <w:sz w:val="28"/>
          <w:szCs w:val="28"/>
        </w:rPr>
        <w:t>из резервного фонда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9F8690" w14:textId="77777777" w:rsidR="008D724D" w:rsidRDefault="008D724D" w:rsidP="008D72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Министерством в течение 10 рабочих дней после заключения соглашения осуществляется единовременное перечисление субсидии </w:t>
      </w:r>
      <w:r>
        <w:rPr>
          <w:rFonts w:ascii="Times New Roman" w:hAnsi="Times New Roman" w:cs="Times New Roman"/>
          <w:sz w:val="28"/>
          <w:szCs w:val="28"/>
        </w:rPr>
        <w:br/>
        <w:t>со своего лицевого счета, открытого в Управлении Федерального казначейства по Республике Дагестан, на лицевой счет, открытый Фондом в Управлении Федерального казначейства по Республике Дагестан.</w:t>
      </w:r>
    </w:p>
    <w:p w14:paraId="14FA14E3" w14:textId="77777777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При реорганизации Фонда в форме слияния, присоединения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преобразования в соглашение вносятся изменения путем заключения дополнительного соглашения к соглашению в части перемены лица </w:t>
      </w:r>
      <w:r>
        <w:rPr>
          <w:rFonts w:ascii="Times New Roman" w:hAnsi="Times New Roman" w:cs="Times New Roman"/>
          <w:sz w:val="28"/>
          <w:szCs w:val="28"/>
        </w:rPr>
        <w:br/>
        <w:t>в обязательстве с указанием в соглашении юридического лица, являющегося правопреемником.</w:t>
      </w:r>
    </w:p>
    <w:p w14:paraId="59000262" w14:textId="729EA646" w:rsidR="008D724D" w:rsidRDefault="008D724D" w:rsidP="008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реорганизации в форме разделения, выделения, а также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ликвидации или прекращении деятельности Фонда соглашение расторгается с формированием уведомления о расторжении соглашения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одностороннем порядке и акта об исполнении обязательств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соглашению с отражением информации о не исполненных Фондом обязательствах, источником финансового обеспечения которых является субсидия, и возврате неиспользованного остатка субсидии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 республиканский бюджет Республики Дагестан.</w:t>
      </w:r>
    </w:p>
    <w:p w14:paraId="70685319" w14:textId="77777777" w:rsidR="008D724D" w:rsidRDefault="008D724D" w:rsidP="008D724D">
      <w:pPr>
        <w:pStyle w:val="ConsPlusNormal"/>
        <w:jc w:val="both"/>
      </w:pPr>
    </w:p>
    <w:p w14:paraId="6D48DCB1" w14:textId="77777777" w:rsidR="008D724D" w:rsidRDefault="008D724D" w:rsidP="008D724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Требования в части представления отчетности,</w:t>
      </w:r>
    </w:p>
    <w:p w14:paraId="1F4760D3" w14:textId="77777777" w:rsidR="008D724D" w:rsidRDefault="008D724D" w:rsidP="008D72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осуществления контроля (мониторинга) за соблюдением</w:t>
      </w:r>
    </w:p>
    <w:p w14:paraId="105A2F22" w14:textId="77777777" w:rsidR="008D724D" w:rsidRDefault="008D724D" w:rsidP="008D72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условий и порядка предоставления субсидии</w:t>
      </w:r>
    </w:p>
    <w:p w14:paraId="6ECEF2D5" w14:textId="77777777" w:rsidR="008D724D" w:rsidRDefault="008D724D" w:rsidP="008D72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ответственности за их нарушение</w:t>
      </w:r>
    </w:p>
    <w:p w14:paraId="1446BA29" w14:textId="77777777" w:rsidR="008D724D" w:rsidRDefault="008D724D" w:rsidP="008D724D">
      <w:pPr>
        <w:pStyle w:val="ConsPlusNormal"/>
        <w:jc w:val="both"/>
        <w:rPr>
          <w:b/>
          <w:bCs/>
        </w:rPr>
      </w:pPr>
    </w:p>
    <w:p w14:paraId="78607635" w14:textId="77777777" w:rsidR="008D724D" w:rsidRDefault="008D724D" w:rsidP="008D7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Фонд представляет в Министерство:</w:t>
      </w:r>
    </w:p>
    <w:p w14:paraId="27A3BBC0" w14:textId="77777777" w:rsidR="008D724D" w:rsidRDefault="008D724D" w:rsidP="008D7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отчет о достижении значений результатов предоставления субсидии, составленный по форме, предусмотренной типовыми формами, установленными Министерством финансов Республики Дагестан, - ежеквартально, не позднее 20-го рабочего дня, следующего за отчетным кварталом, и ежегодно, не позднее 30 рабочих дней с даты завершения отчетного финансового года;</w:t>
      </w:r>
    </w:p>
    <w:p w14:paraId="4F668F30" w14:textId="77777777" w:rsidR="008D724D" w:rsidRDefault="008D724D" w:rsidP="008D7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отчет об осуществлении расходов, источником финансового обеспечения которых является субсидия, составленный по форме, предусмотренной типовыми формами, установленными Министерством финансов Республики Дагестан, с приложением документов, подтверждающих осуществление затрат, связанных с обеспечением деятельности Фонда (договоры, счета, акты приема-передачи товаров (акты выполненных работ или оказанных услуг), платежные поручения, штатное расписание, приказы о приеме работников на работу, реестры на зачисление денежных средств на счета сотрудников, положение о премировании), </w:t>
      </w:r>
      <w:r>
        <w:rPr>
          <w:rFonts w:ascii="Times New Roman" w:hAnsi="Times New Roman" w:cs="Times New Roman"/>
          <w:sz w:val="28"/>
          <w:szCs w:val="28"/>
        </w:rPr>
        <w:br/>
        <w:t>и предоставление займов</w:t>
      </w:r>
      <w:r w:rsidRPr="007035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платежные документы, подтверждающие перечисление займов</w:t>
      </w:r>
      <w:r w:rsidRPr="007035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ежеквартально, не позднее 20-го рабочего дня, следующего за отчетным кварталом, и ежегодно, не позднее 30 рабочих дней с даты завершения отчетного финансового года;</w:t>
      </w:r>
    </w:p>
    <w:p w14:paraId="2C90077F" w14:textId="4B5DC470" w:rsidR="008D724D" w:rsidRPr="00E20D1C" w:rsidRDefault="008D724D" w:rsidP="008D7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1C">
        <w:rPr>
          <w:rFonts w:ascii="Times New Roman" w:hAnsi="Times New Roman" w:cs="Times New Roman"/>
          <w:sz w:val="28"/>
          <w:szCs w:val="28"/>
        </w:rPr>
        <w:t xml:space="preserve">в) отчет </w:t>
      </w:r>
      <w:r w:rsidRPr="00E20D1C">
        <w:rPr>
          <w:rFonts w:ascii="Times New Roman" w:eastAsiaTheme="minorHAnsi" w:hAnsi="Times New Roman" w:cs="Times New Roman"/>
          <w:sz w:val="28"/>
          <w:szCs w:val="28"/>
          <w:lang w:eastAsia="en-US"/>
          <w14:ligatures w14:val="none"/>
        </w:rPr>
        <w:t xml:space="preserve">о реализации плана мероприятий по достижению результата предоставления субсидии, </w:t>
      </w:r>
      <w:r w:rsidRPr="00E20D1C">
        <w:rPr>
          <w:rFonts w:ascii="Times New Roman" w:hAnsi="Times New Roman" w:cs="Times New Roman"/>
          <w:sz w:val="28"/>
          <w:szCs w:val="28"/>
        </w:rPr>
        <w:t>составленный по форме, предусмотренной типовыми формами, установленными Министерством финансов Республики Дагестан, - ежеквартально, не позднее 20-го рабочего дня, следующего за отчетным кварталом, и ежегодно, не позднее 30 рабочих дней с даты завершения отчетного финансового года.</w:t>
      </w:r>
    </w:p>
    <w:p w14:paraId="2C7C4B8F" w14:textId="77777777" w:rsidR="008D724D" w:rsidRDefault="008D724D" w:rsidP="008D7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технической возможности Фонд представляет отчетность, указанную в настоящем пункте, по форме, предусмотренной типовыми формами, установленными Министерством финансов Российской Федерации, в системе «Электронный бюджет».</w:t>
      </w:r>
    </w:p>
    <w:p w14:paraId="376B7E2C" w14:textId="77777777" w:rsidR="008D724D" w:rsidRDefault="008D724D" w:rsidP="008D7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bookmarkStart w:id="6" w:name="Par127"/>
      <w:bookmarkEnd w:id="6"/>
      <w:r>
        <w:rPr>
          <w:rFonts w:ascii="Times New Roman" w:hAnsi="Times New Roman" w:cs="Times New Roman"/>
          <w:sz w:val="28"/>
          <w:szCs w:val="28"/>
        </w:rPr>
        <w:t xml:space="preserve"> Сроки и формы предоставления Фондом дополнительной отчетности могут устанавливаться Министерством в соглашении (при необходимости).</w:t>
      </w:r>
    </w:p>
    <w:p w14:paraId="31D433EE" w14:textId="77777777" w:rsidR="008D724D" w:rsidRDefault="008D724D" w:rsidP="008D7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В течение 10 рабочих дней с даты поступления отчетов Министерство осуществляет их проверку.</w:t>
      </w:r>
    </w:p>
    <w:p w14:paraId="34D8F20D" w14:textId="77777777" w:rsidR="008D724D" w:rsidRDefault="008D724D" w:rsidP="008D7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В случае обнаружения ошибок, несоответствия отчетов установленным формам и (или) непредставления документов, подтверждающих осуществление затрат, отчеты возвращаются в Фонд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доработку в течение 3 рабочих дней с момента обнаружения ошибок, </w:t>
      </w:r>
      <w:r>
        <w:rPr>
          <w:rFonts w:ascii="Times New Roman" w:hAnsi="Times New Roman" w:cs="Times New Roman"/>
          <w:sz w:val="28"/>
          <w:szCs w:val="28"/>
        </w:rPr>
        <w:br/>
        <w:t xml:space="preserve">с указанием причин возврата. Срок доработки отчетов не может превышать </w:t>
      </w:r>
      <w:r>
        <w:rPr>
          <w:rFonts w:ascii="Times New Roman" w:hAnsi="Times New Roman" w:cs="Times New Roman"/>
          <w:sz w:val="28"/>
          <w:szCs w:val="28"/>
        </w:rPr>
        <w:br/>
        <w:t>3 рабочих дней с даты их возврата.</w:t>
      </w:r>
    </w:p>
    <w:p w14:paraId="01CAA63B" w14:textId="77777777" w:rsidR="008D724D" w:rsidRDefault="008D724D" w:rsidP="008D7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Фонд в соответствии с законодательством Российской Федерации несет ответственность за несвоевременное представление отчетности </w:t>
      </w:r>
      <w:r>
        <w:rPr>
          <w:rFonts w:ascii="Times New Roman" w:hAnsi="Times New Roman" w:cs="Times New Roman"/>
          <w:sz w:val="28"/>
          <w:szCs w:val="28"/>
        </w:rPr>
        <w:br/>
        <w:t>об использовании средств республиканского бюджета Республики Дагестан.</w:t>
      </w:r>
    </w:p>
    <w:p w14:paraId="5657E02D" w14:textId="77777777" w:rsidR="008D724D" w:rsidRDefault="008D724D" w:rsidP="008D7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При отсутствии замечаний Министерство в течение 10 рабочих дней с даты поступления отчетов согласовывает их.</w:t>
      </w:r>
    </w:p>
    <w:p w14:paraId="044007C7" w14:textId="77777777" w:rsidR="008D724D" w:rsidRDefault="008D724D" w:rsidP="008D7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Министерство как главный распорядитель бюджетных средств осуществляет проверку соблюдения Фондом порядка и условий предоставления субсидий, в том числе в части достижения результатов предоставления субсидий, в соответствии с законодательством Российской Федерации и законодательством Республики Дагестан.</w:t>
      </w:r>
    </w:p>
    <w:p w14:paraId="27771737" w14:textId="77777777" w:rsidR="008D724D" w:rsidRDefault="008D724D" w:rsidP="008D7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Республики Дагестан осуществляют проверку в соответствии со </w:t>
      </w:r>
      <w:hyperlink r:id="rId19" w:tooltip="https://login.consultant.ru/link/?req=doc&amp;base=LAW&amp;n=479341&amp;dst=3704" w:history="1">
        <w:r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tooltip="https://login.consultant.ru/link/?req=doc&amp;base=LAW&amp;n=479341&amp;dst=3722" w:history="1">
        <w:r>
          <w:rPr>
            <w:rFonts w:ascii="Times New Roman" w:hAnsi="Times New Roman" w:cs="Times New Roman"/>
            <w:sz w:val="28"/>
            <w:szCs w:val="28"/>
          </w:rPr>
          <w:t>269.2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1EC25C1E" w14:textId="611148CF" w:rsidR="008D724D" w:rsidRDefault="008D724D" w:rsidP="008D7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Министерство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получению результата предоставления субсидии (контрольная точка),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порядке и по формам, которые установлены порядком проведения мониторинга достижения результатов предоставления субсидии, утвержденным Министерством финансов Российской Федерации.</w:t>
      </w:r>
    </w:p>
    <w:p w14:paraId="2154BB26" w14:textId="15F91783" w:rsidR="008D724D" w:rsidRDefault="008D724D" w:rsidP="008D7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Субсидия подлежит возврату в республиканский бюджет Республики Дагестан в полном объеме в случае нарушения Фондом условий и порядка, установленных при предоставлении субсидии, выявленного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том числе по фактам проверок, проведенных Министерством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уполномоченным органом государственного финансового контроля Республики Дагестан.</w:t>
      </w:r>
    </w:p>
    <w:p w14:paraId="4A9C68E3" w14:textId="73921286" w:rsidR="008D724D" w:rsidRDefault="008D724D" w:rsidP="008D7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90F">
        <w:rPr>
          <w:rFonts w:ascii="Times New Roman" w:hAnsi="Times New Roman" w:cs="Times New Roman"/>
          <w:sz w:val="28"/>
          <w:szCs w:val="28"/>
        </w:rPr>
        <w:t xml:space="preserve">30. В случае если Фондом по состоянию на 30 декабря года предоставления субсидии допущены нарушения обязательств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0D090F">
        <w:rPr>
          <w:rFonts w:ascii="Times New Roman" w:hAnsi="Times New Roman" w:cs="Times New Roman"/>
          <w:sz w:val="28"/>
          <w:szCs w:val="28"/>
        </w:rPr>
        <w:t>по достижению результатов предоставления субсидии, и в срок до первой даты представления отчета о достижении результатов предоставления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Фондом в республиканский бюджет Республики Дагестан в срок до 1 мая года, следующего за годом предоставления субсидии (V</w:t>
      </w:r>
      <w:r w:rsidRPr="000D090F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 w:rsidRPr="000D090F">
        <w:rPr>
          <w:rFonts w:ascii="Times New Roman" w:hAnsi="Times New Roman" w:cs="Times New Roman"/>
          <w:sz w:val="28"/>
          <w:szCs w:val="28"/>
        </w:rPr>
        <w:t>), рассчитывается по следующей формуле:</w:t>
      </w:r>
    </w:p>
    <w:p w14:paraId="6D709C43" w14:textId="77777777" w:rsidR="008D724D" w:rsidRDefault="008D724D" w:rsidP="008D7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27A157" w14:textId="77777777" w:rsidR="008D724D" w:rsidRDefault="008D724D" w:rsidP="008D724D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  <w14:ligatures w14:val="standardContextual"/>
        </w:rPr>
        <w:t>возврата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 xml:space="preserve"> = (V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  <w14:ligatures w14:val="standardContextual"/>
        </w:rPr>
        <w:t>субсидии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 xml:space="preserve"> x k x m / n) x 0,1,</w:t>
      </w:r>
    </w:p>
    <w:p w14:paraId="4F6548C4" w14:textId="77777777" w:rsidR="008D724D" w:rsidRDefault="008D724D" w:rsidP="008D724D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</w:p>
    <w:p w14:paraId="7BA56FF3" w14:textId="77777777" w:rsidR="008D724D" w:rsidRDefault="008D724D" w:rsidP="008D724D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где:</w:t>
      </w:r>
    </w:p>
    <w:p w14:paraId="14C4BAEF" w14:textId="77777777" w:rsidR="008D724D" w:rsidRDefault="008D724D" w:rsidP="008D724D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lastRenderedPageBreak/>
        <w:t>V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  <w14:ligatures w14:val="standardContextual"/>
        </w:rPr>
        <w:t>субсидии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 xml:space="preserve"> – размер субсидии, предоставленной Фонду в соответствии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br/>
        <w:t>с Соглашением;</w:t>
      </w:r>
    </w:p>
    <w:p w14:paraId="5A442DD3" w14:textId="77777777" w:rsidR="008D724D" w:rsidRDefault="008D724D" w:rsidP="008D724D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k – коэффициент возврата субсидии;</w:t>
      </w:r>
    </w:p>
    <w:p w14:paraId="049EF10A" w14:textId="77777777" w:rsidR="008D724D" w:rsidRDefault="008D724D" w:rsidP="008D724D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m – количество результатов предоставления субсидии, по которым индекс, отражающий уровень недостижения i-го результата предоставления субсидии, имеет положительное значение;</w:t>
      </w:r>
    </w:p>
    <w:p w14:paraId="6091C9FF" w14:textId="77777777" w:rsidR="008D724D" w:rsidRDefault="008D724D" w:rsidP="008D724D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n – общее количество результатов предоставления субсидии.</w:t>
      </w:r>
    </w:p>
    <w:p w14:paraId="53FF32C6" w14:textId="77777777" w:rsidR="008D724D" w:rsidRDefault="008D724D" w:rsidP="008D724D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31. Коэффициент возврата субсидии рассчитывается по следующей формуле:</w:t>
      </w:r>
    </w:p>
    <w:p w14:paraId="004BA86E" w14:textId="77777777" w:rsidR="008D724D" w:rsidRDefault="008D724D" w:rsidP="008D724D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</w:p>
    <w:p w14:paraId="718936E9" w14:textId="77777777" w:rsidR="008D724D" w:rsidRDefault="008D724D" w:rsidP="008D724D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  <w14:ligatures w14:val="standardContextual"/>
        </w:rPr>
        <w:t>k = SUM D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 w:eastAsia="ru-RU"/>
          <w14:ligatures w14:val="standardContextual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  <w14:ligatures w14:val="standardContextual"/>
        </w:rPr>
        <w:t xml:space="preserve"> / m,</w:t>
      </w:r>
    </w:p>
    <w:p w14:paraId="380C7644" w14:textId="77777777" w:rsidR="008D724D" w:rsidRDefault="008D724D" w:rsidP="008D724D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  <w14:ligatures w14:val="standardContextual"/>
        </w:rPr>
      </w:pPr>
    </w:p>
    <w:p w14:paraId="5121ED0A" w14:textId="77777777" w:rsidR="008D724D" w:rsidRDefault="008D724D" w:rsidP="008D724D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где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  <w14:ligatures w14:val="standardContextual"/>
        </w:rPr>
        <w:t>:</w:t>
      </w:r>
    </w:p>
    <w:p w14:paraId="1D8F6669" w14:textId="77777777" w:rsidR="008D724D" w:rsidRDefault="008D724D" w:rsidP="008D724D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D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  <w14:ligatures w14:val="standardContextual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 xml:space="preserve"> – индекс, отражающий уровень недостижения i-го результата предоставления субсидии;</w:t>
      </w:r>
    </w:p>
    <w:p w14:paraId="21589274" w14:textId="77777777" w:rsidR="008D724D" w:rsidRDefault="008D724D" w:rsidP="008D724D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m – количество результатов предоставления субсидии, по которым индекс, отражающий уровень недостижения i-го результата предоставления субсидии, имеет положительное значение.</w:t>
      </w:r>
    </w:p>
    <w:p w14:paraId="5DF72A7B" w14:textId="77777777" w:rsidR="008D724D" w:rsidRDefault="008D724D" w:rsidP="008D724D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32. При расчете коэффициента возврата субсидии используются только положительные значения индекса, отражающего уровень недостижения i-го результата предоставления субсидии.</w:t>
      </w:r>
    </w:p>
    <w:p w14:paraId="6E258F51" w14:textId="77777777" w:rsidR="008D724D" w:rsidRDefault="008D724D" w:rsidP="008D724D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33. Индекс, отражающий уровень недостижения i-го результата предоставления субсидии, определяется по следующей формуле:</w:t>
      </w:r>
    </w:p>
    <w:p w14:paraId="31F80013" w14:textId="77777777" w:rsidR="008D724D" w:rsidRDefault="008D724D" w:rsidP="008D724D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1) для результатов предоставления субсидии, по которым большее значение фактически достигнутого значения отражает большую эффективность предоставления субсидии, - по следующей формуле:</w:t>
      </w:r>
    </w:p>
    <w:p w14:paraId="1227B73D" w14:textId="77777777" w:rsidR="008D724D" w:rsidRDefault="008D724D" w:rsidP="008D724D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</w:p>
    <w:p w14:paraId="18AD6CF0" w14:textId="77777777" w:rsidR="008D724D" w:rsidRDefault="008D724D" w:rsidP="008D724D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D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  <w14:ligatures w14:val="standardContextual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 xml:space="preserve"> = 1 - T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  <w14:ligatures w14:val="standardContextual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 xml:space="preserve"> / S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  <w14:ligatures w14:val="standardContextual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,</w:t>
      </w:r>
    </w:p>
    <w:p w14:paraId="5038FB7E" w14:textId="77777777" w:rsidR="008D724D" w:rsidRDefault="008D724D" w:rsidP="008D724D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</w:p>
    <w:p w14:paraId="3514F57A" w14:textId="77777777" w:rsidR="008D724D" w:rsidRDefault="008D724D" w:rsidP="008D724D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где:</w:t>
      </w:r>
    </w:p>
    <w:p w14:paraId="001A27F5" w14:textId="77777777" w:rsidR="008D724D" w:rsidRDefault="008D724D" w:rsidP="008D724D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  <w14:ligatures w14:val="standardContextual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 xml:space="preserve"> – фактически достигнутое значение i-го результата предоставления на отчетную дату;</w:t>
      </w:r>
    </w:p>
    <w:p w14:paraId="067BA54B" w14:textId="77777777" w:rsidR="008D724D" w:rsidRDefault="008D724D" w:rsidP="008D724D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  <w14:ligatures w14:val="standardContextual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 xml:space="preserve"> – плановое значение i-го результата предоставления субсидии, установленное Соглашением;</w:t>
      </w:r>
    </w:p>
    <w:p w14:paraId="5080E612" w14:textId="77777777" w:rsidR="008D724D" w:rsidRDefault="008D724D" w:rsidP="008D724D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2) для результатов предоставления субсидии, по которым большее значение фактически достигнутого значения отражает меньшую эффективность предоставления субсидии, - по следующей формуле:</w:t>
      </w:r>
    </w:p>
    <w:p w14:paraId="7C070EBF" w14:textId="77777777" w:rsidR="008D724D" w:rsidRDefault="008D724D" w:rsidP="008D724D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</w:p>
    <w:p w14:paraId="35CDB703" w14:textId="77777777" w:rsidR="008D724D" w:rsidRDefault="008D724D" w:rsidP="008D724D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D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  <w14:ligatures w14:val="standardContextual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 xml:space="preserve"> = 1 - S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  <w14:ligatures w14:val="standardContextual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 xml:space="preserve"> / T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  <w14:ligatures w14:val="standardContextual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standardContextual"/>
        </w:rPr>
        <w:t>.</w:t>
      </w:r>
    </w:p>
    <w:p w14:paraId="2FF2D139" w14:textId="77777777" w:rsidR="008D724D" w:rsidRDefault="008D724D" w:rsidP="008D724D">
      <w:pPr>
        <w:widowControl w:val="0"/>
        <w:spacing w:after="0" w:line="240" w:lineRule="auto"/>
        <w:jc w:val="both"/>
        <w:rPr>
          <w:rFonts w:ascii="Calibri" w:eastAsiaTheme="minorEastAsia" w:hAnsi="Calibri" w:cs="Calibri"/>
          <w:szCs w:val="24"/>
          <w:lang w:eastAsia="ru-RU"/>
          <w14:ligatures w14:val="standardContextual"/>
        </w:rPr>
      </w:pPr>
    </w:p>
    <w:p w14:paraId="11513719" w14:textId="77777777" w:rsidR="008D724D" w:rsidRDefault="008D724D" w:rsidP="008D724D">
      <w:pPr>
        <w:pStyle w:val="ConsPlusNormal"/>
        <w:spacing w:before="220"/>
        <w:ind w:firstLine="540"/>
        <w:jc w:val="both"/>
      </w:pPr>
    </w:p>
    <w:p w14:paraId="73BB872E" w14:textId="77777777" w:rsidR="008D724D" w:rsidRDefault="008D724D" w:rsidP="008D7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Министерство обеспечивает возврат субсидии в республиканский бюджет Республики Дагестан путем направления в Фонд требования </w:t>
      </w:r>
      <w:r>
        <w:rPr>
          <w:rFonts w:ascii="Times New Roman" w:hAnsi="Times New Roman" w:cs="Times New Roman"/>
          <w:sz w:val="28"/>
          <w:szCs w:val="28"/>
        </w:rPr>
        <w:br/>
        <w:t>о возврате субсидии.</w:t>
      </w:r>
    </w:p>
    <w:p w14:paraId="7C3DEC63" w14:textId="77777777" w:rsidR="008D724D" w:rsidRDefault="008D724D" w:rsidP="008D7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09451473"/>
      <w:r>
        <w:rPr>
          <w:rFonts w:ascii="Times New Roman" w:hAnsi="Times New Roman" w:cs="Times New Roman"/>
          <w:sz w:val="28"/>
          <w:szCs w:val="28"/>
        </w:rPr>
        <w:lastRenderedPageBreak/>
        <w:t xml:space="preserve">35. Возврат субсидии осуществляется Фондом в течение 30 рабочих дней со дня получения требования Министерства о возврате субсидии </w:t>
      </w:r>
      <w:r>
        <w:rPr>
          <w:rFonts w:ascii="Times New Roman" w:hAnsi="Times New Roman" w:cs="Times New Roman"/>
          <w:sz w:val="28"/>
          <w:szCs w:val="28"/>
        </w:rPr>
        <w:br/>
        <w:t>по реквизитам, указанным в требовании.</w:t>
      </w:r>
      <w:bookmarkEnd w:id="7"/>
    </w:p>
    <w:p w14:paraId="6EA29BC1" w14:textId="77777777" w:rsidR="008D724D" w:rsidRDefault="008D724D" w:rsidP="008D7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В случае отказа или уклонения Фонда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 w14:paraId="6F3E3CD0" w14:textId="77777777" w:rsidR="008D724D" w:rsidRDefault="008D724D" w:rsidP="008D72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Основанием для освобождения Фонда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силы, препятствующих достижению результата использования субсидии, предусмотренных соглашением, подтверждаемых соответствующими документами.</w:t>
      </w:r>
    </w:p>
    <w:p w14:paraId="41AFE196" w14:textId="77777777" w:rsidR="008D724D" w:rsidRDefault="008D724D" w:rsidP="008D72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наступления обстоятельств непреодолимой силы Фонд представляет в Министерство вместе с отчетностью о достижении значения результата использования субсидии документ, подтверждающий наличие </w:t>
      </w:r>
      <w:r>
        <w:rPr>
          <w:rFonts w:ascii="Times New Roman" w:hAnsi="Times New Roman" w:cs="Times New Roman"/>
          <w:sz w:val="28"/>
          <w:szCs w:val="28"/>
        </w:rPr>
        <w:br/>
        <w:t>и продолжительность действия обстоятельств непреодолимой силы, выданный соответствующим уполномоченным органом.</w:t>
      </w:r>
    </w:p>
    <w:p w14:paraId="136E123C" w14:textId="77777777" w:rsidR="008D724D" w:rsidRDefault="008D724D" w:rsidP="008D72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0BE3A01" w14:textId="77777777" w:rsidR="008D724D" w:rsidRDefault="008D724D" w:rsidP="008D72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CC3E04D" w14:textId="77777777" w:rsidR="008D724D" w:rsidRDefault="008D724D" w:rsidP="008D72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AFA72CB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DC954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BB76D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5775F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B1A9C8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907DAE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A8901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570324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E27833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6D959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FCCD1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51B07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86CEE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EB421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3451B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5A76C1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AE80AF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24C1C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612A8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A103F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F2033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ABF82F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81ED8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FD2D4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4B4656" w14:textId="77777777" w:rsid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ACA843" w14:textId="08B7C69E" w:rsidR="00770C32" w:rsidRPr="00770C32" w:rsidRDefault="00770C32" w:rsidP="00770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3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FBFE49D" w14:textId="77777777" w:rsidR="00770C32" w:rsidRPr="00770C32" w:rsidRDefault="00770C32" w:rsidP="00770C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постановления Правительства Республики Дагестан</w:t>
      </w:r>
    </w:p>
    <w:p w14:paraId="6FB21F71" w14:textId="77777777" w:rsidR="00770C32" w:rsidRPr="00770C32" w:rsidRDefault="00770C32" w:rsidP="00770C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C32">
        <w:rPr>
          <w:rFonts w:ascii="Times New Roman" w:hAnsi="Times New Roman" w:cs="Times New Roman"/>
          <w:b/>
          <w:bCs/>
          <w:sz w:val="28"/>
          <w:szCs w:val="28"/>
        </w:rPr>
        <w:t>«Об утверждении Порядка предоставления в 2025 году из республиканского бюджета Республики Дагестан субсидий на финансовое обеспечение деятельности (докапитализации) Фонда развития промышленности Республики Дагестан за счет средств резервного фонда Правительства Российской Федерации»</w:t>
      </w:r>
    </w:p>
    <w:p w14:paraId="1F6D2C09" w14:textId="77777777" w:rsidR="00770C32" w:rsidRPr="00770C32" w:rsidRDefault="00770C32" w:rsidP="00770C32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</w:p>
    <w:p w14:paraId="3A3F2405" w14:textId="1BD607CB" w:rsidR="00770C32" w:rsidRPr="00770C32" w:rsidRDefault="00770C32" w:rsidP="00770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C32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70C32">
        <w:rPr>
          <w:rFonts w:ascii="Times New Roman" w:hAnsi="Times New Roman" w:cs="Times New Roman"/>
          <w:sz w:val="28"/>
          <w:szCs w:val="28"/>
        </w:rPr>
        <w:t xml:space="preserve">роект постановления Правительства Республики Дагестан </w:t>
      </w:r>
      <w:r w:rsidRPr="00770C32">
        <w:rPr>
          <w:rFonts w:ascii="Times New Roman" w:hAnsi="Times New Roman" w:cs="Times New Roman"/>
          <w:sz w:val="28"/>
          <w:szCs w:val="28"/>
        </w:rPr>
        <w:br/>
      </w:r>
      <w:r w:rsidRPr="00770C32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в 2025 году из республиканского бюджета Республики Дагестан субсидий на финансовое обеспечение деятельности (докапитализации) Фонда развития промышленности Республики Дагестан за счет средств резервного фонда Правительства Российской Федерации» (далее – проект постановления) </w:t>
      </w:r>
      <w:r w:rsidRPr="00770C32">
        <w:rPr>
          <w:rFonts w:ascii="Times New Roman" w:eastAsiaTheme="minorEastAsia" w:hAnsi="Times New Roman" w:cs="Times New Roman"/>
          <w:sz w:val="28"/>
          <w:szCs w:val="28"/>
        </w:rPr>
        <w:t xml:space="preserve">подготовлен Министерством промышленности и торговли Республики Дагестан </w:t>
      </w:r>
      <w:r w:rsidRPr="00770C32">
        <w:rPr>
          <w:rFonts w:ascii="Times New Roman" w:eastAsiaTheme="minorEastAsia" w:hAnsi="Times New Roman" w:cs="Times New Roman"/>
          <w:sz w:val="28"/>
          <w:szCs w:val="28"/>
        </w:rPr>
        <w:br/>
        <w:t xml:space="preserve">в </w:t>
      </w:r>
      <w:r w:rsidRPr="00770C32">
        <w:rPr>
          <w:rFonts w:ascii="Times New Roman" w:hAnsi="Times New Roman" w:cs="Times New Roman"/>
          <w:sz w:val="28"/>
          <w:szCs w:val="28"/>
        </w:rPr>
        <w:t xml:space="preserve">соответствии с пунктом 2 </w:t>
      </w:r>
      <w:hyperlink r:id="rId21" w:history="1">
        <w:r w:rsidRPr="00770C32">
          <w:rPr>
            <w:rFonts w:ascii="Times New Roman" w:hAnsi="Times New Roman" w:cs="Times New Roman"/>
            <w:sz w:val="28"/>
            <w:szCs w:val="28"/>
          </w:rPr>
          <w:t>статьи 78.1</w:t>
        </w:r>
      </w:hyperlink>
      <w:r w:rsidRPr="00770C3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22" w:history="1">
        <w:r w:rsidRPr="00770C3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70C3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Pr="00770C32">
        <w:rPr>
          <w:rFonts w:ascii="Times New Roman" w:hAnsi="Times New Roman" w:cs="Times New Roman"/>
          <w:sz w:val="28"/>
          <w:szCs w:val="28"/>
        </w:rPr>
        <w:br/>
        <w:t xml:space="preserve">от 15 апреля 2014 года № 328 «Об утверждении государственной программы Российской Федерации «Развитие промышленности и повышение </w:t>
      </w:r>
      <w:r w:rsidRPr="00770C32">
        <w:rPr>
          <w:rFonts w:ascii="Times New Roman" w:hAnsi="Times New Roman" w:cs="Times New Roman"/>
          <w:sz w:val="28"/>
          <w:szCs w:val="28"/>
        </w:rPr>
        <w:br/>
        <w:t>ее конкурентоспособности» (далее – Госпрограмма № 328).</w:t>
      </w:r>
    </w:p>
    <w:p w14:paraId="2355A9FC" w14:textId="38BC6EDD" w:rsidR="00770C32" w:rsidRPr="00770C32" w:rsidRDefault="00770C32" w:rsidP="00770C32">
      <w:pPr>
        <w:spacing w:after="0" w:line="240" w:lineRule="auto"/>
        <w:ind w:firstLine="567"/>
        <w:jc w:val="both"/>
        <w:rPr>
          <w:rStyle w:val="fontstyle01"/>
        </w:rPr>
      </w:pPr>
      <w:r w:rsidRPr="00770C32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Порядок определяет цели, условия и механизм предоставления</w:t>
      </w:r>
      <w:r w:rsidRPr="00770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0C32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770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из республиканского бюджета Республики Дагестан </w:t>
      </w:r>
      <w:r w:rsidRPr="00770C32">
        <w:rPr>
          <w:rFonts w:ascii="Times New Roman" w:hAnsi="Times New Roman" w:cs="Times New Roman"/>
          <w:sz w:val="28"/>
          <w:szCs w:val="28"/>
        </w:rPr>
        <w:t>Фонду развития промышленности Республики Дагестан (далее – Фонд)</w:t>
      </w:r>
      <w:r w:rsidRPr="00770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70C32">
        <w:rPr>
          <w:rStyle w:val="fontstyle01"/>
        </w:rPr>
        <w:t xml:space="preserve">источником финансового обеспечения которых являются бюджетные ассигнования резервного фонда Правительства Российской Федерации, в целях софинансирования расходных обязательств Республики Дагестан, возникающих при реализации мероприятия </w:t>
      </w:r>
      <w:r w:rsidRPr="00770C32">
        <w:rPr>
          <w:rStyle w:val="fontstyle01"/>
        </w:rPr>
        <w:br/>
      </w:r>
      <w:r w:rsidRPr="00770C32">
        <w:rPr>
          <w:rStyle w:val="fontstyle01"/>
        </w:rPr>
        <w:t>по докапитализации регионального фонда развития промышленности.</w:t>
      </w:r>
    </w:p>
    <w:p w14:paraId="461A8931" w14:textId="77777777" w:rsidR="00770C32" w:rsidRPr="00770C32" w:rsidRDefault="00770C32" w:rsidP="00770C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C32">
        <w:rPr>
          <w:rFonts w:ascii="Times New Roman" w:eastAsia="Calibri" w:hAnsi="Times New Roman" w:cs="Times New Roman"/>
          <w:sz w:val="28"/>
          <w:szCs w:val="28"/>
        </w:rPr>
        <w:t>В</w:t>
      </w:r>
      <w:r w:rsidRPr="00770C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0C32">
        <w:rPr>
          <w:rFonts w:ascii="Times New Roman" w:eastAsia="Calibri" w:hAnsi="Times New Roman" w:cs="Times New Roman"/>
          <w:sz w:val="28"/>
          <w:szCs w:val="28"/>
        </w:rPr>
        <w:t xml:space="preserve">2025 году Республике Дагестан предусмотрена субсидия </w:t>
      </w:r>
      <w:r w:rsidRPr="00770C32">
        <w:rPr>
          <w:rFonts w:ascii="Times New Roman" w:eastAsia="Calibri" w:hAnsi="Times New Roman" w:cs="Times New Roman"/>
          <w:sz w:val="28"/>
          <w:szCs w:val="28"/>
        </w:rPr>
        <w:br/>
        <w:t xml:space="preserve">из федерального бюджета на софинансирование расходных обязательств Республики Дагестан, возникающих при реализации мероприятия </w:t>
      </w:r>
      <w:r w:rsidRPr="00770C32">
        <w:rPr>
          <w:rFonts w:ascii="Times New Roman" w:eastAsia="Calibri" w:hAnsi="Times New Roman" w:cs="Times New Roman"/>
          <w:sz w:val="28"/>
          <w:szCs w:val="28"/>
        </w:rPr>
        <w:br/>
      </w:r>
      <w:r w:rsidRPr="00770C32">
        <w:rPr>
          <w:rFonts w:ascii="Times New Roman" w:eastAsia="Calibri" w:hAnsi="Times New Roman" w:cs="Times New Roman"/>
          <w:sz w:val="28"/>
          <w:szCs w:val="28"/>
        </w:rPr>
        <w:t xml:space="preserve">по финансовому обеспечению деятельности (докапитализации) Фонда развития промышленности Республики Дагестан за счет средств резервного фонда Правительства Российской Федерации в размере 75,0 млн рублей </w:t>
      </w:r>
      <w:r w:rsidRPr="00770C32">
        <w:rPr>
          <w:rFonts w:ascii="Times New Roman" w:eastAsia="Calibri" w:hAnsi="Times New Roman" w:cs="Times New Roman"/>
          <w:sz w:val="28"/>
          <w:szCs w:val="28"/>
        </w:rPr>
        <w:br/>
      </w:r>
      <w:r w:rsidRPr="00770C32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Pr="00770C32">
        <w:rPr>
          <w:rFonts w:ascii="Times New Roman" w:hAnsi="Times New Roman" w:cs="Times New Roman"/>
          <w:sz w:val="28"/>
          <w:szCs w:val="28"/>
        </w:rPr>
        <w:t>Госпрограммы № 328.</w:t>
      </w:r>
    </w:p>
    <w:p w14:paraId="122CA924" w14:textId="7AB32836" w:rsidR="00770C32" w:rsidRPr="00770C32" w:rsidRDefault="00770C32" w:rsidP="00770C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C32">
        <w:rPr>
          <w:rFonts w:ascii="Times New Roman" w:eastAsia="Calibri" w:hAnsi="Times New Roman" w:cs="Times New Roman"/>
          <w:sz w:val="28"/>
          <w:szCs w:val="28"/>
        </w:rPr>
        <w:t>Сумма софинансирования из республиканского бюджета Республики Дагестан по указанному направлению составляет 4,0 млн рублей.</w:t>
      </w:r>
    </w:p>
    <w:p w14:paraId="1DE4375D" w14:textId="77777777" w:rsidR="00770C32" w:rsidRPr="00770C32" w:rsidRDefault="00770C32" w:rsidP="00770C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0C32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субсидии направляются Фондом на финансовую поддержку субъектов деятельности в сфере промышленности в форме займов.</w:t>
      </w:r>
    </w:p>
    <w:p w14:paraId="1374E8FB" w14:textId="77777777" w:rsidR="00770C32" w:rsidRPr="00770C32" w:rsidRDefault="00770C32" w:rsidP="00770C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0C32">
        <w:rPr>
          <w:rFonts w:ascii="Times New Roman" w:eastAsia="Calibri" w:hAnsi="Times New Roman" w:cs="Times New Roman"/>
          <w:sz w:val="28"/>
          <w:szCs w:val="28"/>
        </w:rPr>
        <w:t xml:space="preserve">Средства субсидии должны быть освоены до конца текущего года. </w:t>
      </w:r>
      <w:r w:rsidRPr="00770C32">
        <w:rPr>
          <w:rFonts w:ascii="Times New Roman" w:eastAsia="Calibri" w:hAnsi="Times New Roman" w:cs="Times New Roman"/>
          <w:sz w:val="28"/>
          <w:szCs w:val="28"/>
        </w:rPr>
        <w:br/>
      </w:r>
      <w:r w:rsidRPr="00770C32">
        <w:rPr>
          <w:rFonts w:ascii="Times New Roman" w:eastAsia="Calibri" w:hAnsi="Times New Roman" w:cs="Times New Roman"/>
          <w:sz w:val="28"/>
          <w:szCs w:val="28"/>
        </w:rPr>
        <w:t>В случае неосвоения средства будут возвращены в федеральный бюджет.</w:t>
      </w:r>
    </w:p>
    <w:p w14:paraId="60DC4ED4" w14:textId="77777777" w:rsidR="00770C32" w:rsidRDefault="00770C32" w:rsidP="00770C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0C32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и последующая реализация </w:t>
      </w:r>
      <w:r w:rsidRPr="00770C32">
        <w:rPr>
          <w:rFonts w:ascii="Times New Roman" w:hAnsi="Times New Roman" w:cs="Times New Roman"/>
          <w:sz w:val="28"/>
          <w:szCs w:val="28"/>
        </w:rPr>
        <w:br/>
      </w:r>
      <w:r w:rsidRPr="00770C32">
        <w:rPr>
          <w:rFonts w:ascii="Times New Roman" w:hAnsi="Times New Roman" w:cs="Times New Roman"/>
          <w:sz w:val="28"/>
          <w:szCs w:val="28"/>
        </w:rPr>
        <w:t xml:space="preserve">его положений не повлечет отрицательных социально-экономических, </w:t>
      </w:r>
      <w:r w:rsidRPr="00770C32">
        <w:rPr>
          <w:rFonts w:ascii="Times New Roman" w:hAnsi="Times New Roman" w:cs="Times New Roman"/>
          <w:sz w:val="28"/>
          <w:szCs w:val="28"/>
        </w:rPr>
        <w:lastRenderedPageBreak/>
        <w:t>финансовых и иных прогнозируемых последствий, в том числе</w:t>
      </w:r>
      <w:r w:rsidRPr="00770C32">
        <w:rPr>
          <w:rFonts w:ascii="Times New Roman" w:hAnsi="Times New Roman" w:cs="Times New Roman"/>
          <w:sz w:val="28"/>
          <w:szCs w:val="28"/>
        </w:rPr>
        <w:t xml:space="preserve"> </w:t>
      </w:r>
      <w:r w:rsidRPr="00770C32">
        <w:rPr>
          <w:rFonts w:ascii="Times New Roman" w:hAnsi="Times New Roman" w:cs="Times New Roman"/>
          <w:sz w:val="28"/>
          <w:szCs w:val="28"/>
        </w:rPr>
        <w:br/>
      </w:r>
      <w:r w:rsidRPr="00770C32">
        <w:rPr>
          <w:rFonts w:ascii="Times New Roman" w:hAnsi="Times New Roman" w:cs="Times New Roman"/>
          <w:sz w:val="28"/>
          <w:szCs w:val="28"/>
        </w:rPr>
        <w:t>для субъектов предпринимательской и иной экономической деятельности.</w:t>
      </w:r>
    </w:p>
    <w:p w14:paraId="0E910AD4" w14:textId="32B4E5B0" w:rsidR="00770C32" w:rsidRPr="00770C32" w:rsidRDefault="00770C32" w:rsidP="00770C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0C32">
        <w:rPr>
          <w:rFonts w:ascii="Times New Roman" w:hAnsi="Times New Roman" w:cs="Times New Roman"/>
          <w:sz w:val="28"/>
          <w:szCs w:val="28"/>
        </w:rPr>
        <w:t xml:space="preserve">По проекту постановления проведена антикоррупционная экспертиза                          в установленном федеральным законодательством и законодательством Республики Дагестан порядке, в соответствии с которым в проекте отсутствуют положения, способствующие созданию условий </w:t>
      </w:r>
      <w:r w:rsidRPr="00770C32">
        <w:rPr>
          <w:rFonts w:ascii="Times New Roman" w:hAnsi="Times New Roman" w:cs="Times New Roman"/>
          <w:sz w:val="28"/>
          <w:szCs w:val="28"/>
        </w:rPr>
        <w:br/>
      </w:r>
      <w:r w:rsidRPr="00770C32">
        <w:rPr>
          <w:rFonts w:ascii="Times New Roman" w:hAnsi="Times New Roman" w:cs="Times New Roman"/>
          <w:sz w:val="28"/>
          <w:szCs w:val="28"/>
        </w:rPr>
        <w:t>для проявления коррупциогенных факторов.</w:t>
      </w:r>
    </w:p>
    <w:p w14:paraId="2180BCB2" w14:textId="77777777" w:rsidR="008D724D" w:rsidRPr="00770C32" w:rsidRDefault="008D724D" w:rsidP="008D72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5413E9C" w14:textId="77777777" w:rsidR="008D724D" w:rsidRPr="00770C32" w:rsidRDefault="008D724D" w:rsidP="00ED4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D724D" w:rsidRPr="00770C32" w:rsidSect="00ED436D">
      <w:pgSz w:w="11906" w:h="16838"/>
      <w:pgMar w:top="1134" w:right="124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7F"/>
    <w:rsid w:val="0000351A"/>
    <w:rsid w:val="00190366"/>
    <w:rsid w:val="001F394A"/>
    <w:rsid w:val="00204389"/>
    <w:rsid w:val="0023502A"/>
    <w:rsid w:val="00235AE1"/>
    <w:rsid w:val="00264069"/>
    <w:rsid w:val="002E58D1"/>
    <w:rsid w:val="00342E18"/>
    <w:rsid w:val="004B3A25"/>
    <w:rsid w:val="004F6DF2"/>
    <w:rsid w:val="005A40B3"/>
    <w:rsid w:val="005C1791"/>
    <w:rsid w:val="0061322D"/>
    <w:rsid w:val="00634A58"/>
    <w:rsid w:val="00645B69"/>
    <w:rsid w:val="006B4462"/>
    <w:rsid w:val="00770C32"/>
    <w:rsid w:val="00777588"/>
    <w:rsid w:val="007E6A7F"/>
    <w:rsid w:val="00897DE1"/>
    <w:rsid w:val="008D724D"/>
    <w:rsid w:val="009D57B3"/>
    <w:rsid w:val="00A55A19"/>
    <w:rsid w:val="00A63DE7"/>
    <w:rsid w:val="00AE029B"/>
    <w:rsid w:val="00B57A0F"/>
    <w:rsid w:val="00B87862"/>
    <w:rsid w:val="00BC354C"/>
    <w:rsid w:val="00C9174E"/>
    <w:rsid w:val="00C928C4"/>
    <w:rsid w:val="00CF7972"/>
    <w:rsid w:val="00D301A1"/>
    <w:rsid w:val="00D3666E"/>
    <w:rsid w:val="00DC2D4B"/>
    <w:rsid w:val="00E454DB"/>
    <w:rsid w:val="00ED3FB5"/>
    <w:rsid w:val="00ED436D"/>
    <w:rsid w:val="00F0400F"/>
    <w:rsid w:val="00FC57BB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A8C9"/>
  <w15:chartTrackingRefBased/>
  <w15:docId w15:val="{0BEDB731-3125-42CE-916D-E0DE460C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36D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3A25"/>
    <w:pPr>
      <w:ind w:left="720"/>
      <w:contextualSpacing/>
    </w:pPr>
  </w:style>
  <w:style w:type="paragraph" w:customStyle="1" w:styleId="ConsPlusTitle">
    <w:name w:val="ConsPlusTitle"/>
    <w:rsid w:val="00FC57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szCs w:val="24"/>
      <w:lang w:eastAsia="ru-RU"/>
      <w14:ligatures w14:val="standardContextual"/>
    </w:rPr>
  </w:style>
  <w:style w:type="paragraph" w:customStyle="1" w:styleId="ConsPlusNormal">
    <w:name w:val="ConsPlusNormal"/>
    <w:rsid w:val="00FC57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  <w14:ligatures w14:val="standardContextual"/>
    </w:rPr>
  </w:style>
  <w:style w:type="character" w:customStyle="1" w:styleId="fontstyle01">
    <w:name w:val="fontstyle01"/>
    <w:basedOn w:val="a0"/>
    <w:rsid w:val="008D724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7591&amp;dst=105746" TargetMode="External"/><Relationship Id="rId13" Type="http://schemas.openxmlformats.org/officeDocument/2006/relationships/hyperlink" Target="https://login.consultant.ru/link/?req=doc&amp;base=RLAW346&amp;n=48657&amp;dst=100042" TargetMode="External"/><Relationship Id="rId18" Type="http://schemas.openxmlformats.org/officeDocument/2006/relationships/hyperlink" Target="https://login.consultant.ru/link/?req=doc&amp;base=LAW&amp;n=480322&amp;dst=1001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9341&amp;dst=3146" TargetMode="External"/><Relationship Id="rId7" Type="http://schemas.openxmlformats.org/officeDocument/2006/relationships/hyperlink" Target="https://login.consultant.ru/link/?req=doc&amp;base=RLAW346&amp;n=47591" TargetMode="External"/><Relationship Id="rId12" Type="http://schemas.openxmlformats.org/officeDocument/2006/relationships/hyperlink" Target="https://login.consultant.ru/link/?req=doc&amp;base=RLAW346&amp;n=48657&amp;dst=100041" TargetMode="External"/><Relationship Id="rId17" Type="http://schemas.openxmlformats.org/officeDocument/2006/relationships/hyperlink" Target="https://login.consultant.ru/link/?req=doc&amp;base=LAW&amp;n=479341&amp;dst=37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9341&amp;dst=3704" TargetMode="External"/><Relationship Id="rId20" Type="http://schemas.openxmlformats.org/officeDocument/2006/relationships/hyperlink" Target="https://login.consultant.ru/link/?req=doc&amp;base=LAW&amp;n=479341&amp;dst=37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663" TargetMode="External"/><Relationship Id="rId11" Type="http://schemas.openxmlformats.org/officeDocument/2006/relationships/hyperlink" Target="https://login.consultant.ru/link/?req=doc&amp;base=LAW&amp;n=483130&amp;dst=576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1663" TargetMode="External"/><Relationship Id="rId15" Type="http://schemas.openxmlformats.org/officeDocument/2006/relationships/hyperlink" Target="https://login.consultant.ru/link/?req=doc&amp;base=RLAW346&amp;n=48657&amp;dst=10001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3623" TargetMode="External"/><Relationship Id="rId19" Type="http://schemas.openxmlformats.org/officeDocument/2006/relationships/hyperlink" Target="https://login.consultant.ru/link/?req=doc&amp;base=LAW&amp;n=479341&amp;dst=3704" TargetMode="External"/><Relationship Id="rId4" Type="http://schemas.openxmlformats.org/officeDocument/2006/relationships/hyperlink" Target="https://login.consultant.ru/link/?req=doc&amp;base=LAW&amp;n=479341&amp;dst=3146" TargetMode="Externa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yperlink" Target="https://login.consultant.ru/link/?req=doc&amp;base=RLAW346&amp;n=48657&amp;dst=100038" TargetMode="External"/><Relationship Id="rId22" Type="http://schemas.openxmlformats.org/officeDocument/2006/relationships/hyperlink" Target="https://login.consultant.ru/link/?req=doc&amp;base=LAW&amp;n=4616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14</Pages>
  <Words>4972</Words>
  <Characters>28341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Амина М. Гаппарова</cp:lastModifiedBy>
  <cp:revision>21</cp:revision>
  <cp:lastPrinted>2025-07-29T13:27:00Z</cp:lastPrinted>
  <dcterms:created xsi:type="dcterms:W3CDTF">2025-04-16T06:50:00Z</dcterms:created>
  <dcterms:modified xsi:type="dcterms:W3CDTF">2025-10-06T11:54:00Z</dcterms:modified>
</cp:coreProperties>
</file>