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E470" w14:textId="77777777" w:rsidR="00B0538D" w:rsidRPr="00C8339D" w:rsidRDefault="00EE1EAC" w:rsidP="00F85EBC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14:paraId="75475F39" w14:textId="77777777" w:rsidR="00DD5A70" w:rsidRDefault="00DD5A70" w:rsidP="00B0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1D09F0" w14:textId="77777777" w:rsidR="00DD5A70" w:rsidRDefault="00DD5A70" w:rsidP="00B0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131C52" w14:textId="77777777" w:rsidR="00EE1EAC" w:rsidRDefault="00EE1EAC" w:rsidP="00B0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32515A" w14:textId="77777777" w:rsidR="00EE1EAC" w:rsidRDefault="00EE1EAC" w:rsidP="00EE1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14:paraId="2067C230" w14:textId="77777777" w:rsidR="00EE1EAC" w:rsidRDefault="00EE1EAC" w:rsidP="00B0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9172C5" w14:textId="77777777" w:rsidR="00025ABD" w:rsidRDefault="00025ABD" w:rsidP="00B0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ECC669" w14:textId="77777777" w:rsidR="00E07119" w:rsidRPr="00E07119" w:rsidRDefault="00B0538D" w:rsidP="00E0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D75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дминистративного</w:t>
      </w:r>
      <w:r w:rsidR="00E07119" w:rsidRP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регламент</w:t>
      </w:r>
      <w:r w:rsid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638471A0" w14:textId="77777777" w:rsidR="00E07119" w:rsidRPr="00E07119" w:rsidRDefault="00E07119" w:rsidP="00E0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Министерства промышленности и торговли Республики Дагестан </w:t>
      </w:r>
    </w:p>
    <w:p w14:paraId="6B07EBE7" w14:textId="77777777" w:rsidR="00E07119" w:rsidRPr="00E07119" w:rsidRDefault="00E07119" w:rsidP="00E0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предоставлению государственной услуги </w:t>
      </w:r>
    </w:p>
    <w:p w14:paraId="29F1E286" w14:textId="77777777" w:rsidR="00E07119" w:rsidRPr="00E07119" w:rsidRDefault="00E07119" w:rsidP="00E0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«Лицензирование деятельности по заготовке, хранению, переработке </w:t>
      </w:r>
    </w:p>
    <w:p w14:paraId="3F8BEDD8" w14:textId="77777777" w:rsidR="00B0538D" w:rsidRDefault="00E07119" w:rsidP="00E07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реализации лома </w:t>
      </w:r>
      <w:r w:rsidR="00107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черных металлов и </w:t>
      </w:r>
      <w:r w:rsidRPr="00E0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цветных металлов»</w:t>
      </w:r>
    </w:p>
    <w:p w14:paraId="76305606" w14:textId="77777777" w:rsidR="00B0538D" w:rsidRPr="00B0538D" w:rsidRDefault="00B0538D" w:rsidP="00B05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12D39" w14:textId="033FD510" w:rsidR="00B0538D" w:rsidRPr="00E04D2B" w:rsidRDefault="00107AD8" w:rsidP="00F85EBC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F0C4E" w:rsidRP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8 августа 2024 года № 310 – ФЗ «</w:t>
      </w:r>
      <w:r w:rsid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F0C4E" w:rsidRP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Федеральный закон «О лицензировании отдельных видов деятельности» и отдельные законодательные акты Российской Федерации» и постановлением Правительства Российской Федерации от 21 октября 2024 года № 1413 «О внесении изменений в некоторые акты Правительства Российской Федерации,</w:t>
      </w:r>
      <w:r w:rsid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Республики Дагестан </w:t>
      </w:r>
      <w:r w:rsidR="00DF5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4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8 апреля 2022 года № 83 «</w:t>
      </w:r>
      <w:r w:rsidR="00E04D2B"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</w:t>
      </w:r>
      <w:r w:rsidR="00DF5D6D">
        <w:rPr>
          <w:rFonts w:ascii="Times New Roman" w:hAnsi="Times New Roman" w:cs="Times New Roman"/>
          <w:sz w:val="28"/>
          <w:szCs w:val="28"/>
        </w:rPr>
        <w:br/>
      </w:r>
      <w:r w:rsidR="00E04D2B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EF0C4E">
        <w:rPr>
          <w:rFonts w:ascii="Times New Roman" w:hAnsi="Times New Roman" w:cs="Times New Roman"/>
          <w:sz w:val="28"/>
          <w:szCs w:val="28"/>
        </w:rPr>
        <w:t xml:space="preserve"> </w:t>
      </w:r>
      <w:r w:rsidR="00B0538D" w:rsidRPr="00D75C00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приказываю</w:t>
      </w:r>
      <w:r w:rsidR="00B0538D" w:rsidRPr="00B0538D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:</w:t>
      </w:r>
    </w:p>
    <w:p w14:paraId="2610C617" w14:textId="77777777" w:rsidR="00B0538D" w:rsidRPr="00E07119" w:rsidRDefault="00B0538D" w:rsidP="00F85EB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</w:t>
      </w:r>
      <w:r w:rsidR="00E07119" w:rsidRPr="00E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Министерства промышленности и торговли Республики Дагестан по предоставлению государственной услуги «Лицензирование деятельности по заготовке, хранению, переработке и </w:t>
      </w:r>
      <w:r w:rsidR="00670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лома черных</w:t>
      </w:r>
      <w:r w:rsidR="0010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E07119" w:rsidRPr="00E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цветных металлов» (Приложение № </w:t>
      </w:r>
      <w:r w:rsidR="00C8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1);</w:t>
      </w:r>
    </w:p>
    <w:p w14:paraId="6C8C26C9" w14:textId="77777777" w:rsidR="00B0538D" w:rsidRPr="00B0538D" w:rsidRDefault="00B0538D" w:rsidP="00F85EBC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настоящий приказ на государственную регистрацию </w:t>
      </w:r>
      <w:r w:rsidR="00DB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Министерство юстиции Республики Дагестан в установленном </w:t>
      </w:r>
      <w:r w:rsidR="004F5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порядке.</w:t>
      </w:r>
    </w:p>
    <w:p w14:paraId="57B8E355" w14:textId="77777777" w:rsidR="00B0538D" w:rsidRPr="00B0538D" w:rsidRDefault="00B0538D" w:rsidP="00F85E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копию настоящего приказа в Управление Министерства юстиции</w:t>
      </w:r>
      <w:r w:rsidR="00025ABD" w:rsidRPr="00E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7119" w:rsidRPr="00E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по </w:t>
      </w: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Дагестан для включения</w:t>
      </w:r>
      <w:r w:rsidR="00E0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05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</w:t>
      </w:r>
      <w:r w:rsidRPr="00B05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 правовых нормативных актов</w:t>
      </w:r>
      <w:r w:rsidR="004F5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Российской Федерации.</w:t>
      </w:r>
    </w:p>
    <w:p w14:paraId="6AF60686" w14:textId="4341811F" w:rsidR="00C8339D" w:rsidRPr="00DD5A70" w:rsidRDefault="00DD5A70" w:rsidP="00F85EBC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 </w:t>
      </w:r>
      <w:r w:rsidR="00062B7C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Минпромторга РД от </w:t>
      </w:r>
      <w:r w:rsid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B7C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062B7C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="00EF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62B7C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-ОД </w:t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административного регламента предоставления государственной услуги по лицензированию деятельности </w:t>
      </w:r>
      <w:r w:rsidR="00062B7C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заготовке, хранению, переработке и р</w:t>
      </w:r>
      <w:r w:rsidR="0010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еализации лома черных металлов </w:t>
      </w:r>
      <w:r w:rsidR="00107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="00C8339D"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цветных металлов»</w:t>
      </w:r>
      <w:r w:rsidR="004F5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6529ED" w14:textId="77777777" w:rsidR="00C8339D" w:rsidRPr="00107AD8" w:rsidRDefault="00DD5A70" w:rsidP="00F85EBC">
      <w:pPr>
        <w:tabs>
          <w:tab w:val="left" w:pos="993"/>
          <w:tab w:val="left" w:pos="1418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 </w:t>
      </w:r>
      <w:r w:rsidR="00B0538D"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настоящий приказ на официальном сайте Министерства</w:t>
      </w:r>
      <w:r w:rsidR="00025ABD" w:rsidRPr="00025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38D"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</w:t>
      </w:r>
      <w:r w:rsidR="00DB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шленности и торговли Республики Дагестан </w:t>
      </w:r>
      <w:r w:rsidR="00B0538D"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телекоммуникационной</w:t>
      </w:r>
      <w:r w:rsidR="00B0538D" w:rsidRPr="00B0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«Интернет» (</w:t>
      </w:r>
      <w:proofErr w:type="spellStart"/>
      <w:r w:rsidR="00025ABD" w:rsidRPr="00DB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="00025ABD" w:rsidRPr="00DB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025ABD" w:rsidRPr="00DB2A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minpromdag</w:t>
      </w:r>
      <w:proofErr w:type="spellEnd"/>
      <w:r w:rsidR="00025ABD" w:rsidRPr="00DB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025ABD" w:rsidRPr="00DB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="00B0538D" w:rsidRPr="00B053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 w:rsidR="004F5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0674FC" w14:textId="77777777" w:rsidR="00025ABD" w:rsidRPr="00025ABD" w:rsidRDefault="00C8339D" w:rsidP="00F85EB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-426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025ABD" w:rsidRPr="00025A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</w:t>
      </w:r>
      <w:r w:rsidR="004F574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 законодательством порядке.</w:t>
      </w:r>
      <w:r w:rsidR="00025ABD" w:rsidRPr="0002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C2EC8B" w14:textId="77777777" w:rsidR="00E07119" w:rsidRDefault="00C8339D" w:rsidP="00F85EBC">
      <w:pPr>
        <w:tabs>
          <w:tab w:val="left" w:pos="851"/>
        </w:tabs>
        <w:spacing w:line="276" w:lineRule="auto"/>
        <w:ind w:left="-426"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</w:t>
      </w:r>
      <w:r w:rsidR="00025ABD" w:rsidRPr="00025AB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  Контроль за исполнением настоящего приказа </w:t>
      </w:r>
      <w:r w:rsidR="00EE1E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оставляю за собой.</w:t>
      </w:r>
    </w:p>
    <w:p w14:paraId="25F97A39" w14:textId="77777777" w:rsidR="00EE1EAC" w:rsidRDefault="00EE1EAC" w:rsidP="00F85EBC">
      <w:pPr>
        <w:tabs>
          <w:tab w:val="left" w:pos="851"/>
        </w:tabs>
        <w:spacing w:line="276" w:lineRule="auto"/>
        <w:ind w:left="-426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6ED29B7F" w14:textId="77777777" w:rsidR="00EE1EAC" w:rsidRPr="00107AD8" w:rsidRDefault="00EE1EAC" w:rsidP="00F85EBC">
      <w:pPr>
        <w:tabs>
          <w:tab w:val="left" w:pos="851"/>
        </w:tabs>
        <w:ind w:left="-426" w:firstLine="709"/>
        <w:jc w:val="both"/>
        <w:rPr>
          <w:rFonts w:ascii="Times New Roman" w:hAnsi="Times New Roman" w:cs="Times New Roman"/>
          <w:b/>
          <w:sz w:val="28"/>
        </w:rPr>
      </w:pPr>
    </w:p>
    <w:p w14:paraId="20A43938" w14:textId="77777777" w:rsidR="00C8339D" w:rsidRDefault="00C8339D" w:rsidP="00F85EB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</w:t>
      </w:r>
      <w:r w:rsidR="00025ABD">
        <w:rPr>
          <w:rFonts w:ascii="Times New Roman" w:hAnsi="Times New Roman" w:cs="Times New Roman"/>
          <w:b/>
          <w:sz w:val="28"/>
        </w:rPr>
        <w:t>Министр</w:t>
      </w:r>
    </w:p>
    <w:p w14:paraId="5733EA57" w14:textId="77777777" w:rsidR="00C8339D" w:rsidRDefault="00C8339D" w:rsidP="00F85EB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промышленности и торговли</w:t>
      </w:r>
    </w:p>
    <w:p w14:paraId="7DB1F301" w14:textId="77777777" w:rsidR="00025ABD" w:rsidRPr="00025ABD" w:rsidRDefault="00C8339D" w:rsidP="00F85EB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Республики Дагестан</w:t>
      </w:r>
      <w:r w:rsidR="00DF5D6D">
        <w:rPr>
          <w:rFonts w:ascii="Times New Roman" w:hAnsi="Times New Roman" w:cs="Times New Roman"/>
          <w:b/>
          <w:sz w:val="28"/>
        </w:rPr>
        <w:tab/>
      </w:r>
      <w:r w:rsidR="00DF5D6D">
        <w:rPr>
          <w:rFonts w:ascii="Times New Roman" w:hAnsi="Times New Roman" w:cs="Times New Roman"/>
          <w:b/>
          <w:sz w:val="28"/>
        </w:rPr>
        <w:tab/>
      </w:r>
      <w:r w:rsidR="00DF5D6D">
        <w:rPr>
          <w:rFonts w:ascii="Times New Roman" w:hAnsi="Times New Roman" w:cs="Times New Roman"/>
          <w:b/>
          <w:sz w:val="28"/>
        </w:rPr>
        <w:tab/>
      </w:r>
      <w:r w:rsidR="00DF5D6D">
        <w:rPr>
          <w:rFonts w:ascii="Times New Roman" w:hAnsi="Times New Roman" w:cs="Times New Roman"/>
          <w:b/>
          <w:sz w:val="28"/>
        </w:rPr>
        <w:tab/>
        <w:t xml:space="preserve">                    </w:t>
      </w:r>
      <w:r w:rsidR="00025ABD">
        <w:rPr>
          <w:rFonts w:ascii="Times New Roman" w:hAnsi="Times New Roman" w:cs="Times New Roman"/>
          <w:b/>
          <w:sz w:val="28"/>
        </w:rPr>
        <w:tab/>
        <w:t>Н.Р. Халилов</w:t>
      </w:r>
    </w:p>
    <w:sectPr w:rsidR="00025ABD" w:rsidRPr="00025ABD" w:rsidSect="00DF5D6D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4C43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33D6524"/>
    <w:multiLevelType w:val="hybridMultilevel"/>
    <w:tmpl w:val="97BCABC6"/>
    <w:lvl w:ilvl="0" w:tplc="54BE5322">
      <w:start w:val="4"/>
      <w:numFmt w:val="decimal"/>
      <w:lvlText w:val="%1"/>
      <w:lvlJc w:val="left"/>
      <w:pPr>
        <w:ind w:left="85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81678378">
    <w:abstractNumId w:val="0"/>
  </w:num>
  <w:num w:numId="2" w16cid:durableId="107747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8D"/>
    <w:rsid w:val="00025ABD"/>
    <w:rsid w:val="00062B7C"/>
    <w:rsid w:val="000877E7"/>
    <w:rsid w:val="00107AD8"/>
    <w:rsid w:val="00143FF9"/>
    <w:rsid w:val="0047566F"/>
    <w:rsid w:val="004F5748"/>
    <w:rsid w:val="005F419A"/>
    <w:rsid w:val="00670B80"/>
    <w:rsid w:val="006F1EE4"/>
    <w:rsid w:val="007E181F"/>
    <w:rsid w:val="00914EEC"/>
    <w:rsid w:val="00B0538D"/>
    <w:rsid w:val="00C8339D"/>
    <w:rsid w:val="00CE572A"/>
    <w:rsid w:val="00D75C00"/>
    <w:rsid w:val="00DB0972"/>
    <w:rsid w:val="00DB2AD8"/>
    <w:rsid w:val="00DD5A70"/>
    <w:rsid w:val="00DF5D6D"/>
    <w:rsid w:val="00E04D2B"/>
    <w:rsid w:val="00E07119"/>
    <w:rsid w:val="00EE1EAC"/>
    <w:rsid w:val="00EF0C4E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5B67"/>
  <w15:chartTrackingRefBased/>
  <w15:docId w15:val="{7C7554DD-64E6-4B72-A743-FFB859A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711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75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Екатерина В. Иващенко</cp:lastModifiedBy>
  <cp:revision>2</cp:revision>
  <cp:lastPrinted>2022-11-23T06:39:00Z</cp:lastPrinted>
  <dcterms:created xsi:type="dcterms:W3CDTF">2025-02-06T17:48:00Z</dcterms:created>
  <dcterms:modified xsi:type="dcterms:W3CDTF">2025-02-06T17:48:00Z</dcterms:modified>
</cp:coreProperties>
</file>