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EF21F" w14:textId="2067FFB1" w:rsidR="00D21105" w:rsidRDefault="00D21105" w:rsidP="00D21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211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Телефоны горячих линий</w:t>
      </w:r>
    </w:p>
    <w:p w14:paraId="21FC9D34" w14:textId="77777777" w:rsidR="00D21105" w:rsidRPr="00D21105" w:rsidRDefault="00D21105" w:rsidP="00D21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</w:p>
    <w:tbl>
      <w:tblPr>
        <w:tblpPr w:leftFromText="45" w:rightFromText="45" w:vertAnchor="text" w:tblpX="-1001"/>
        <w:tblW w:w="553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2"/>
        <w:gridCol w:w="4338"/>
      </w:tblGrid>
      <w:tr w:rsidR="00D21105" w:rsidRPr="00D21105" w14:paraId="367199EC" w14:textId="77777777" w:rsidTr="00D21105">
        <w:trPr>
          <w:trHeight w:val="2034"/>
          <w:tblCellSpacing w:w="0" w:type="dxa"/>
        </w:trPr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08D052" w14:textId="506E0EE8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 Управление Федеральной службы по надзору в сфере защиты прав потребителей и благополучия человека по Республике </w:t>
            </w:r>
            <w:r w:rsidRPr="00D2110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Дагестан 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2989B" w14:textId="4D333DFC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(8722) 69-03-05</w:t>
            </w:r>
          </w:p>
          <w:p w14:paraId="1CB52A82" w14:textId="77777777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ПН-ПТ 9.00-18.00</w:t>
            </w:r>
          </w:p>
          <w:p w14:paraId="6D2C798B" w14:textId="77777777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Перерыв с 13.00 до 14.00</w:t>
            </w:r>
          </w:p>
          <w:p w14:paraId="3F2CD845" w14:textId="3CFEC82F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D21105" w:rsidRPr="00D21105" w14:paraId="35F41F94" w14:textId="77777777" w:rsidTr="00D21105">
        <w:trPr>
          <w:tblCellSpacing w:w="0" w:type="dxa"/>
        </w:trPr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2AB7D2" w14:textId="66A32A4C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ФБУЗ «Центр гигиены и эпидемиологии в Республике </w:t>
            </w:r>
            <w:r w:rsidRPr="00D2110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Дагестан</w:t>
            </w:r>
            <w:r w:rsidRPr="00D2110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2700C" w14:textId="77777777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hyperlink r:id="rId4" w:history="1">
              <w:r w:rsidRPr="00D21105"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lang w:eastAsia="ru-RU"/>
                  <w14:ligatures w14:val="none"/>
                </w:rPr>
                <w:t>+7 (8722) 51-65-60</w:t>
              </w:r>
            </w:hyperlink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</w:p>
          <w:p w14:paraId="63D4697B" w14:textId="77777777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5" w:history="1">
              <w:r w:rsidRPr="00D21105"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lang w:eastAsia="ru-RU"/>
                  <w14:ligatures w14:val="none"/>
                </w:rPr>
                <w:t>+7 (8722) 51-65-66</w:t>
              </w:r>
            </w:hyperlink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, </w:t>
            </w:r>
          </w:p>
          <w:p w14:paraId="25E3AF0F" w14:textId="77777777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hyperlink r:id="rId6" w:history="1">
              <w:r w:rsidRPr="00D21105"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lang w:eastAsia="ru-RU"/>
                  <w14:ligatures w14:val="none"/>
                </w:rPr>
                <w:t>+7 (8722) 51-66-39</w:t>
              </w:r>
            </w:hyperlink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</w:p>
          <w:p w14:paraId="64DAB8E5" w14:textId="66DF76F6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  <w:hyperlink r:id="rId7" w:history="1">
              <w:r w:rsidRPr="00D21105"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0"/>
                  <w:sz w:val="28"/>
                  <w:szCs w:val="28"/>
                  <w:lang w:eastAsia="ru-RU"/>
                  <w14:ligatures w14:val="none"/>
                </w:rPr>
                <w:t>+7 (8722) 51-65-69</w:t>
              </w:r>
            </w:hyperlink>
          </w:p>
        </w:tc>
      </w:tr>
      <w:tr w:rsidR="00D21105" w:rsidRPr="00D21105" w14:paraId="5C29478E" w14:textId="77777777" w:rsidTr="00D21105">
        <w:trPr>
          <w:tblCellSpacing w:w="0" w:type="dxa"/>
        </w:trPr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C4A4D" w14:textId="76E9C723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Государственная Жилищная инспекция Республики Дагестан</w:t>
            </w:r>
          </w:p>
        </w:tc>
        <w:tc>
          <w:tcPr>
            <w:tcW w:w="4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AE829" w14:textId="40133792" w:rsidR="00D21105" w:rsidRPr="00D21105" w:rsidRDefault="00D21105" w:rsidP="00D2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D21105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(8722) 63-09-37</w:t>
            </w:r>
            <w:r w:rsidRPr="00D21105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 </w:t>
            </w:r>
          </w:p>
        </w:tc>
      </w:tr>
    </w:tbl>
    <w:p w14:paraId="5E35D278" w14:textId="77777777" w:rsidR="000E4FE6" w:rsidRDefault="000E4FE6"/>
    <w:sectPr w:rsidR="000E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05"/>
    <w:rsid w:val="000E4FE6"/>
    <w:rsid w:val="00D2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E6B3"/>
  <w15:chartTrackingRefBased/>
  <w15:docId w15:val="{049A598D-012D-4CC5-A98A-6AA5AFD4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1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7%20(8722)%2051-65-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%20(8722)%2051-66-39" TargetMode="External"/><Relationship Id="rId5" Type="http://schemas.openxmlformats.org/officeDocument/2006/relationships/hyperlink" Target="tel:+7%20(8722)%2051-65-66" TargetMode="External"/><Relationship Id="rId4" Type="http://schemas.openxmlformats.org/officeDocument/2006/relationships/hyperlink" Target="tel:+7%20(8722)%2051-65-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Г. Магомедова</dc:creator>
  <cp:keywords/>
  <dc:description/>
  <cp:lastModifiedBy>Фатима Г. Магомедова</cp:lastModifiedBy>
  <cp:revision>1</cp:revision>
  <dcterms:created xsi:type="dcterms:W3CDTF">2023-11-22T12:33:00Z</dcterms:created>
  <dcterms:modified xsi:type="dcterms:W3CDTF">2023-11-22T12:40:00Z</dcterms:modified>
</cp:coreProperties>
</file>