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05D24" w14:textId="26E87680" w:rsidR="00DA2649" w:rsidRDefault="00DA2649" w:rsidP="00636EFE"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8362C7">
        <w:rPr>
          <w:rFonts w:ascii="Times New Roman" w:hAnsi="Times New Roman"/>
          <w:b/>
          <w:sz w:val="28"/>
          <w:szCs w:val="28"/>
        </w:rPr>
        <w:t>ИНФОРМАЦИЯ</w:t>
      </w:r>
    </w:p>
    <w:p w14:paraId="1212207F" w14:textId="77777777" w:rsidR="00DA2649" w:rsidRPr="008362C7" w:rsidRDefault="00DA2649" w:rsidP="004B5B3F">
      <w:pPr>
        <w:ind w:left="-567" w:right="-1"/>
        <w:jc w:val="center"/>
        <w:rPr>
          <w:rFonts w:ascii="Times New Roman" w:hAnsi="Times New Roman"/>
          <w:b/>
          <w:sz w:val="28"/>
          <w:szCs w:val="28"/>
        </w:rPr>
      </w:pPr>
      <w:r w:rsidRPr="008362C7">
        <w:rPr>
          <w:rFonts w:ascii="Times New Roman" w:hAnsi="Times New Roman"/>
          <w:b/>
          <w:sz w:val="28"/>
          <w:szCs w:val="28"/>
        </w:rPr>
        <w:t xml:space="preserve">о ходе реализации национального проекта </w:t>
      </w:r>
    </w:p>
    <w:p w14:paraId="5C75699F" w14:textId="77777777" w:rsidR="00DA2649" w:rsidRDefault="00DA2649" w:rsidP="004B5B3F">
      <w:pPr>
        <w:ind w:left="-567"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4A0A1B">
        <w:rPr>
          <w:rFonts w:ascii="Times New Roman" w:hAnsi="Times New Roman"/>
          <w:b/>
          <w:sz w:val="28"/>
          <w:szCs w:val="28"/>
        </w:rPr>
        <w:t>Международная кооперация и экспорт</w:t>
      </w:r>
      <w:r>
        <w:rPr>
          <w:rFonts w:ascii="Times New Roman" w:hAnsi="Times New Roman"/>
          <w:b/>
          <w:sz w:val="28"/>
          <w:szCs w:val="28"/>
        </w:rPr>
        <w:t>»</w:t>
      </w:r>
      <w:r w:rsidRPr="008362C7">
        <w:rPr>
          <w:rFonts w:ascii="Times New Roman" w:hAnsi="Times New Roman"/>
          <w:b/>
          <w:sz w:val="28"/>
          <w:szCs w:val="28"/>
        </w:rPr>
        <w:t xml:space="preserve"> в Республике Дагестан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F61EF86" w14:textId="28EACA2D" w:rsidR="00DA2649" w:rsidRPr="00545D19" w:rsidRDefault="00DA2649" w:rsidP="004B5B3F">
      <w:pPr>
        <w:ind w:left="-567" w:right="-1"/>
        <w:jc w:val="center"/>
        <w:rPr>
          <w:rFonts w:ascii="Times New Roman" w:hAnsi="Times New Roman"/>
          <w:b/>
          <w:sz w:val="28"/>
          <w:szCs w:val="28"/>
        </w:rPr>
      </w:pPr>
      <w:r w:rsidRPr="00B97E5F">
        <w:rPr>
          <w:rFonts w:ascii="Times New Roman" w:hAnsi="Times New Roman"/>
          <w:b/>
          <w:bCs/>
          <w:sz w:val="28"/>
          <w:szCs w:val="28"/>
        </w:rPr>
        <w:t>по состоянию на</w:t>
      </w:r>
      <w:r w:rsidRPr="00B97E5F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89658E">
        <w:rPr>
          <w:rFonts w:ascii="Times New Roman" w:hAnsi="Times New Roman"/>
          <w:b/>
          <w:bCs/>
          <w:color w:val="auto"/>
          <w:sz w:val="28"/>
          <w:szCs w:val="28"/>
        </w:rPr>
        <w:t>1</w:t>
      </w:r>
      <w:r w:rsidR="00A042B2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07281A">
        <w:rPr>
          <w:rFonts w:ascii="Times New Roman" w:hAnsi="Times New Roman"/>
          <w:b/>
          <w:bCs/>
          <w:color w:val="auto"/>
          <w:sz w:val="28"/>
          <w:szCs w:val="28"/>
        </w:rPr>
        <w:t>октября</w:t>
      </w:r>
      <w:r w:rsidR="00A85A7D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202</w:t>
      </w:r>
      <w:r w:rsidR="00A85A7D">
        <w:rPr>
          <w:rFonts w:ascii="Times New Roman" w:hAnsi="Times New Roman"/>
          <w:b/>
          <w:bCs/>
          <w:sz w:val="28"/>
          <w:szCs w:val="28"/>
        </w:rPr>
        <w:t>4</w:t>
      </w:r>
      <w:r w:rsidRPr="00B97E5F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14:paraId="0B2EBDB3" w14:textId="77777777" w:rsidR="00DA2649" w:rsidRDefault="00DA2649" w:rsidP="004B5B3F">
      <w:pPr>
        <w:widowControl/>
        <w:suppressAutoHyphens/>
        <w:ind w:right="-1"/>
        <w:jc w:val="center"/>
        <w:rPr>
          <w:rFonts w:ascii="Times New Roman" w:eastAsia="Arial Unicode MS" w:hAnsi="Times New Roman" w:cs="Times New Roman"/>
          <w:b/>
          <w:color w:val="00000A"/>
          <w:spacing w:val="-2"/>
          <w:sz w:val="28"/>
          <w:szCs w:val="28"/>
          <w:lang w:eastAsia="zh-CN" w:bidi="ar-SA"/>
        </w:rPr>
      </w:pPr>
    </w:p>
    <w:p w14:paraId="1B304396" w14:textId="77777777" w:rsidR="00DA2649" w:rsidRDefault="00DA2649" w:rsidP="004B5B3F">
      <w:pPr>
        <w:widowControl/>
        <w:suppressAutoHyphens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="Arial Unicode MS" w:hAnsi="Times New Roman" w:cs="Times New Roman"/>
          <w:b/>
          <w:color w:val="00000A"/>
          <w:spacing w:val="-2"/>
          <w:sz w:val="28"/>
          <w:szCs w:val="28"/>
          <w:lang w:eastAsia="zh-CN" w:bidi="ar-SA"/>
        </w:rPr>
        <w:t>РЕГИОНАЛЬНЫЙ ПРОЕКТ РЕСПУБЛИКИ ДАГЕСТАН</w:t>
      </w:r>
    </w:p>
    <w:p w14:paraId="259D96E1" w14:textId="77777777" w:rsidR="00DA2649" w:rsidRDefault="00DA2649" w:rsidP="004B5B3F">
      <w:pPr>
        <w:widowControl/>
        <w:suppressAutoHyphens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«ПРОМЫШЛЕННЫЙ ЭКСПОРТ»</w:t>
      </w:r>
    </w:p>
    <w:p w14:paraId="29B1F0DC" w14:textId="77777777" w:rsidR="00DA2649" w:rsidRDefault="00DA2649" w:rsidP="004B5B3F">
      <w:pPr>
        <w:widowControl/>
        <w:suppressAutoHyphens/>
        <w:ind w:right="-1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</w:pPr>
    </w:p>
    <w:p w14:paraId="2A71E776" w14:textId="40B5E56B" w:rsidR="00DA2649" w:rsidRPr="0047726E" w:rsidRDefault="0047726E" w:rsidP="0047726E">
      <w:pPr>
        <w:widowControl/>
        <w:tabs>
          <w:tab w:val="left" w:pos="851"/>
        </w:tabs>
        <w:suppressAutoHyphens/>
        <w:ind w:left="567" w:right="-1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</w:pPr>
      <w:r w:rsidRPr="0047726E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 w:bidi="ar-SA"/>
        </w:rPr>
        <w:t>Ф</w:t>
      </w:r>
      <w:r w:rsidR="00DA2649" w:rsidRPr="0047726E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 w:bidi="ar-SA"/>
        </w:rPr>
        <w:t>ункциональные заказчики</w:t>
      </w:r>
      <w:r w:rsidR="00DA2649" w:rsidRPr="0047726E"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 xml:space="preserve"> </w:t>
      </w:r>
    </w:p>
    <w:p w14:paraId="6EC974E7" w14:textId="77777777" w:rsidR="00DA2649" w:rsidRDefault="00DA2649" w:rsidP="004B5B3F">
      <w:pPr>
        <w:widowControl/>
        <w:tabs>
          <w:tab w:val="left" w:pos="851"/>
        </w:tabs>
        <w:suppressAutoHyphens/>
        <w:ind w:right="-1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>Министерство промышленности и торговли Республики Дагестан</w:t>
      </w:r>
    </w:p>
    <w:p w14:paraId="4DDEA563" w14:textId="5A4D4AB7" w:rsidR="00DA2649" w:rsidRPr="0047726E" w:rsidRDefault="0047726E" w:rsidP="0047726E">
      <w:pPr>
        <w:widowControl/>
        <w:tabs>
          <w:tab w:val="left" w:pos="851"/>
        </w:tabs>
        <w:suppressAutoHyphens/>
        <w:ind w:left="567" w:right="-1"/>
        <w:contextualSpacing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lang w:bidi="ar-SA"/>
        </w:rPr>
        <w:t>П</w:t>
      </w:r>
      <w:r w:rsidR="00DA2649" w:rsidRPr="0047726E">
        <w:rPr>
          <w:rFonts w:ascii="Times New Roman" w:eastAsia="Times New Roman" w:hAnsi="Times New Roman" w:cs="Times New Roman"/>
          <w:b/>
          <w:color w:val="00000A"/>
          <w:sz w:val="28"/>
          <w:szCs w:val="28"/>
          <w:lang w:bidi="ar-SA"/>
        </w:rPr>
        <w:t>ланируемые к достижению показатели и результаты</w:t>
      </w:r>
      <w:r w:rsidR="00DA2649" w:rsidRPr="0047726E">
        <w:rPr>
          <w:rFonts w:ascii="Times New Roman" w:eastAsia="Arial Unicode MS" w:hAnsi="Times New Roman" w:cs="Times New Roman"/>
          <w:b/>
          <w:bCs/>
          <w:sz w:val="28"/>
          <w:szCs w:val="28"/>
          <w:lang w:eastAsia="zh-CN" w:bidi="ar-SA"/>
        </w:rPr>
        <w:t xml:space="preserve"> </w:t>
      </w:r>
    </w:p>
    <w:p w14:paraId="717BA91E" w14:textId="77777777" w:rsidR="00DA2649" w:rsidRDefault="00DA2649" w:rsidP="004B5B3F">
      <w:pPr>
        <w:widowControl/>
        <w:tabs>
          <w:tab w:val="left" w:pos="851"/>
          <w:tab w:val="left" w:pos="993"/>
        </w:tabs>
        <w:suppressAutoHyphens/>
        <w:ind w:right="-1" w:firstLine="567"/>
        <w:jc w:val="both"/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zh-CN" w:bidi="ar-SA"/>
        </w:rPr>
      </w:pPr>
      <w:bookmarkStart w:id="0" w:name="_Hlk56412471"/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zh-CN" w:bidi="ar-SA"/>
        </w:rPr>
        <w:t>Планируется достижение объема экспорта конкурентоспособной промышленной продукции к 2024 году до 24,00 млн долларов США</w:t>
      </w:r>
      <w:bookmarkEnd w:id="0"/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zh-CN" w:bidi="ar-SA"/>
        </w:rPr>
        <w:t>.</w:t>
      </w:r>
    </w:p>
    <w:p w14:paraId="3013E227" w14:textId="0A1D21FA" w:rsidR="00DA2649" w:rsidRPr="00C7108C" w:rsidRDefault="00DA2649" w:rsidP="004B5B3F">
      <w:pPr>
        <w:widowControl/>
        <w:tabs>
          <w:tab w:val="left" w:pos="851"/>
          <w:tab w:val="left" w:pos="993"/>
        </w:tabs>
        <w:suppressAutoHyphens/>
        <w:ind w:right="-1" w:firstLine="567"/>
        <w:jc w:val="both"/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 w:bidi="ar-SA"/>
        </w:rPr>
      </w:pP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Решением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Правительства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Российской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Федерации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от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12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марта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2019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года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br/>
        <w:t>№ ДК-п9-2085 заключение соглашения о реализации регионального проекта «Промышленный экспорт» на территории субъектов Российской Федерации, финансирование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субъектов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Российской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Федерации,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внесение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информации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br/>
        <w:t xml:space="preserve">в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систему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ГИИС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«Электронный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бюджет»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и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заключение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контрактов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br/>
        <w:t xml:space="preserve">не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предусмотрено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(письмо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Мин</w:t>
      </w:r>
      <w:r w:rsidR="00DB6E46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истерства промышленности и торговли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="00DB6E46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Российской Федерации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от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17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апреля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2019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года</w:t>
      </w:r>
      <w:r w:rsidR="00DB6E46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№ 25105/03).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</w:p>
    <w:p w14:paraId="05D7CE8F" w14:textId="43B149B7" w:rsidR="00DA2649" w:rsidRPr="0047726E" w:rsidRDefault="0047726E" w:rsidP="0047726E">
      <w:pPr>
        <w:widowControl/>
        <w:tabs>
          <w:tab w:val="left" w:pos="851"/>
          <w:tab w:val="left" w:pos="993"/>
        </w:tabs>
        <w:suppressAutoHyphens/>
        <w:ind w:left="567" w:right="-1"/>
        <w:contextualSpacing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bidi="ar-SA"/>
        </w:rPr>
      </w:pPr>
      <w:r>
        <w:rPr>
          <w:rFonts w:ascii="Times New Roman" w:eastAsia="Arial Unicode MS" w:hAnsi="Times New Roman" w:cs="Times New Roman"/>
          <w:b/>
          <w:bCs/>
          <w:color w:val="00000A"/>
          <w:sz w:val="28"/>
          <w:szCs w:val="28"/>
          <w:lang w:eastAsia="en-US" w:bidi="ar-SA"/>
        </w:rPr>
        <w:t>Б</w:t>
      </w:r>
      <w:r w:rsidR="00DA2649" w:rsidRPr="0047726E">
        <w:rPr>
          <w:rFonts w:ascii="Times New Roman" w:eastAsia="Times New Roman" w:hAnsi="Times New Roman" w:cs="Times New Roman"/>
          <w:b/>
          <w:color w:val="00000A"/>
          <w:sz w:val="28"/>
          <w:szCs w:val="28"/>
          <w:lang w:bidi="ar-SA"/>
        </w:rPr>
        <w:t>юджет регионального проекта</w:t>
      </w:r>
    </w:p>
    <w:p w14:paraId="431BF600" w14:textId="77777777" w:rsidR="00DA2649" w:rsidRDefault="00DA2649" w:rsidP="004B5B3F">
      <w:pPr>
        <w:widowControl/>
        <w:tabs>
          <w:tab w:val="left" w:pos="851"/>
          <w:tab w:val="left" w:pos="993"/>
        </w:tabs>
        <w:suppressAutoHyphens/>
        <w:ind w:right="-1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</w:pPr>
      <w:bookmarkStart w:id="1" w:name="_Hlk56412729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>Финансирование не предусмотрено.</w:t>
      </w:r>
      <w:bookmarkEnd w:id="1"/>
    </w:p>
    <w:p w14:paraId="22B944BB" w14:textId="77777777" w:rsidR="00DA2649" w:rsidRDefault="00DA2649" w:rsidP="004B5B3F">
      <w:pPr>
        <w:widowControl/>
        <w:tabs>
          <w:tab w:val="left" w:pos="851"/>
          <w:tab w:val="left" w:pos="993"/>
        </w:tabs>
        <w:suppressAutoHyphens/>
        <w:ind w:right="-1" w:firstLine="567"/>
        <w:jc w:val="both"/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eastAsia="zh-CN" w:bidi="ar-SA"/>
        </w:rPr>
      </w:pPr>
      <w:r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eastAsia="zh-CN" w:bidi="ar-SA"/>
        </w:rPr>
        <w:t xml:space="preserve">Кассовое исполнение: </w:t>
      </w:r>
      <w:r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zh-CN" w:bidi="ar-SA"/>
        </w:rPr>
        <w:t>отсутствует.</w:t>
      </w:r>
    </w:p>
    <w:p w14:paraId="388E6E89" w14:textId="2EF9C3EF" w:rsidR="00DA2649" w:rsidRPr="0047726E" w:rsidRDefault="0047726E" w:rsidP="0047726E">
      <w:pPr>
        <w:widowControl/>
        <w:tabs>
          <w:tab w:val="left" w:pos="851"/>
          <w:tab w:val="left" w:pos="993"/>
        </w:tabs>
        <w:suppressAutoHyphens/>
        <w:ind w:left="567" w:right="-1"/>
        <w:contextualSpacing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lang w:bidi="ar-SA"/>
        </w:rPr>
        <w:t>З</w:t>
      </w:r>
      <w:r w:rsidR="00DA2649" w:rsidRPr="0047726E">
        <w:rPr>
          <w:rFonts w:ascii="Times New Roman" w:eastAsia="Times New Roman" w:hAnsi="Times New Roman" w:cs="Times New Roman"/>
          <w:b/>
          <w:color w:val="00000A"/>
          <w:sz w:val="28"/>
          <w:szCs w:val="28"/>
          <w:lang w:bidi="ar-SA"/>
        </w:rPr>
        <w:t>аключение контрактов</w:t>
      </w:r>
    </w:p>
    <w:p w14:paraId="4B3344E0" w14:textId="77777777" w:rsidR="00DA2649" w:rsidRDefault="00DA2649" w:rsidP="004B5B3F">
      <w:pPr>
        <w:widowControl/>
        <w:tabs>
          <w:tab w:val="left" w:pos="851"/>
          <w:tab w:val="left" w:pos="993"/>
        </w:tabs>
        <w:suppressAutoHyphens/>
        <w:ind w:right="-1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bidi="ar-SA"/>
        </w:rPr>
        <w:t>Заключение контрактов не предусмотрено.</w:t>
      </w:r>
    </w:p>
    <w:p w14:paraId="08E62DAE" w14:textId="36AAB21B" w:rsidR="00DA2649" w:rsidRPr="0047726E" w:rsidRDefault="0047726E" w:rsidP="0047726E">
      <w:pPr>
        <w:widowControl/>
        <w:tabs>
          <w:tab w:val="left" w:pos="851"/>
          <w:tab w:val="left" w:pos="1069"/>
        </w:tabs>
        <w:suppressAutoHyphens/>
        <w:autoSpaceDE w:val="0"/>
        <w:autoSpaceDN w:val="0"/>
        <w:adjustRightInd w:val="0"/>
        <w:ind w:left="567" w:right="-1"/>
        <w:contextualSpacing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lang w:bidi="ar-SA"/>
        </w:rPr>
        <w:t>П</w:t>
      </w:r>
      <w:r w:rsidR="00DA2649" w:rsidRPr="0047726E">
        <w:rPr>
          <w:rFonts w:ascii="Times New Roman" w:eastAsia="Times New Roman" w:hAnsi="Times New Roman" w:cs="Times New Roman"/>
          <w:b/>
          <w:color w:val="00000A"/>
          <w:sz w:val="28"/>
          <w:szCs w:val="28"/>
          <w:lang w:bidi="ar-SA"/>
        </w:rPr>
        <w:t>роводимая работа, достигнутые результаты</w:t>
      </w:r>
    </w:p>
    <w:p w14:paraId="77CB93A2" w14:textId="487EB289" w:rsidR="00A85A7D" w:rsidRPr="0047726E" w:rsidRDefault="00DA2649" w:rsidP="004B5B3F">
      <w:pPr>
        <w:ind w:left="-567" w:right="-1"/>
        <w:jc w:val="both"/>
        <w:rPr>
          <w:rFonts w:ascii="Times New Roman" w:eastAsia="SimSu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B5B3F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A85A7D" w:rsidRPr="0047726E">
        <w:rPr>
          <w:rFonts w:ascii="Times New Roman" w:eastAsia="SimSun" w:hAnsi="Times New Roman" w:cs="Times New Roman"/>
          <w:b/>
          <w:bCs/>
          <w:iCs/>
          <w:sz w:val="28"/>
          <w:szCs w:val="28"/>
        </w:rPr>
        <w:t>За 2024 год:</w:t>
      </w:r>
    </w:p>
    <w:p w14:paraId="4B52FA16" w14:textId="134C0F3E" w:rsidR="00851A21" w:rsidRPr="00851A21" w:rsidRDefault="00851A21" w:rsidP="004B5B3F">
      <w:pPr>
        <w:pStyle w:val="a3"/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24 января 2024 года между </w:t>
      </w:r>
      <w:r w:rsidR="00341838">
        <w:rPr>
          <w:rFonts w:ascii="Times New Roman" w:eastAsia="SimSun" w:hAnsi="Times New Roman" w:cs="Times New Roman"/>
          <w:sz w:val="28"/>
          <w:szCs w:val="28"/>
        </w:rPr>
        <w:t>Правительством Республики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A85A7D" w:rsidRPr="00A85A7D">
        <w:rPr>
          <w:rFonts w:ascii="Times New Roman" w:eastAsia="SimSun" w:hAnsi="Times New Roman" w:cs="Times New Roman"/>
          <w:sz w:val="28"/>
          <w:szCs w:val="28"/>
        </w:rPr>
        <w:t>Дагестан</w:t>
      </w:r>
      <w:r>
        <w:rPr>
          <w:rFonts w:ascii="Times New Roman" w:eastAsia="SimSun" w:hAnsi="Times New Roman" w:cs="Times New Roman"/>
          <w:sz w:val="28"/>
          <w:szCs w:val="28"/>
        </w:rPr>
        <w:t xml:space="preserve">, </w:t>
      </w:r>
      <w:r w:rsidR="00A85A7D" w:rsidRPr="00A85A7D">
        <w:rPr>
          <w:rFonts w:ascii="Times New Roman" w:eastAsia="SimSun" w:hAnsi="Times New Roman" w:cs="Times New Roman"/>
          <w:sz w:val="28"/>
          <w:szCs w:val="28"/>
        </w:rPr>
        <w:t>Мин</w:t>
      </w:r>
      <w:r w:rsidR="006C0E8B">
        <w:rPr>
          <w:rFonts w:ascii="Times New Roman" w:eastAsia="SimSun" w:hAnsi="Times New Roman" w:cs="Times New Roman"/>
          <w:sz w:val="28"/>
          <w:szCs w:val="28"/>
        </w:rPr>
        <w:t xml:space="preserve">истерством </w:t>
      </w:r>
      <w:r w:rsidR="00A85A7D" w:rsidRPr="00A85A7D">
        <w:rPr>
          <w:rFonts w:ascii="Times New Roman" w:eastAsia="SimSun" w:hAnsi="Times New Roman" w:cs="Times New Roman"/>
          <w:sz w:val="28"/>
          <w:szCs w:val="28"/>
        </w:rPr>
        <w:t>пром</w:t>
      </w:r>
      <w:r w:rsidR="006C0E8B">
        <w:rPr>
          <w:rFonts w:ascii="Times New Roman" w:eastAsia="SimSun" w:hAnsi="Times New Roman" w:cs="Times New Roman"/>
          <w:sz w:val="28"/>
          <w:szCs w:val="28"/>
        </w:rPr>
        <w:t>ышленности и торговли</w:t>
      </w:r>
      <w:r w:rsidR="00A85A7D" w:rsidRPr="00A85A7D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6C0E8B">
        <w:rPr>
          <w:rFonts w:ascii="Times New Roman" w:eastAsia="SimSun" w:hAnsi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eastAsia="SimSun" w:hAnsi="Times New Roman" w:cs="Times New Roman"/>
          <w:sz w:val="28"/>
          <w:szCs w:val="28"/>
        </w:rPr>
        <w:t xml:space="preserve">и предприятием ООО </w:t>
      </w:r>
      <w:r w:rsidR="005E017E">
        <w:rPr>
          <w:rFonts w:ascii="Times New Roman" w:eastAsia="SimSun" w:hAnsi="Times New Roman" w:cs="Times New Roman"/>
          <w:sz w:val="28"/>
          <w:szCs w:val="28"/>
        </w:rPr>
        <w:t>«Дагестан Стекло Тара»</w:t>
      </w:r>
      <w:r w:rsidRPr="00851A21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A85A7D">
        <w:rPr>
          <w:rFonts w:ascii="Times New Roman" w:eastAsia="SimSun" w:hAnsi="Times New Roman" w:cs="Times New Roman"/>
          <w:sz w:val="28"/>
          <w:szCs w:val="28"/>
        </w:rPr>
        <w:t>подписа</w:t>
      </w:r>
      <w:r>
        <w:rPr>
          <w:rFonts w:ascii="Times New Roman" w:eastAsia="SimSun" w:hAnsi="Times New Roman" w:cs="Times New Roman"/>
          <w:sz w:val="28"/>
          <w:szCs w:val="28"/>
        </w:rPr>
        <w:t>н</w:t>
      </w:r>
      <w:r w:rsidRPr="00A85A7D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6C0E8B">
        <w:rPr>
          <w:rFonts w:ascii="Times New Roman" w:eastAsia="SimSun" w:hAnsi="Times New Roman" w:cs="Times New Roman"/>
          <w:sz w:val="28"/>
          <w:szCs w:val="28"/>
        </w:rPr>
        <w:t>специальный инвестиционный контракт</w:t>
      </w:r>
      <w:r w:rsidRPr="00851A21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6C0E8B">
        <w:rPr>
          <w:rFonts w:ascii="Times New Roman" w:eastAsia="SimSun" w:hAnsi="Times New Roman" w:cs="Times New Roman"/>
          <w:sz w:val="28"/>
          <w:szCs w:val="28"/>
        </w:rPr>
        <w:t>(далее – СПИК)</w:t>
      </w:r>
      <w:r w:rsidR="00341838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851A21">
        <w:rPr>
          <w:rFonts w:ascii="Times New Roman" w:eastAsia="SimSun" w:hAnsi="Times New Roman" w:cs="Times New Roman"/>
          <w:sz w:val="28"/>
          <w:szCs w:val="28"/>
        </w:rPr>
        <w:t>по реализации инвест</w:t>
      </w:r>
      <w:r w:rsidR="006C0E8B">
        <w:rPr>
          <w:rFonts w:ascii="Times New Roman" w:eastAsia="SimSun" w:hAnsi="Times New Roman" w:cs="Times New Roman"/>
          <w:sz w:val="28"/>
          <w:szCs w:val="28"/>
        </w:rPr>
        <w:t xml:space="preserve">иционного </w:t>
      </w:r>
      <w:r w:rsidRPr="00851A21">
        <w:rPr>
          <w:rFonts w:ascii="Times New Roman" w:eastAsia="SimSun" w:hAnsi="Times New Roman" w:cs="Times New Roman"/>
          <w:sz w:val="28"/>
          <w:szCs w:val="28"/>
        </w:rPr>
        <w:t>проекта</w:t>
      </w:r>
      <w:r>
        <w:rPr>
          <w:rFonts w:ascii="Times New Roman" w:eastAsia="SimSun" w:hAnsi="Times New Roman" w:cs="Times New Roman"/>
          <w:sz w:val="28"/>
          <w:szCs w:val="28"/>
        </w:rPr>
        <w:t>.</w:t>
      </w:r>
    </w:p>
    <w:p w14:paraId="1B52ED51" w14:textId="68AC6535" w:rsidR="0089658E" w:rsidRDefault="00851A21" w:rsidP="004B5B3F">
      <w:pPr>
        <w:pStyle w:val="a3"/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1A21">
        <w:rPr>
          <w:rFonts w:ascii="Times New Roman" w:eastAsia="SimSun" w:hAnsi="Times New Roman" w:cs="Times New Roman"/>
          <w:sz w:val="28"/>
          <w:szCs w:val="28"/>
        </w:rPr>
        <w:t>Цель</w:t>
      </w:r>
      <w:r>
        <w:rPr>
          <w:rFonts w:ascii="Times New Roman" w:eastAsia="SimSun" w:hAnsi="Times New Roman" w:cs="Times New Roman"/>
          <w:sz w:val="28"/>
          <w:szCs w:val="28"/>
        </w:rPr>
        <w:t>ю</w:t>
      </w:r>
      <w:r w:rsidRPr="00851A21">
        <w:rPr>
          <w:rFonts w:ascii="Times New Roman" w:eastAsia="SimSun" w:hAnsi="Times New Roman" w:cs="Times New Roman"/>
          <w:sz w:val="28"/>
          <w:szCs w:val="28"/>
        </w:rPr>
        <w:t xml:space="preserve"> инвест</w:t>
      </w:r>
      <w:r w:rsidR="006C0E8B">
        <w:rPr>
          <w:rFonts w:ascii="Times New Roman" w:eastAsia="SimSun" w:hAnsi="Times New Roman" w:cs="Times New Roman"/>
          <w:sz w:val="28"/>
          <w:szCs w:val="28"/>
        </w:rPr>
        <w:t xml:space="preserve">иционного </w:t>
      </w:r>
      <w:r w:rsidRPr="00851A21">
        <w:rPr>
          <w:rFonts w:ascii="Times New Roman" w:eastAsia="SimSun" w:hAnsi="Times New Roman" w:cs="Times New Roman"/>
          <w:sz w:val="28"/>
          <w:szCs w:val="28"/>
        </w:rPr>
        <w:t>проекта</w:t>
      </w:r>
      <w:r>
        <w:rPr>
          <w:rFonts w:ascii="Times New Roman" w:eastAsia="SimSun" w:hAnsi="Times New Roman" w:cs="Times New Roman"/>
          <w:sz w:val="28"/>
          <w:szCs w:val="28"/>
        </w:rPr>
        <w:t xml:space="preserve"> является </w:t>
      </w:r>
      <w:r w:rsidRPr="00851A21">
        <w:rPr>
          <w:rFonts w:ascii="Times New Roman" w:eastAsia="SimSun" w:hAnsi="Times New Roman" w:cs="Times New Roman"/>
          <w:sz w:val="28"/>
          <w:szCs w:val="28"/>
        </w:rPr>
        <w:t>расш</w:t>
      </w:r>
      <w:r>
        <w:rPr>
          <w:rFonts w:ascii="Times New Roman" w:eastAsia="SimSun" w:hAnsi="Times New Roman" w:cs="Times New Roman"/>
          <w:sz w:val="28"/>
          <w:szCs w:val="28"/>
        </w:rPr>
        <w:t>ирение</w:t>
      </w:r>
      <w:r w:rsidRPr="00851A21">
        <w:rPr>
          <w:rFonts w:ascii="Times New Roman" w:eastAsia="SimSun" w:hAnsi="Times New Roman" w:cs="Times New Roman"/>
          <w:sz w:val="28"/>
          <w:szCs w:val="28"/>
        </w:rPr>
        <w:t xml:space="preserve"> действующе</w:t>
      </w:r>
      <w:r>
        <w:rPr>
          <w:rFonts w:ascii="Times New Roman" w:eastAsia="SimSun" w:hAnsi="Times New Roman" w:cs="Times New Roman"/>
          <w:sz w:val="28"/>
          <w:szCs w:val="28"/>
        </w:rPr>
        <w:t>го</w:t>
      </w:r>
      <w:r w:rsidRPr="00851A21">
        <w:rPr>
          <w:rFonts w:ascii="Times New Roman" w:eastAsia="SimSun" w:hAnsi="Times New Roman" w:cs="Times New Roman"/>
          <w:sz w:val="28"/>
          <w:szCs w:val="28"/>
        </w:rPr>
        <w:t xml:space="preserve"> производств</w:t>
      </w:r>
      <w:r>
        <w:rPr>
          <w:rFonts w:ascii="Times New Roman" w:eastAsia="SimSun" w:hAnsi="Times New Roman" w:cs="Times New Roman"/>
          <w:sz w:val="28"/>
          <w:szCs w:val="28"/>
        </w:rPr>
        <w:t>а</w:t>
      </w:r>
      <w:r w:rsidRPr="00851A21">
        <w:rPr>
          <w:rFonts w:ascii="Times New Roman" w:eastAsia="SimSun" w:hAnsi="Times New Roman" w:cs="Times New Roman"/>
          <w:sz w:val="28"/>
          <w:szCs w:val="28"/>
        </w:rPr>
        <w:t xml:space="preserve"> стеклотары на ООО «Дагестан Стекло Тара»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851A21">
        <w:rPr>
          <w:rFonts w:ascii="Times New Roman" w:eastAsia="SimSun" w:hAnsi="Times New Roman" w:cs="Times New Roman"/>
          <w:sz w:val="28"/>
          <w:szCs w:val="28"/>
        </w:rPr>
        <w:t xml:space="preserve">за счёт оснащения эффективным и экономичным автоматизированным оборудованием для выпуска высококачественного облегчённого тарного стекла. </w:t>
      </w:r>
      <w:r>
        <w:rPr>
          <w:rFonts w:ascii="Times New Roman" w:eastAsia="SimSun" w:hAnsi="Times New Roman" w:cs="Times New Roman"/>
          <w:sz w:val="28"/>
          <w:szCs w:val="28"/>
        </w:rPr>
        <w:t xml:space="preserve">Предприятие </w:t>
      </w:r>
      <w:r w:rsidRPr="00851A21">
        <w:rPr>
          <w:rFonts w:ascii="Times New Roman" w:eastAsia="SimSun" w:hAnsi="Times New Roman" w:cs="Times New Roman"/>
          <w:sz w:val="28"/>
          <w:szCs w:val="28"/>
        </w:rPr>
        <w:t>будет выпускать стеклотару нестандартной формы разного объёма для упаковки химических, пищевых, парфюмерно-косметических и фармацевтических товаров</w:t>
      </w:r>
      <w:r>
        <w:rPr>
          <w:rFonts w:ascii="Times New Roman" w:eastAsia="SimSun" w:hAnsi="Times New Roman" w:cs="Times New Roman"/>
          <w:sz w:val="28"/>
          <w:szCs w:val="28"/>
        </w:rPr>
        <w:t xml:space="preserve">. </w:t>
      </w:r>
      <w:r w:rsidRPr="00851A21">
        <w:rPr>
          <w:rFonts w:ascii="Times New Roman" w:eastAsia="SimSun" w:hAnsi="Times New Roman" w:cs="Times New Roman"/>
          <w:sz w:val="28"/>
          <w:szCs w:val="28"/>
        </w:rPr>
        <w:t>Заявленная мощность проекта по модернизации производства, реализуемого в рамках СПИК, составляет 160 т</w:t>
      </w:r>
      <w:r w:rsidR="008A5813">
        <w:rPr>
          <w:rFonts w:ascii="Times New Roman" w:eastAsia="SimSun" w:hAnsi="Times New Roman" w:cs="Times New Roman"/>
          <w:sz w:val="28"/>
          <w:szCs w:val="28"/>
        </w:rPr>
        <w:t>онн</w:t>
      </w:r>
      <w:r w:rsidRPr="00851A21">
        <w:rPr>
          <w:rFonts w:ascii="Times New Roman" w:eastAsia="SimSun" w:hAnsi="Times New Roman" w:cs="Times New Roman"/>
          <w:sz w:val="28"/>
          <w:szCs w:val="28"/>
        </w:rPr>
        <w:t xml:space="preserve"> стекломассы в сутки (140 млн штук стеклотары в год) – </w:t>
      </w:r>
      <w:r w:rsidR="001C4601">
        <w:rPr>
          <w:rFonts w:ascii="Times New Roman" w:eastAsia="SimSun" w:hAnsi="Times New Roman" w:cs="Times New Roman"/>
          <w:sz w:val="28"/>
          <w:szCs w:val="28"/>
        </w:rPr>
        <w:t>что</w:t>
      </w:r>
      <w:r w:rsidRPr="00851A21">
        <w:rPr>
          <w:rFonts w:ascii="Times New Roman" w:eastAsia="SimSun" w:hAnsi="Times New Roman" w:cs="Times New Roman"/>
          <w:sz w:val="28"/>
          <w:szCs w:val="28"/>
        </w:rPr>
        <w:t xml:space="preserve"> вдвое больше прежних объёмов. Реализация инвестпроекта позволит нарастить экспортные поставки.</w:t>
      </w:r>
    </w:p>
    <w:p w14:paraId="6EDE7D39" w14:textId="2896479D" w:rsidR="003D6C8C" w:rsidRPr="00CA78F8" w:rsidRDefault="001668E1" w:rsidP="001668E1">
      <w:pPr>
        <w:pStyle w:val="a3"/>
        <w:tabs>
          <w:tab w:val="left" w:pos="1134"/>
        </w:tabs>
        <w:ind w:left="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        </w:t>
      </w:r>
      <w:r w:rsidR="003D6C8C" w:rsidRPr="00CA78F8">
        <w:rPr>
          <w:rFonts w:ascii="Times New Roman" w:eastAsia="SimSun" w:hAnsi="Times New Roman" w:cs="Times New Roman"/>
          <w:sz w:val="28"/>
          <w:szCs w:val="28"/>
        </w:rPr>
        <w:t>28 февраля 2024 года в составе делегации от Республики Дагестан первый заместитель министра промышленности и торговли Р</w:t>
      </w:r>
      <w:r w:rsidR="00A132F6">
        <w:rPr>
          <w:rFonts w:ascii="Times New Roman" w:eastAsia="SimSun" w:hAnsi="Times New Roman" w:cs="Times New Roman"/>
          <w:sz w:val="28"/>
          <w:szCs w:val="28"/>
        </w:rPr>
        <w:t xml:space="preserve">еспублики </w:t>
      </w:r>
      <w:r w:rsidR="003D6C8C" w:rsidRPr="00CA78F8">
        <w:rPr>
          <w:rFonts w:ascii="Times New Roman" w:eastAsia="SimSun" w:hAnsi="Times New Roman" w:cs="Times New Roman"/>
          <w:sz w:val="28"/>
          <w:szCs w:val="28"/>
        </w:rPr>
        <w:t>Д</w:t>
      </w:r>
      <w:r w:rsidR="00A132F6">
        <w:rPr>
          <w:rFonts w:ascii="Times New Roman" w:eastAsia="SimSun" w:hAnsi="Times New Roman" w:cs="Times New Roman"/>
          <w:sz w:val="28"/>
          <w:szCs w:val="28"/>
        </w:rPr>
        <w:t>агестан</w:t>
      </w:r>
      <w:r w:rsidR="00884B73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884B73">
        <w:rPr>
          <w:rFonts w:ascii="Times New Roman" w:eastAsia="SimSun" w:hAnsi="Times New Roman" w:cs="Times New Roman"/>
          <w:sz w:val="28"/>
          <w:szCs w:val="28"/>
        </w:rPr>
        <w:br/>
        <w:t>Х.А.</w:t>
      </w:r>
      <w:r w:rsidR="003D6C8C" w:rsidRPr="00CA78F8">
        <w:rPr>
          <w:rFonts w:ascii="Times New Roman" w:eastAsia="SimSun" w:hAnsi="Times New Roman" w:cs="Times New Roman"/>
          <w:sz w:val="28"/>
          <w:szCs w:val="28"/>
        </w:rPr>
        <w:t xml:space="preserve"> Исрапилов принял участие в XII Российско-азербайджанском межрегиональном форуме</w:t>
      </w:r>
      <w:r w:rsidR="00A132F6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3D6C8C" w:rsidRPr="00CA78F8">
        <w:rPr>
          <w:rFonts w:ascii="Times New Roman" w:eastAsia="SimSun" w:hAnsi="Times New Roman" w:cs="Times New Roman"/>
          <w:sz w:val="28"/>
          <w:szCs w:val="28"/>
        </w:rPr>
        <w:t xml:space="preserve">в </w:t>
      </w:r>
      <w:r w:rsidR="00A132F6">
        <w:rPr>
          <w:rFonts w:ascii="Times New Roman" w:eastAsia="SimSun" w:hAnsi="Times New Roman" w:cs="Times New Roman"/>
          <w:sz w:val="28"/>
          <w:szCs w:val="28"/>
        </w:rPr>
        <w:t xml:space="preserve">городе </w:t>
      </w:r>
      <w:r w:rsidR="005E017E">
        <w:rPr>
          <w:rFonts w:ascii="Times New Roman" w:eastAsia="SimSun" w:hAnsi="Times New Roman" w:cs="Times New Roman"/>
          <w:sz w:val="28"/>
          <w:szCs w:val="28"/>
        </w:rPr>
        <w:t>Минеральные Воды</w:t>
      </w:r>
      <w:r w:rsidR="003D6C8C" w:rsidRPr="00CA78F8">
        <w:rPr>
          <w:rFonts w:ascii="Times New Roman" w:eastAsia="SimSun" w:hAnsi="Times New Roman" w:cs="Times New Roman"/>
          <w:sz w:val="28"/>
          <w:szCs w:val="28"/>
        </w:rPr>
        <w:t>.</w:t>
      </w:r>
    </w:p>
    <w:p w14:paraId="3718FC26" w14:textId="3DF11416" w:rsidR="003D6C8C" w:rsidRPr="00CA78F8" w:rsidRDefault="001668E1" w:rsidP="00231BC3">
      <w:pPr>
        <w:pStyle w:val="a3"/>
        <w:tabs>
          <w:tab w:val="left" w:pos="1134"/>
        </w:tabs>
        <w:ind w:left="0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 </w:t>
      </w:r>
      <w:r w:rsidR="003D6C8C" w:rsidRPr="00CA78F8">
        <w:rPr>
          <w:rFonts w:ascii="Times New Roman" w:eastAsia="SimSun" w:hAnsi="Times New Roman" w:cs="Times New Roman"/>
          <w:sz w:val="28"/>
          <w:szCs w:val="28"/>
        </w:rPr>
        <w:t>Организаторами Форума выступили Министерство экономического развития Российской Федерации, Министерство экономики Азербайджанской Республики, Агентство поощрения экспорта и инвестиций Азербайджанской Республики.</w:t>
      </w:r>
      <w:r w:rsidR="00231BC3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3D6C8C" w:rsidRPr="00CA78F8">
        <w:rPr>
          <w:rFonts w:ascii="Times New Roman" w:eastAsia="SimSun" w:hAnsi="Times New Roman" w:cs="Times New Roman"/>
          <w:sz w:val="28"/>
          <w:szCs w:val="28"/>
        </w:rPr>
        <w:t>Среди почетных гостей на мероприятии присутствовали заместитель П</w:t>
      </w:r>
      <w:r w:rsidR="00231BC3">
        <w:rPr>
          <w:rFonts w:ascii="Times New Roman" w:eastAsia="SimSun" w:hAnsi="Times New Roman" w:cs="Times New Roman"/>
          <w:sz w:val="28"/>
          <w:szCs w:val="28"/>
        </w:rPr>
        <w:t>редседателя Правительства Российской Федерации А.</w:t>
      </w:r>
      <w:r w:rsidR="003D6C8C" w:rsidRPr="00CA78F8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="003D6C8C" w:rsidRPr="00CA78F8">
        <w:rPr>
          <w:rFonts w:ascii="Times New Roman" w:eastAsia="SimSun" w:hAnsi="Times New Roman" w:cs="Times New Roman"/>
          <w:sz w:val="28"/>
          <w:szCs w:val="28"/>
        </w:rPr>
        <w:t>Оверчук</w:t>
      </w:r>
      <w:proofErr w:type="spellEnd"/>
      <w:r w:rsidR="003D6C8C" w:rsidRPr="00CA78F8">
        <w:rPr>
          <w:rFonts w:ascii="Times New Roman" w:eastAsia="SimSun" w:hAnsi="Times New Roman" w:cs="Times New Roman"/>
          <w:sz w:val="28"/>
          <w:szCs w:val="28"/>
        </w:rPr>
        <w:t xml:space="preserve">, вице-премьер </w:t>
      </w:r>
      <w:r w:rsidR="00231BC3">
        <w:rPr>
          <w:rFonts w:ascii="Times New Roman" w:eastAsia="SimSun" w:hAnsi="Times New Roman" w:cs="Times New Roman"/>
          <w:sz w:val="28"/>
          <w:szCs w:val="28"/>
        </w:rPr>
        <w:t>Азербайджанской Республики Ш.</w:t>
      </w:r>
      <w:r w:rsidR="003D6C8C" w:rsidRPr="00CA78F8">
        <w:rPr>
          <w:rFonts w:ascii="Times New Roman" w:eastAsia="SimSun" w:hAnsi="Times New Roman" w:cs="Times New Roman"/>
          <w:sz w:val="28"/>
          <w:szCs w:val="28"/>
        </w:rPr>
        <w:t xml:space="preserve"> Мустафаев, первый заместитель Председате</w:t>
      </w:r>
      <w:r w:rsidR="00231BC3">
        <w:rPr>
          <w:rFonts w:ascii="Times New Roman" w:eastAsia="SimSun" w:hAnsi="Times New Roman" w:cs="Times New Roman"/>
          <w:sz w:val="28"/>
          <w:szCs w:val="28"/>
        </w:rPr>
        <w:t>ля Совета Федерации Федерального Собрания Российской Федерации А.</w:t>
      </w:r>
      <w:r w:rsidR="003D6C8C" w:rsidRPr="00CA78F8">
        <w:rPr>
          <w:rFonts w:ascii="Times New Roman" w:eastAsia="SimSun" w:hAnsi="Times New Roman" w:cs="Times New Roman"/>
          <w:sz w:val="28"/>
          <w:szCs w:val="28"/>
        </w:rPr>
        <w:t xml:space="preserve"> Яцкин, первый заместитель Председателя</w:t>
      </w:r>
      <w:r w:rsidR="00213E0A">
        <w:rPr>
          <w:rFonts w:ascii="Times New Roman" w:eastAsia="SimSun" w:hAnsi="Times New Roman" w:cs="Times New Roman"/>
          <w:sz w:val="28"/>
          <w:szCs w:val="28"/>
        </w:rPr>
        <w:t xml:space="preserve"> Милли Меджлиса Азербайджана А.</w:t>
      </w:r>
      <w:r w:rsidR="003D6C8C" w:rsidRPr="00CA78F8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="003D6C8C" w:rsidRPr="00CA78F8">
        <w:rPr>
          <w:rFonts w:ascii="Times New Roman" w:eastAsia="SimSun" w:hAnsi="Times New Roman" w:cs="Times New Roman"/>
          <w:sz w:val="28"/>
          <w:szCs w:val="28"/>
        </w:rPr>
        <w:t>Гусейнли</w:t>
      </w:r>
      <w:proofErr w:type="spellEnd"/>
      <w:r w:rsidR="003D6C8C" w:rsidRPr="00CA78F8">
        <w:rPr>
          <w:rFonts w:ascii="Times New Roman" w:eastAsia="SimSun" w:hAnsi="Times New Roman" w:cs="Times New Roman"/>
          <w:sz w:val="28"/>
          <w:szCs w:val="28"/>
        </w:rPr>
        <w:t>.</w:t>
      </w:r>
    </w:p>
    <w:p w14:paraId="548E1D90" w14:textId="727776C5" w:rsidR="003D6C8C" w:rsidRPr="00CA78F8" w:rsidRDefault="001668E1" w:rsidP="003D6C8C">
      <w:pPr>
        <w:pStyle w:val="a3"/>
        <w:tabs>
          <w:tab w:val="left" w:pos="1134"/>
        </w:tabs>
        <w:ind w:left="0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3D6C8C" w:rsidRPr="00CA78F8">
        <w:rPr>
          <w:rFonts w:ascii="Times New Roman" w:eastAsia="SimSun" w:hAnsi="Times New Roman" w:cs="Times New Roman"/>
          <w:sz w:val="28"/>
          <w:szCs w:val="28"/>
        </w:rPr>
        <w:t>Делегацию от</w:t>
      </w:r>
      <w:r w:rsidR="00324B9D">
        <w:rPr>
          <w:rFonts w:ascii="Times New Roman" w:eastAsia="SimSun" w:hAnsi="Times New Roman" w:cs="Times New Roman"/>
          <w:sz w:val="28"/>
          <w:szCs w:val="28"/>
        </w:rPr>
        <w:t xml:space="preserve"> региона возглавил заместитель П</w:t>
      </w:r>
      <w:r w:rsidR="003D6C8C" w:rsidRPr="00CA78F8">
        <w:rPr>
          <w:rFonts w:ascii="Times New Roman" w:eastAsia="SimSun" w:hAnsi="Times New Roman" w:cs="Times New Roman"/>
          <w:sz w:val="28"/>
          <w:szCs w:val="28"/>
        </w:rPr>
        <w:t>редседателя Правительства Р</w:t>
      </w:r>
      <w:r w:rsidR="006B2344">
        <w:rPr>
          <w:rFonts w:ascii="Times New Roman" w:eastAsia="SimSun" w:hAnsi="Times New Roman" w:cs="Times New Roman"/>
          <w:sz w:val="28"/>
          <w:szCs w:val="28"/>
        </w:rPr>
        <w:t xml:space="preserve">еспублики </w:t>
      </w:r>
      <w:r w:rsidR="003D6C8C" w:rsidRPr="00CA78F8">
        <w:rPr>
          <w:rFonts w:ascii="Times New Roman" w:eastAsia="SimSun" w:hAnsi="Times New Roman" w:cs="Times New Roman"/>
          <w:sz w:val="28"/>
          <w:szCs w:val="28"/>
        </w:rPr>
        <w:t>Д</w:t>
      </w:r>
      <w:r w:rsidR="006B2344">
        <w:rPr>
          <w:rFonts w:ascii="Times New Roman" w:eastAsia="SimSun" w:hAnsi="Times New Roman" w:cs="Times New Roman"/>
          <w:sz w:val="28"/>
          <w:szCs w:val="28"/>
        </w:rPr>
        <w:t>агестан</w:t>
      </w:r>
      <w:r w:rsidR="00B4777B">
        <w:rPr>
          <w:rFonts w:ascii="Times New Roman" w:eastAsia="SimSun" w:hAnsi="Times New Roman" w:cs="Times New Roman"/>
          <w:sz w:val="28"/>
          <w:szCs w:val="28"/>
        </w:rPr>
        <w:t xml:space="preserve"> Р.К.</w:t>
      </w:r>
      <w:r w:rsidR="003D6C8C" w:rsidRPr="00CA78F8">
        <w:rPr>
          <w:rFonts w:ascii="Times New Roman" w:eastAsia="SimSun" w:hAnsi="Times New Roman" w:cs="Times New Roman"/>
          <w:sz w:val="28"/>
          <w:szCs w:val="28"/>
        </w:rPr>
        <w:t xml:space="preserve"> Газимагомедов. В ее составе также руководитель Комитета по виноградарству и </w:t>
      </w:r>
      <w:r w:rsidR="003138EF">
        <w:rPr>
          <w:rFonts w:ascii="Times New Roman" w:eastAsia="SimSun" w:hAnsi="Times New Roman" w:cs="Times New Roman"/>
          <w:sz w:val="28"/>
          <w:szCs w:val="28"/>
        </w:rPr>
        <w:t>алкогольному регулированию Ш.М.</w:t>
      </w:r>
      <w:r w:rsidR="003D6C8C" w:rsidRPr="00CA78F8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="003D6C8C" w:rsidRPr="00CA78F8">
        <w:rPr>
          <w:rFonts w:ascii="Times New Roman" w:eastAsia="SimSun" w:hAnsi="Times New Roman" w:cs="Times New Roman"/>
          <w:sz w:val="28"/>
          <w:szCs w:val="28"/>
        </w:rPr>
        <w:t>Керимханов</w:t>
      </w:r>
      <w:proofErr w:type="spellEnd"/>
      <w:r w:rsidR="003D6C8C" w:rsidRPr="00CA78F8">
        <w:rPr>
          <w:rFonts w:ascii="Times New Roman" w:eastAsia="SimSun" w:hAnsi="Times New Roman" w:cs="Times New Roman"/>
          <w:sz w:val="28"/>
          <w:szCs w:val="28"/>
        </w:rPr>
        <w:t>, первый заместитель министра транспорта и дорожного хозяйства Р</w:t>
      </w:r>
      <w:r w:rsidR="006B2344">
        <w:rPr>
          <w:rFonts w:ascii="Times New Roman" w:eastAsia="SimSun" w:hAnsi="Times New Roman" w:cs="Times New Roman"/>
          <w:sz w:val="28"/>
          <w:szCs w:val="28"/>
        </w:rPr>
        <w:t xml:space="preserve">еспублики </w:t>
      </w:r>
      <w:r w:rsidR="003D6C8C" w:rsidRPr="00CA78F8">
        <w:rPr>
          <w:rFonts w:ascii="Times New Roman" w:eastAsia="SimSun" w:hAnsi="Times New Roman" w:cs="Times New Roman"/>
          <w:sz w:val="28"/>
          <w:szCs w:val="28"/>
        </w:rPr>
        <w:t>Д</w:t>
      </w:r>
      <w:r w:rsidR="006B2344">
        <w:rPr>
          <w:rFonts w:ascii="Times New Roman" w:eastAsia="SimSun" w:hAnsi="Times New Roman" w:cs="Times New Roman"/>
          <w:sz w:val="28"/>
          <w:szCs w:val="28"/>
        </w:rPr>
        <w:t>агестан</w:t>
      </w:r>
      <w:r w:rsidR="00B4777B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104E44">
        <w:rPr>
          <w:rFonts w:ascii="Times New Roman" w:eastAsia="SimSun" w:hAnsi="Times New Roman" w:cs="Times New Roman"/>
          <w:sz w:val="28"/>
          <w:szCs w:val="28"/>
        </w:rPr>
        <w:br/>
      </w:r>
      <w:r w:rsidR="00B4777B">
        <w:rPr>
          <w:rFonts w:ascii="Times New Roman" w:eastAsia="SimSun" w:hAnsi="Times New Roman" w:cs="Times New Roman"/>
          <w:sz w:val="28"/>
          <w:szCs w:val="28"/>
        </w:rPr>
        <w:t>М.</w:t>
      </w:r>
      <w:r w:rsidR="00104E44">
        <w:rPr>
          <w:rFonts w:ascii="Times New Roman" w:eastAsia="SimSun" w:hAnsi="Times New Roman" w:cs="Times New Roman"/>
          <w:sz w:val="28"/>
          <w:szCs w:val="28"/>
        </w:rPr>
        <w:t>Б.</w:t>
      </w:r>
      <w:r w:rsidR="003138EF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3D6C8C" w:rsidRPr="00CA78F8">
        <w:rPr>
          <w:rFonts w:ascii="Times New Roman" w:eastAsia="SimSun" w:hAnsi="Times New Roman" w:cs="Times New Roman"/>
          <w:sz w:val="28"/>
          <w:szCs w:val="28"/>
        </w:rPr>
        <w:t>Атаев, зам</w:t>
      </w:r>
      <w:r w:rsidR="006B2344">
        <w:rPr>
          <w:rFonts w:ascii="Times New Roman" w:eastAsia="SimSun" w:hAnsi="Times New Roman" w:cs="Times New Roman"/>
          <w:sz w:val="28"/>
          <w:szCs w:val="28"/>
        </w:rPr>
        <w:t xml:space="preserve">еститель </w:t>
      </w:r>
      <w:r w:rsidR="003D6C8C" w:rsidRPr="00CA78F8">
        <w:rPr>
          <w:rFonts w:ascii="Times New Roman" w:eastAsia="SimSun" w:hAnsi="Times New Roman" w:cs="Times New Roman"/>
          <w:sz w:val="28"/>
          <w:szCs w:val="28"/>
        </w:rPr>
        <w:t>руководителя Агентства</w:t>
      </w:r>
      <w:r w:rsidR="006B2344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3D6C8C" w:rsidRPr="00CA78F8">
        <w:rPr>
          <w:rFonts w:ascii="Times New Roman" w:eastAsia="SimSun" w:hAnsi="Times New Roman" w:cs="Times New Roman"/>
          <w:sz w:val="28"/>
          <w:szCs w:val="28"/>
        </w:rPr>
        <w:t>по</w:t>
      </w:r>
      <w:r w:rsidR="006B2344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3D6C8C" w:rsidRPr="00CA78F8">
        <w:rPr>
          <w:rFonts w:ascii="Times New Roman" w:eastAsia="SimSun" w:hAnsi="Times New Roman" w:cs="Times New Roman"/>
          <w:sz w:val="28"/>
          <w:szCs w:val="28"/>
        </w:rPr>
        <w:t xml:space="preserve">предпринимательству </w:t>
      </w:r>
      <w:r w:rsidR="00104E44">
        <w:rPr>
          <w:rFonts w:ascii="Times New Roman" w:eastAsia="SimSun" w:hAnsi="Times New Roman" w:cs="Times New Roman"/>
          <w:sz w:val="28"/>
          <w:szCs w:val="28"/>
        </w:rPr>
        <w:br/>
      </w:r>
      <w:r w:rsidR="003D6C8C" w:rsidRPr="00CA78F8">
        <w:rPr>
          <w:rFonts w:ascii="Times New Roman" w:eastAsia="SimSun" w:hAnsi="Times New Roman" w:cs="Times New Roman"/>
          <w:sz w:val="28"/>
          <w:szCs w:val="28"/>
        </w:rPr>
        <w:t>и инвестициям Р</w:t>
      </w:r>
      <w:r w:rsidR="006B2344">
        <w:rPr>
          <w:rFonts w:ascii="Times New Roman" w:eastAsia="SimSun" w:hAnsi="Times New Roman" w:cs="Times New Roman"/>
          <w:sz w:val="28"/>
          <w:szCs w:val="28"/>
        </w:rPr>
        <w:t xml:space="preserve">еспублики </w:t>
      </w:r>
      <w:r w:rsidR="003D6C8C" w:rsidRPr="00CA78F8">
        <w:rPr>
          <w:rFonts w:ascii="Times New Roman" w:eastAsia="SimSun" w:hAnsi="Times New Roman" w:cs="Times New Roman"/>
          <w:sz w:val="28"/>
          <w:szCs w:val="28"/>
        </w:rPr>
        <w:t>Д</w:t>
      </w:r>
      <w:r w:rsidR="006B2344">
        <w:rPr>
          <w:rFonts w:ascii="Times New Roman" w:eastAsia="SimSun" w:hAnsi="Times New Roman" w:cs="Times New Roman"/>
          <w:sz w:val="28"/>
          <w:szCs w:val="28"/>
        </w:rPr>
        <w:t>агестан</w:t>
      </w:r>
      <w:r w:rsidR="003138EF">
        <w:rPr>
          <w:rFonts w:ascii="Times New Roman" w:eastAsia="SimSun" w:hAnsi="Times New Roman" w:cs="Times New Roman"/>
          <w:sz w:val="28"/>
          <w:szCs w:val="28"/>
        </w:rPr>
        <w:t xml:space="preserve"> Г.Ц.</w:t>
      </w:r>
      <w:r w:rsidR="003D6C8C" w:rsidRPr="00CA78F8">
        <w:rPr>
          <w:rFonts w:ascii="Times New Roman" w:eastAsia="SimSun" w:hAnsi="Times New Roman" w:cs="Times New Roman"/>
          <w:sz w:val="28"/>
          <w:szCs w:val="28"/>
        </w:rPr>
        <w:t xml:space="preserve"> Гаджиев.</w:t>
      </w:r>
    </w:p>
    <w:p w14:paraId="6B10FC65" w14:textId="7CE187ED" w:rsidR="003D6C8C" w:rsidRPr="00CA78F8" w:rsidRDefault="003D6C8C" w:rsidP="003D6C8C">
      <w:pPr>
        <w:pStyle w:val="a3"/>
        <w:tabs>
          <w:tab w:val="left" w:pos="1134"/>
        </w:tabs>
        <w:ind w:left="0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CA78F8">
        <w:rPr>
          <w:rFonts w:ascii="Times New Roman" w:eastAsia="SimSun" w:hAnsi="Times New Roman" w:cs="Times New Roman"/>
          <w:sz w:val="28"/>
          <w:szCs w:val="28"/>
        </w:rPr>
        <w:t>В рамках программы Форума проведены пленарное заседание и четыре тематические панельные сессии.</w:t>
      </w:r>
    </w:p>
    <w:p w14:paraId="05AF9BCA" w14:textId="10D1D842" w:rsidR="003D6C8C" w:rsidRPr="00CA78F8" w:rsidRDefault="003D6C8C" w:rsidP="003D6C8C">
      <w:pPr>
        <w:pStyle w:val="a3"/>
        <w:tabs>
          <w:tab w:val="left" w:pos="1134"/>
        </w:tabs>
        <w:ind w:left="0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A78F8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6B2344">
        <w:rPr>
          <w:rFonts w:ascii="Times New Roman" w:eastAsia="SimSun" w:hAnsi="Times New Roman" w:cs="Times New Roman"/>
          <w:sz w:val="28"/>
          <w:szCs w:val="28"/>
        </w:rPr>
        <w:t xml:space="preserve">Первый заместитель министра промышленности и торговли Республики Дагестан </w:t>
      </w:r>
      <w:r w:rsidR="00B4777B">
        <w:rPr>
          <w:rFonts w:ascii="Times New Roman" w:eastAsia="SimSun" w:hAnsi="Times New Roman" w:cs="Times New Roman"/>
          <w:sz w:val="28"/>
          <w:szCs w:val="28"/>
        </w:rPr>
        <w:t>Х.А.</w:t>
      </w:r>
      <w:r w:rsidRPr="00CA78F8">
        <w:rPr>
          <w:rFonts w:ascii="Times New Roman" w:eastAsia="SimSun" w:hAnsi="Times New Roman" w:cs="Times New Roman"/>
          <w:sz w:val="28"/>
          <w:szCs w:val="28"/>
        </w:rPr>
        <w:t xml:space="preserve"> Исрапилов принял участие в круглом столе на тему «Технологии будущего в промышленном секторе». В ходе дискуссии стороны обменялись опытом и обсудили перспективы взаимовыгодного сотрудничества. </w:t>
      </w:r>
    </w:p>
    <w:p w14:paraId="3CF859D8" w14:textId="5EC935F5" w:rsidR="003D6C8C" w:rsidRPr="00CA78F8" w:rsidRDefault="003D6C8C" w:rsidP="003D6C8C">
      <w:pPr>
        <w:pStyle w:val="a3"/>
        <w:tabs>
          <w:tab w:val="left" w:pos="1134"/>
        </w:tabs>
        <w:ind w:left="0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A78F8">
        <w:rPr>
          <w:rFonts w:ascii="Times New Roman" w:eastAsia="SimSun" w:hAnsi="Times New Roman" w:cs="Times New Roman"/>
          <w:sz w:val="28"/>
          <w:szCs w:val="28"/>
        </w:rPr>
        <w:t>Исполнительный директор Агентства поощрения экспорт</w:t>
      </w:r>
      <w:r w:rsidR="005903A7">
        <w:rPr>
          <w:rFonts w:ascii="Times New Roman" w:eastAsia="SimSun" w:hAnsi="Times New Roman" w:cs="Times New Roman"/>
          <w:sz w:val="28"/>
          <w:szCs w:val="28"/>
        </w:rPr>
        <w:t>а и инвестиций Азербайджана Ю.</w:t>
      </w:r>
      <w:r w:rsidRPr="00CA78F8">
        <w:rPr>
          <w:rFonts w:ascii="Times New Roman" w:eastAsia="SimSun" w:hAnsi="Times New Roman" w:cs="Times New Roman"/>
          <w:sz w:val="28"/>
          <w:szCs w:val="28"/>
        </w:rPr>
        <w:t xml:space="preserve"> Абдуллаев выразил заинтересованность участия Азербайджанской Республики в совместных проектах, в том числе по созданию горно-обогатительного комбината</w:t>
      </w:r>
      <w:r w:rsidR="00B141DC">
        <w:rPr>
          <w:rFonts w:ascii="Times New Roman" w:eastAsia="SimSun" w:hAnsi="Times New Roman" w:cs="Times New Roman"/>
          <w:sz w:val="28"/>
          <w:szCs w:val="28"/>
        </w:rPr>
        <w:t>,</w:t>
      </w:r>
      <w:r w:rsidRPr="00CA78F8">
        <w:rPr>
          <w:rFonts w:ascii="Times New Roman" w:eastAsia="SimSun" w:hAnsi="Times New Roman" w:cs="Times New Roman"/>
          <w:sz w:val="28"/>
          <w:szCs w:val="28"/>
        </w:rPr>
        <w:t xml:space="preserve"> и в кооперации с предприятиями стекольный промышленности Республики Дагестан.</w:t>
      </w:r>
    </w:p>
    <w:p w14:paraId="4CF9AA5E" w14:textId="3FB1BE46" w:rsidR="003D6C8C" w:rsidRDefault="003D6C8C" w:rsidP="0080717E">
      <w:pPr>
        <w:pStyle w:val="a3"/>
        <w:tabs>
          <w:tab w:val="left" w:pos="1134"/>
        </w:tabs>
        <w:ind w:left="0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A78F8">
        <w:rPr>
          <w:rFonts w:ascii="Times New Roman" w:eastAsia="SimSun" w:hAnsi="Times New Roman" w:cs="Times New Roman"/>
          <w:sz w:val="28"/>
          <w:szCs w:val="28"/>
        </w:rPr>
        <w:t>Форум стал одним из наиболее масштабных двусторонних публичных мероприятий в экономической сфере, который объединил представителей регионов России и Азербайджан</w:t>
      </w:r>
      <w:r w:rsidR="0080717E">
        <w:rPr>
          <w:rFonts w:ascii="Times New Roman" w:eastAsia="SimSun" w:hAnsi="Times New Roman" w:cs="Times New Roman"/>
          <w:sz w:val="28"/>
          <w:szCs w:val="28"/>
        </w:rPr>
        <w:t xml:space="preserve">а, деловых и экспертных кругов. </w:t>
      </w:r>
      <w:r w:rsidRPr="00CA78F8">
        <w:rPr>
          <w:rFonts w:ascii="Times New Roman" w:eastAsia="SimSun" w:hAnsi="Times New Roman" w:cs="Times New Roman"/>
          <w:sz w:val="28"/>
          <w:szCs w:val="28"/>
        </w:rPr>
        <w:t xml:space="preserve">Деловую часть форума завершило пленарное заседание под председательством вице-премьеров России </w:t>
      </w:r>
      <w:r w:rsidR="0080717E">
        <w:rPr>
          <w:rFonts w:ascii="Times New Roman" w:eastAsia="SimSun" w:hAnsi="Times New Roman" w:cs="Times New Roman"/>
          <w:sz w:val="28"/>
          <w:szCs w:val="28"/>
        </w:rPr>
        <w:br/>
      </w:r>
      <w:r w:rsidRPr="00CA78F8">
        <w:rPr>
          <w:rFonts w:ascii="Times New Roman" w:eastAsia="SimSun" w:hAnsi="Times New Roman" w:cs="Times New Roman"/>
          <w:sz w:val="28"/>
          <w:szCs w:val="28"/>
        </w:rPr>
        <w:t>и Азербайджана.</w:t>
      </w:r>
    </w:p>
    <w:p w14:paraId="20DD59C0" w14:textId="0F81F508" w:rsidR="009778A2" w:rsidRDefault="009778A2" w:rsidP="00FF2C22">
      <w:pPr>
        <w:pStyle w:val="a3"/>
        <w:tabs>
          <w:tab w:val="left" w:pos="1134"/>
        </w:tabs>
        <w:ind w:left="0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A78F8">
        <w:rPr>
          <w:rFonts w:ascii="Times New Roman" w:eastAsia="SimSun" w:hAnsi="Times New Roman" w:cs="Times New Roman"/>
          <w:sz w:val="28"/>
          <w:szCs w:val="28"/>
        </w:rPr>
        <w:t>Деловую часть форума завершило пленарное заседание под председательством вице-премьеров России и Азербайджана.</w:t>
      </w:r>
    </w:p>
    <w:p w14:paraId="47E1DB56" w14:textId="696EC5DA" w:rsidR="00FF2C22" w:rsidRPr="00FF2C22" w:rsidRDefault="00FF2C22" w:rsidP="00FF2C22">
      <w:pPr>
        <w:pStyle w:val="a3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F2C22">
        <w:rPr>
          <w:rFonts w:ascii="Times New Roman" w:eastAsia="SimSun" w:hAnsi="Times New Roman" w:cs="Times New Roman"/>
          <w:sz w:val="28"/>
          <w:szCs w:val="28"/>
        </w:rPr>
        <w:t>Министр промышленности и торговли Республики Дагестан</w:t>
      </w:r>
      <w:r w:rsidR="00E22721">
        <w:rPr>
          <w:rFonts w:ascii="Times New Roman" w:eastAsia="SimSun" w:hAnsi="Times New Roman" w:cs="Times New Roman"/>
          <w:sz w:val="28"/>
          <w:szCs w:val="28"/>
        </w:rPr>
        <w:t xml:space="preserve"> Низам Халилов</w:t>
      </w:r>
      <w:r w:rsidRPr="00FF2C22">
        <w:rPr>
          <w:rFonts w:ascii="Times New Roman" w:eastAsia="SimSun" w:hAnsi="Times New Roman" w:cs="Times New Roman"/>
          <w:sz w:val="28"/>
          <w:szCs w:val="28"/>
        </w:rPr>
        <w:t xml:space="preserve"> принял участие в Международной </w:t>
      </w:r>
      <w:bookmarkStart w:id="2" w:name="_Hlk165905668"/>
      <w:r w:rsidRPr="00FF2C22">
        <w:rPr>
          <w:rFonts w:ascii="Times New Roman" w:eastAsia="SimSun" w:hAnsi="Times New Roman" w:cs="Times New Roman"/>
          <w:sz w:val="28"/>
          <w:szCs w:val="28"/>
        </w:rPr>
        <w:t>промышленной выставке «ИННОПРОМ. Центральная Азия»</w:t>
      </w:r>
      <w:bookmarkEnd w:id="2"/>
      <w:r w:rsidRPr="00FF2C22">
        <w:rPr>
          <w:rFonts w:ascii="Times New Roman" w:eastAsia="SimSun" w:hAnsi="Times New Roman" w:cs="Times New Roman"/>
          <w:sz w:val="28"/>
          <w:szCs w:val="28"/>
        </w:rPr>
        <w:t>.</w:t>
      </w:r>
    </w:p>
    <w:p w14:paraId="3EA85C31" w14:textId="77777777" w:rsidR="00FF2C22" w:rsidRPr="00FF2C22" w:rsidRDefault="00FF2C22" w:rsidP="00FF2C22">
      <w:pPr>
        <w:pStyle w:val="a3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F2C22">
        <w:rPr>
          <w:rFonts w:ascii="Times New Roman" w:eastAsia="SimSun" w:hAnsi="Times New Roman" w:cs="Times New Roman"/>
          <w:sz w:val="28"/>
          <w:szCs w:val="28"/>
        </w:rPr>
        <w:t>Делегацию от Республики Дагестан возглавил Вице-премьер Ризван Газимагомедов.</w:t>
      </w:r>
    </w:p>
    <w:p w14:paraId="5BE5977F" w14:textId="2C05F78A" w:rsidR="00FF2C22" w:rsidRPr="00FF2C22" w:rsidRDefault="00FF2C22" w:rsidP="00FF2C22">
      <w:pPr>
        <w:pStyle w:val="a3"/>
        <w:ind w:left="0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F2C22">
        <w:rPr>
          <w:rFonts w:ascii="Times New Roman" w:eastAsia="SimSun" w:hAnsi="Times New Roman" w:cs="Times New Roman"/>
          <w:sz w:val="28"/>
          <w:szCs w:val="28"/>
        </w:rPr>
        <w:t xml:space="preserve">В рамках работы промышленной выставки «ИННОПРОМ. Центральная Азия» делегация Республики Дагестан приняла участие в главной пленарной сессии «Промышленная кооперация в Центральной Азии: региональный фокус», а также </w:t>
      </w:r>
      <w:r>
        <w:rPr>
          <w:rFonts w:ascii="Times New Roman" w:eastAsia="SimSun" w:hAnsi="Times New Roman" w:cs="Times New Roman"/>
          <w:sz w:val="28"/>
          <w:szCs w:val="28"/>
        </w:rPr>
        <w:br/>
      </w:r>
      <w:r w:rsidRPr="00FF2C22">
        <w:rPr>
          <w:rFonts w:ascii="Times New Roman" w:eastAsia="SimSun" w:hAnsi="Times New Roman" w:cs="Times New Roman"/>
          <w:sz w:val="28"/>
          <w:szCs w:val="28"/>
        </w:rPr>
        <w:t xml:space="preserve">в работе круглых столов. </w:t>
      </w:r>
    </w:p>
    <w:p w14:paraId="27781DED" w14:textId="11F1B8DC" w:rsidR="00FF2C22" w:rsidRDefault="00FF2C22" w:rsidP="00FF2C22">
      <w:pPr>
        <w:pStyle w:val="a3"/>
        <w:tabs>
          <w:tab w:val="left" w:pos="1134"/>
        </w:tabs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bidi="ru-RU"/>
        </w:rPr>
      </w:pPr>
      <w:r w:rsidRPr="00FF2C22">
        <w:rPr>
          <w:rFonts w:ascii="Times New Roman" w:eastAsia="SimSun" w:hAnsi="Times New Roman" w:cs="Times New Roman"/>
          <w:sz w:val="28"/>
          <w:szCs w:val="28"/>
          <w:lang w:bidi="ru-RU"/>
        </w:rPr>
        <w:lastRenderedPageBreak/>
        <w:t>Кроме того, в рамках деловой программы мероприятия проведена встреча делегации Республики Дагестан с Председателем Правительства Наманганской области, делегацией Хорезмской области Республики Узбекистан и Губернатором Краснодарского края, на которых обсуждались вопросы взаимодействия и развития международной кооперации.</w:t>
      </w:r>
    </w:p>
    <w:p w14:paraId="61DDBBBC" w14:textId="77777777" w:rsidR="00E22721" w:rsidRPr="00E22721" w:rsidRDefault="00E22721" w:rsidP="00E22721">
      <w:pPr>
        <w:pStyle w:val="a3"/>
        <w:tabs>
          <w:tab w:val="left" w:pos="1134"/>
        </w:tabs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bidi="ru-RU"/>
        </w:rPr>
      </w:pP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>29-30 мая 2024 года в выставочном центре «</w:t>
      </w:r>
      <w:proofErr w:type="spellStart"/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>МинводыЭКСПО</w:t>
      </w:r>
      <w:proofErr w:type="spellEnd"/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» прошло окружное совещание по вопросу реализации национального проекта «Международная кооперация и экспорт» в СКФО. </w:t>
      </w:r>
    </w:p>
    <w:p w14:paraId="1277FA29" w14:textId="77777777" w:rsidR="00E22721" w:rsidRPr="00E22721" w:rsidRDefault="00E22721" w:rsidP="00E22721">
      <w:pPr>
        <w:pStyle w:val="a3"/>
        <w:tabs>
          <w:tab w:val="left" w:pos="1134"/>
        </w:tabs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bidi="ru-RU"/>
        </w:rPr>
      </w:pP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>Мероприятие организовано АО «Российский экспортный центр», с участием представителей Минпромторга России, Минэкономразвития РФ, Минсельхоза России, Аппарата Полномочного представителя Президента РФ в СКФО, Северо-Кавказского таможенного управления, субъектов СКФО.</w:t>
      </w:r>
    </w:p>
    <w:p w14:paraId="1FC4A8B9" w14:textId="77777777" w:rsidR="00E22721" w:rsidRPr="00E22721" w:rsidRDefault="00E22721" w:rsidP="00E22721">
      <w:pPr>
        <w:pStyle w:val="a3"/>
        <w:tabs>
          <w:tab w:val="left" w:pos="1134"/>
        </w:tabs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bidi="ru-RU"/>
        </w:rPr>
      </w:pP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Республику Дагестан представили первый заместитель министра промышленности и торговли РД Хаджимурад Исрапилов, заместитель министра экономики и территориального развития РД Шамиль </w:t>
      </w:r>
      <w:proofErr w:type="spellStart"/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>Аммаев</w:t>
      </w:r>
      <w:proofErr w:type="spellEnd"/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, директор Центра поддержки предпринимательства РД Руслан </w:t>
      </w:r>
      <w:proofErr w:type="spellStart"/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>Абаскулиев</w:t>
      </w:r>
      <w:proofErr w:type="spellEnd"/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>, заместитель руководителя Агентства по предпринимательству и инвестициям РД Гаджи Гаджиев и заместитель директора Центра поддержки экспорта РД Арсен Меджидов.</w:t>
      </w:r>
    </w:p>
    <w:p w14:paraId="56899307" w14:textId="77777777" w:rsidR="00E22721" w:rsidRPr="00E22721" w:rsidRDefault="00E22721" w:rsidP="00E22721">
      <w:pPr>
        <w:pStyle w:val="a3"/>
        <w:tabs>
          <w:tab w:val="left" w:pos="1134"/>
        </w:tabs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bidi="ru-RU"/>
        </w:rPr>
      </w:pP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>Работа участников состояла из установочной части, выступления федеральных экспертов и работы в группах.</w:t>
      </w:r>
    </w:p>
    <w:p w14:paraId="76DA5ADE" w14:textId="77777777" w:rsidR="00E22721" w:rsidRPr="00E22721" w:rsidRDefault="00E22721" w:rsidP="00E22721">
      <w:pPr>
        <w:pStyle w:val="a3"/>
        <w:tabs>
          <w:tab w:val="left" w:pos="1134"/>
        </w:tabs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bidi="ru-RU"/>
        </w:rPr>
      </w:pP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>Основными направлениями работы участников совещания стали обсуждение и выработка эффективных путей решения развития экспорта в Российской Федерации в перспективе до 2030 года, реализация национального проекта «Международная кооперация и экспорт» в субъектах СКФО.</w:t>
      </w:r>
    </w:p>
    <w:p w14:paraId="31DCE2FF" w14:textId="77777777" w:rsidR="00E22721" w:rsidRPr="00E22721" w:rsidRDefault="00E22721" w:rsidP="00E22721">
      <w:pPr>
        <w:pStyle w:val="a3"/>
        <w:tabs>
          <w:tab w:val="left" w:pos="1134"/>
        </w:tabs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bidi="ru-RU"/>
        </w:rPr>
      </w:pP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>По итогам проведенных мероприятий выработаны предложения субъектов СКФО по формированию экспортного рейтинга, решения в части внедрения Экспортного стандарта в разрезе субъектов СКФО, перечень предложений по совершенствованию модели поддержки региональных программ, инициированных региональными командами, перечень мер поддержки экспорта для включения в региональные программы, по которым возможно софинансирование из федерального бюджета.</w:t>
      </w:r>
    </w:p>
    <w:p w14:paraId="01FD1D4B" w14:textId="77777777" w:rsidR="00E22721" w:rsidRPr="00E22721" w:rsidRDefault="00E22721" w:rsidP="00E22721">
      <w:pPr>
        <w:pStyle w:val="a3"/>
        <w:tabs>
          <w:tab w:val="left" w:pos="1134"/>
        </w:tabs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bidi="ru-RU"/>
        </w:rPr>
      </w:pP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>В качестве руководителя группы Хаджимурад Исрапилов предложил разработку программы по адресной поддержке экспортеров в рамках региональных Фондов развития промышленности.</w:t>
      </w:r>
    </w:p>
    <w:p w14:paraId="44BE8DDB" w14:textId="4B0E162F" w:rsidR="003F1C78" w:rsidRDefault="00E22721" w:rsidP="00E22721">
      <w:pPr>
        <w:pStyle w:val="a3"/>
        <w:tabs>
          <w:tab w:val="left" w:pos="1134"/>
        </w:tabs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bidi="ru-RU"/>
        </w:rPr>
      </w:pPr>
      <w:r w:rsidRPr="00E22721">
        <w:rPr>
          <w:rFonts w:ascii="Times New Roman" w:eastAsia="SimSun" w:hAnsi="Times New Roman" w:cs="Times New Roman"/>
          <w:sz w:val="28"/>
          <w:szCs w:val="28"/>
          <w:lang w:bidi="ru-RU"/>
        </w:rPr>
        <w:t>Предложения участников приняты к рассмотрению РЭЦ</w:t>
      </w:r>
      <w:r>
        <w:rPr>
          <w:rFonts w:ascii="Times New Roman" w:eastAsia="SimSun" w:hAnsi="Times New Roman" w:cs="Times New Roman"/>
          <w:sz w:val="28"/>
          <w:szCs w:val="28"/>
          <w:lang w:bidi="ru-RU"/>
        </w:rPr>
        <w:t>.</w:t>
      </w:r>
    </w:p>
    <w:p w14:paraId="6E19C0C8" w14:textId="77777777" w:rsidR="00636EFE" w:rsidRDefault="00636EFE" w:rsidP="00E22721">
      <w:pPr>
        <w:pStyle w:val="a3"/>
        <w:tabs>
          <w:tab w:val="left" w:pos="1134"/>
        </w:tabs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bidi="ru-RU"/>
        </w:rPr>
      </w:pPr>
    </w:p>
    <w:p w14:paraId="369A5F42" w14:textId="732FA829" w:rsidR="00636EFE" w:rsidRDefault="00636EFE" w:rsidP="00636E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Также</w:t>
      </w:r>
      <w:r w:rsidR="00D57601">
        <w:rPr>
          <w:rFonts w:ascii="Times New Roman" w:hAnsi="Times New Roman" w:cs="Times New Roman"/>
          <w:sz w:val="28"/>
          <w:szCs w:val="28"/>
        </w:rPr>
        <w:t>, в</w:t>
      </w:r>
      <w:r w:rsidRPr="00B02E59">
        <w:rPr>
          <w:rFonts w:ascii="Times New Roman" w:hAnsi="Times New Roman" w:cs="Times New Roman"/>
          <w:sz w:val="28"/>
          <w:szCs w:val="28"/>
        </w:rPr>
        <w:t xml:space="preserve"> рамках проводимой работы по кооперации и импортозамещению </w:t>
      </w:r>
      <w:r>
        <w:rPr>
          <w:rFonts w:ascii="Times New Roman" w:hAnsi="Times New Roman" w:cs="Times New Roman"/>
          <w:sz w:val="28"/>
          <w:szCs w:val="28"/>
        </w:rPr>
        <w:t xml:space="preserve">между </w:t>
      </w:r>
      <w:r w:rsidRPr="003561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Республикой Дагестан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561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Республикой Беларусь, Республикой Узбекистан </w:t>
      </w:r>
      <w:r w:rsidRPr="00356147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4653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Республикой </w:t>
      </w:r>
      <w:r w:rsidR="0064653F" w:rsidRPr="003561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Азербайджан</w:t>
      </w:r>
      <w:r>
        <w:rPr>
          <w:rFonts w:ascii="Times New Roman" w:hAnsi="Times New Roman" w:cs="Times New Roman"/>
          <w:sz w:val="28"/>
          <w:szCs w:val="28"/>
        </w:rPr>
        <w:t xml:space="preserve"> активно </w:t>
      </w:r>
      <w:r w:rsidRPr="00B02E59">
        <w:rPr>
          <w:rFonts w:ascii="Times New Roman" w:hAnsi="Times New Roman" w:cs="Times New Roman"/>
          <w:sz w:val="28"/>
          <w:szCs w:val="28"/>
        </w:rPr>
        <w:t xml:space="preserve">развивается сотрудничество </w:t>
      </w:r>
      <w:r>
        <w:rPr>
          <w:rFonts w:ascii="Times New Roman" w:hAnsi="Times New Roman" w:cs="Times New Roman"/>
          <w:sz w:val="28"/>
          <w:szCs w:val="28"/>
        </w:rPr>
        <w:t xml:space="preserve">в сфере промышленности, в частности:        </w:t>
      </w:r>
    </w:p>
    <w:p w14:paraId="5B452936" w14:textId="77777777" w:rsidR="00636EFE" w:rsidRDefault="00636EFE" w:rsidP="00636E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ООО «Салаватстекло Каспий» поставляет в Республику Узбекистан листовое стекло.      </w:t>
      </w:r>
    </w:p>
    <w:p w14:paraId="074AEC57" w14:textId="77777777" w:rsidR="00636EFE" w:rsidRDefault="00636EFE" w:rsidP="00636E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ООО «Дагестан Стекло Тара» осуществляет поставки продукции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в Азербайджан. </w:t>
      </w:r>
    </w:p>
    <w:p w14:paraId="60597269" w14:textId="702480D5" w:rsidR="00636EFE" w:rsidRPr="00B8315D" w:rsidRDefault="00636EFE" w:rsidP="00636E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Фавваз</w:t>
      </w:r>
      <w:proofErr w:type="spellEnd"/>
      <w:r>
        <w:rPr>
          <w:rFonts w:ascii="Times New Roman" w:hAnsi="Times New Roman" w:cs="Times New Roman"/>
          <w:sz w:val="28"/>
          <w:szCs w:val="28"/>
        </w:rPr>
        <w:t>» — является производителем сепараторов для переработки молока. В настоящее время продукция предприятия с использованием услуг инжиниринговых компаний реализуется в том числе на территории Республики Узбекистан, однако прямого взаимодействия предприятия с республикой нет.</w:t>
      </w:r>
    </w:p>
    <w:p w14:paraId="628717CF" w14:textId="77777777" w:rsidR="00636EFE" w:rsidRPr="009655F5" w:rsidRDefault="00636EFE" w:rsidP="00636EF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9655F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655F5">
        <w:rPr>
          <w:rFonts w:ascii="Times New Roman" w:hAnsi="Times New Roman" w:cs="Times New Roman"/>
          <w:sz w:val="28"/>
          <w:szCs w:val="28"/>
        </w:rPr>
        <w:t xml:space="preserve"> На территории Республики Узбекистан совместно с ООО «Каспийский завод стекловолокна» создано предприятие </w:t>
      </w:r>
      <w:r w:rsidRPr="009655F5">
        <w:rPr>
          <w:rStyle w:val="fontstyle01"/>
          <w:rFonts w:ascii="Times New Roman" w:hAnsi="Times New Roman" w:cs="Times New Roman"/>
          <w:sz w:val="28"/>
          <w:szCs w:val="28"/>
        </w:rPr>
        <w:t xml:space="preserve">ООО «ASADBEK GLASS FIBER». </w:t>
      </w:r>
    </w:p>
    <w:p w14:paraId="73A94F17" w14:textId="77777777" w:rsidR="00636EFE" w:rsidRPr="009655F5" w:rsidRDefault="00636EFE" w:rsidP="00636E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        </w:t>
      </w:r>
      <w:r w:rsidRPr="009655F5">
        <w:rPr>
          <w:rStyle w:val="fontstyle01"/>
          <w:rFonts w:ascii="Times New Roman" w:hAnsi="Times New Roman" w:cs="Times New Roman"/>
          <w:sz w:val="28"/>
          <w:szCs w:val="28"/>
        </w:rPr>
        <w:t>СП ООО «</w:t>
      </w:r>
      <w:r w:rsidRPr="009655F5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ASADBEK</w:t>
      </w:r>
      <w:r w:rsidRPr="009655F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9655F5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GLASS</w:t>
      </w:r>
      <w:r w:rsidRPr="009655F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9655F5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FIBER</w:t>
      </w:r>
      <w:r w:rsidRPr="009655F5">
        <w:rPr>
          <w:rStyle w:val="fontstyle01"/>
          <w:rFonts w:ascii="Times New Roman" w:hAnsi="Times New Roman" w:cs="Times New Roman"/>
          <w:sz w:val="28"/>
          <w:szCs w:val="28"/>
        </w:rPr>
        <w:t xml:space="preserve">» является совместной Российско- Узбекской компанией, созданной с целью приобретения и поставки </w:t>
      </w:r>
      <w:r>
        <w:rPr>
          <w:rStyle w:val="fontstyle01"/>
          <w:rFonts w:ascii="Times New Roman" w:hAnsi="Times New Roman" w:cs="Times New Roman"/>
          <w:sz w:val="28"/>
          <w:szCs w:val="28"/>
        </w:rPr>
        <w:br/>
      </w:r>
      <w:r w:rsidRPr="009655F5">
        <w:rPr>
          <w:rStyle w:val="fontstyle01"/>
          <w:rFonts w:ascii="Times New Roman" w:hAnsi="Times New Roman" w:cs="Times New Roman"/>
          <w:sz w:val="28"/>
          <w:szCs w:val="28"/>
        </w:rPr>
        <w:t xml:space="preserve">на территорию Российской Федерации санкционного оборудования </w:t>
      </w:r>
      <w:r>
        <w:rPr>
          <w:rStyle w:val="fontstyle01"/>
          <w:rFonts w:ascii="Times New Roman" w:hAnsi="Times New Roman" w:cs="Times New Roman"/>
          <w:sz w:val="28"/>
          <w:szCs w:val="28"/>
        </w:rPr>
        <w:br/>
      </w:r>
      <w:r w:rsidRPr="009655F5">
        <w:rPr>
          <w:rStyle w:val="fontstyle01"/>
          <w:rFonts w:ascii="Times New Roman" w:hAnsi="Times New Roman" w:cs="Times New Roman"/>
          <w:sz w:val="28"/>
          <w:szCs w:val="28"/>
        </w:rPr>
        <w:t>от Европейски</w:t>
      </w:r>
      <w:r>
        <w:rPr>
          <w:rStyle w:val="fontstyle01"/>
          <w:rFonts w:ascii="Times New Roman" w:hAnsi="Times New Roman" w:cs="Times New Roman"/>
          <w:sz w:val="28"/>
          <w:szCs w:val="28"/>
        </w:rPr>
        <w:t>х</w:t>
      </w:r>
      <w:r w:rsidRPr="009655F5">
        <w:rPr>
          <w:rStyle w:val="fontstyle01"/>
          <w:rFonts w:ascii="Times New Roman" w:hAnsi="Times New Roman" w:cs="Times New Roman"/>
          <w:sz w:val="28"/>
          <w:szCs w:val="28"/>
        </w:rPr>
        <w:t xml:space="preserve"> и Японски</w:t>
      </w:r>
      <w:r>
        <w:rPr>
          <w:rStyle w:val="fontstyle01"/>
          <w:rFonts w:ascii="Times New Roman" w:hAnsi="Times New Roman" w:cs="Times New Roman"/>
          <w:sz w:val="28"/>
          <w:szCs w:val="28"/>
        </w:rPr>
        <w:t>х</w:t>
      </w:r>
      <w:r w:rsidRPr="009655F5">
        <w:rPr>
          <w:rStyle w:val="fontstyle01"/>
          <w:rFonts w:ascii="Times New Roman" w:hAnsi="Times New Roman" w:cs="Times New Roman"/>
          <w:sz w:val="28"/>
          <w:szCs w:val="28"/>
        </w:rPr>
        <w:t xml:space="preserve"> производителей и помощи в реализации импортозамещающих проектов.  </w:t>
      </w:r>
    </w:p>
    <w:p w14:paraId="414C1EF7" w14:textId="77777777" w:rsidR="00636EFE" w:rsidRPr="009655F5" w:rsidRDefault="00636EFE" w:rsidP="00636EFE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655F5">
        <w:rPr>
          <w:rFonts w:ascii="Times New Roman" w:hAnsi="Times New Roman" w:cs="Times New Roman"/>
          <w:sz w:val="28"/>
          <w:szCs w:val="28"/>
        </w:rPr>
        <w:t>В настоящее время ООО «КЗС» для деятельности</w:t>
      </w:r>
      <w:r w:rsidRPr="009655F5">
        <w:rPr>
          <w:rStyle w:val="fontstyle01"/>
          <w:rFonts w:ascii="Times New Roman" w:hAnsi="Times New Roman" w:cs="Times New Roman"/>
          <w:sz w:val="28"/>
          <w:szCs w:val="28"/>
        </w:rPr>
        <w:t xml:space="preserve"> СП ООО «</w:t>
      </w:r>
      <w:r w:rsidRPr="009655F5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ASADBEK</w:t>
      </w:r>
      <w:r w:rsidRPr="009655F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9655F5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GLASS</w:t>
      </w:r>
      <w:r w:rsidRPr="009655F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9655F5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FIBER</w:t>
      </w:r>
      <w:r w:rsidRPr="009655F5">
        <w:rPr>
          <w:rStyle w:val="fontstyle01"/>
          <w:rFonts w:ascii="Times New Roman" w:hAnsi="Times New Roman" w:cs="Times New Roman"/>
          <w:sz w:val="28"/>
          <w:szCs w:val="28"/>
        </w:rPr>
        <w:t>»</w:t>
      </w:r>
      <w:r w:rsidRPr="009655F5">
        <w:rPr>
          <w:rFonts w:ascii="Times New Roman" w:hAnsi="Times New Roman" w:cs="Times New Roman"/>
          <w:sz w:val="28"/>
          <w:szCs w:val="28"/>
        </w:rPr>
        <w:t xml:space="preserve"> реализовано незадействованное в производстве собственное оборудование в количестве 75 </w:t>
      </w:r>
      <w:proofErr w:type="spellStart"/>
      <w:r w:rsidRPr="009655F5">
        <w:rPr>
          <w:rFonts w:ascii="Times New Roman" w:hAnsi="Times New Roman" w:cs="Times New Roman"/>
          <w:sz w:val="28"/>
          <w:szCs w:val="28"/>
        </w:rPr>
        <w:t>ед</w:t>
      </w:r>
      <w:proofErr w:type="spellEnd"/>
      <w:r>
        <w:rPr>
          <w:rStyle w:val="fontstyle01"/>
          <w:rFonts w:ascii="Times New Roman" w:hAnsi="Times New Roman" w:cs="Times New Roman"/>
          <w:sz w:val="28"/>
          <w:szCs w:val="28"/>
        </w:rPr>
        <w:t>, которое находится на стадии пуско-наладки.</w:t>
      </w:r>
    </w:p>
    <w:p w14:paraId="204CBC14" w14:textId="77777777" w:rsidR="00636EFE" w:rsidRPr="00356147" w:rsidRDefault="00636EFE" w:rsidP="00636EFE">
      <w:pPr>
        <w:jc w:val="both"/>
        <w:rPr>
          <w:rFonts w:ascii="Times New Roman" w:hAnsi="Times New Roman" w:cs="Times New Roman"/>
          <w:sz w:val="28"/>
          <w:szCs w:val="28"/>
        </w:rPr>
      </w:pPr>
      <w:r w:rsidRPr="009655F5">
        <w:rPr>
          <w:rStyle w:val="fontstyle01"/>
          <w:rFonts w:ascii="Times New Roman" w:hAnsi="Times New Roman" w:cs="Times New Roman"/>
          <w:sz w:val="28"/>
          <w:szCs w:val="28"/>
        </w:rPr>
        <w:t xml:space="preserve">        </w:t>
      </w:r>
      <w:r w:rsidRPr="009655F5">
        <w:rPr>
          <w:rFonts w:ascii="Times New Roman" w:hAnsi="Times New Roman" w:cs="Times New Roman"/>
          <w:sz w:val="28"/>
          <w:szCs w:val="28"/>
        </w:rPr>
        <w:t>Реализация данного оборудования не приведет к снижению объемов производства на действующем предприятии, и при необходимости продукция, предполагаемая к выпуску совместным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5F5">
        <w:rPr>
          <w:rFonts w:ascii="Times New Roman" w:hAnsi="Times New Roman" w:cs="Times New Roman"/>
          <w:sz w:val="28"/>
          <w:szCs w:val="28"/>
        </w:rPr>
        <w:t xml:space="preserve">предприятием, будет ввезена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9655F5">
        <w:rPr>
          <w:rFonts w:ascii="Times New Roman" w:hAnsi="Times New Roman" w:cs="Times New Roman"/>
          <w:sz w:val="28"/>
          <w:szCs w:val="28"/>
        </w:rPr>
        <w:t>на территорию Российской Федерации.</w:t>
      </w:r>
    </w:p>
    <w:p w14:paraId="3AD816A5" w14:textId="77777777" w:rsidR="00636EFE" w:rsidRPr="00B86C91" w:rsidRDefault="00636EFE" w:rsidP="00636E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Дагестанское предприятие </w:t>
      </w:r>
      <w:r w:rsidRPr="00C55AFC">
        <w:rPr>
          <w:rFonts w:ascii="Times New Roman" w:hAnsi="Times New Roman" w:cs="Times New Roman"/>
          <w:sz w:val="28"/>
          <w:szCs w:val="28"/>
        </w:rPr>
        <w:t>ООО «ЗАО Мушарака»</w:t>
      </w:r>
      <w:r w:rsidRPr="00B86C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поставляет </w:t>
      </w:r>
      <w:r>
        <w:rPr>
          <w:rFonts w:ascii="Times New Roman" w:hAnsi="Times New Roman" w:cs="Times New Roman"/>
          <w:sz w:val="28"/>
          <w:szCs w:val="28"/>
        </w:rPr>
        <w:br/>
        <w:t>в Беларусь</w:t>
      </w:r>
      <w:r w:rsidRPr="00B86C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10150">
        <w:rPr>
          <w:rFonts w:ascii="Times New Roman" w:hAnsi="Times New Roman" w:cs="Times New Roman"/>
          <w:i/>
          <w:iCs/>
          <w:sz w:val="28"/>
          <w:szCs w:val="28"/>
        </w:rPr>
        <w:t>ООО «</w:t>
      </w:r>
      <w:proofErr w:type="spellStart"/>
      <w:r w:rsidRPr="00610150">
        <w:rPr>
          <w:rFonts w:ascii="Times New Roman" w:hAnsi="Times New Roman" w:cs="Times New Roman"/>
          <w:i/>
          <w:iCs/>
          <w:sz w:val="28"/>
          <w:szCs w:val="28"/>
        </w:rPr>
        <w:t>Орбитон</w:t>
      </w:r>
      <w:proofErr w:type="spellEnd"/>
      <w:r w:rsidRPr="00610150">
        <w:rPr>
          <w:rFonts w:ascii="Times New Roman" w:hAnsi="Times New Roman" w:cs="Times New Roman"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86C91">
        <w:rPr>
          <w:rFonts w:ascii="Times New Roman" w:hAnsi="Times New Roman" w:cs="Times New Roman"/>
          <w:sz w:val="28"/>
          <w:szCs w:val="28"/>
        </w:rPr>
        <w:t xml:space="preserve"> труб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86C91">
        <w:rPr>
          <w:rFonts w:ascii="Times New Roman" w:hAnsi="Times New Roman" w:cs="Times New Roman"/>
          <w:sz w:val="28"/>
          <w:szCs w:val="28"/>
        </w:rPr>
        <w:t xml:space="preserve"> и фитинг</w:t>
      </w:r>
      <w:r>
        <w:rPr>
          <w:rFonts w:ascii="Times New Roman" w:hAnsi="Times New Roman" w:cs="Times New Roman"/>
          <w:sz w:val="28"/>
          <w:szCs w:val="28"/>
        </w:rPr>
        <w:t>и собственного изготовления</w:t>
      </w:r>
      <w:r w:rsidRPr="00B86C91">
        <w:rPr>
          <w:rFonts w:ascii="Times New Roman" w:hAnsi="Times New Roman" w:cs="Times New Roman"/>
          <w:sz w:val="28"/>
          <w:szCs w:val="28"/>
        </w:rPr>
        <w:t>.</w:t>
      </w:r>
    </w:p>
    <w:p w14:paraId="0EE98772" w14:textId="1570F30F" w:rsidR="00636EFE" w:rsidRPr="00A44FE1" w:rsidRDefault="00636EFE" w:rsidP="00636EFE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Одно из ведущих машиностроительных предприятий Дагестана </w:t>
      </w:r>
      <w:r w:rsidRPr="00C55AFC">
        <w:rPr>
          <w:rFonts w:ascii="Times New Roman" w:hAnsi="Times New Roman" w:cs="Times New Roman"/>
          <w:sz w:val="28"/>
        </w:rPr>
        <w:t>АО «Завод им. Гаджиева»</w:t>
      </w:r>
      <w:r w:rsidRPr="00B86C9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поставляет </w:t>
      </w:r>
      <w:r w:rsidRPr="00B86C91">
        <w:rPr>
          <w:rFonts w:ascii="Times New Roman" w:hAnsi="Times New Roman" w:cs="Times New Roman"/>
          <w:sz w:val="28"/>
        </w:rPr>
        <w:t xml:space="preserve">в Республику </w:t>
      </w:r>
      <w:r w:rsidRPr="00610150">
        <w:rPr>
          <w:rFonts w:ascii="Times New Roman" w:hAnsi="Times New Roman" w:cs="Times New Roman"/>
          <w:sz w:val="28"/>
        </w:rPr>
        <w:t>Беларусь (</w:t>
      </w:r>
      <w:r w:rsidRPr="00610150">
        <w:rPr>
          <w:rFonts w:ascii="Times New Roman" w:hAnsi="Times New Roman" w:cs="Times New Roman"/>
          <w:i/>
          <w:iCs/>
          <w:sz w:val="28"/>
        </w:rPr>
        <w:t>ЧТУП «Компания Баррель»</w:t>
      </w:r>
      <w:r w:rsidRPr="00610150">
        <w:rPr>
          <w:rFonts w:ascii="Times New Roman" w:hAnsi="Times New Roman" w:cs="Times New Roman"/>
          <w:sz w:val="28"/>
        </w:rPr>
        <w:t xml:space="preserve">) задвижки чугунные и насосы центробежно вихревые самовсасывающие, клапаны и стальные задвижки, </w:t>
      </w:r>
      <w:r w:rsidRPr="006101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запасные части и комплектующие к насосам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61015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для </w:t>
      </w:r>
      <w:r w:rsidRPr="00610150">
        <w:rPr>
          <w:rFonts w:ascii="Times New Roman" w:hAnsi="Times New Roman" w:cs="Times New Roman"/>
          <w:i/>
          <w:iCs/>
          <w:sz w:val="28"/>
        </w:rPr>
        <w:t>ЗАО «</w:t>
      </w:r>
      <w:proofErr w:type="spellStart"/>
      <w:r w:rsidRPr="00610150">
        <w:rPr>
          <w:rFonts w:ascii="Times New Roman" w:hAnsi="Times New Roman" w:cs="Times New Roman"/>
          <w:i/>
          <w:iCs/>
          <w:sz w:val="28"/>
        </w:rPr>
        <w:t>Белнасоспром</w:t>
      </w:r>
      <w:proofErr w:type="spellEnd"/>
      <w:r w:rsidRPr="00610150">
        <w:rPr>
          <w:rFonts w:ascii="Times New Roman" w:hAnsi="Times New Roman" w:cs="Times New Roman"/>
          <w:i/>
          <w:iCs/>
          <w:sz w:val="28"/>
        </w:rPr>
        <w:t>»</w:t>
      </w:r>
      <w:r>
        <w:rPr>
          <w:rFonts w:ascii="Times New Roman" w:hAnsi="Times New Roman" w:cs="Times New Roman"/>
          <w:sz w:val="28"/>
        </w:rPr>
        <w:t>), нефтегазовое оборудование</w:t>
      </w:r>
      <w:r w:rsidRPr="00B86C91">
        <w:rPr>
          <w:rFonts w:ascii="Times New Roman" w:hAnsi="Times New Roman" w:cs="Times New Roman"/>
          <w:sz w:val="28"/>
          <w:szCs w:val="28"/>
        </w:rPr>
        <w:t xml:space="preserve"> </w:t>
      </w:r>
      <w:r w:rsidRPr="00A44FE1">
        <w:rPr>
          <w:rFonts w:ascii="Times New Roman" w:hAnsi="Times New Roman" w:cs="Times New Roman"/>
          <w:i/>
          <w:iCs/>
          <w:sz w:val="28"/>
          <w:szCs w:val="28"/>
        </w:rPr>
        <w:t>(«Производственное объединение «Белоруснефть»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86C91">
        <w:rPr>
          <w:rFonts w:ascii="Times New Roman" w:hAnsi="Times New Roman" w:cs="Times New Roman"/>
          <w:sz w:val="28"/>
          <w:szCs w:val="28"/>
        </w:rPr>
        <w:t>.</w:t>
      </w:r>
    </w:p>
    <w:p w14:paraId="2FFDC92D" w14:textId="77777777" w:rsidR="00636EFE" w:rsidRPr="00B86C91" w:rsidRDefault="00636EFE" w:rsidP="00636EF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6E0584">
        <w:rPr>
          <w:rFonts w:ascii="Times New Roman" w:hAnsi="Times New Roman" w:cs="Times New Roman"/>
          <w:sz w:val="28"/>
        </w:rPr>
        <w:t xml:space="preserve">ООО «Салаватстекло Каспий» </w:t>
      </w:r>
      <w:r w:rsidRPr="00B86C91">
        <w:rPr>
          <w:rFonts w:ascii="Times New Roman" w:hAnsi="Times New Roman" w:cs="Times New Roman"/>
          <w:sz w:val="28"/>
        </w:rPr>
        <w:t>ведет активное сотрудничество с рядом партнеров из Республики Беларусь</w:t>
      </w:r>
      <w:r>
        <w:rPr>
          <w:rFonts w:ascii="Times New Roman" w:hAnsi="Times New Roman" w:cs="Times New Roman"/>
          <w:sz w:val="28"/>
        </w:rPr>
        <w:t xml:space="preserve"> по поставке листового стекла</w:t>
      </w:r>
      <w:r w:rsidRPr="00B86C91">
        <w:rPr>
          <w:rFonts w:ascii="Times New Roman" w:hAnsi="Times New Roman" w:cs="Times New Roman"/>
          <w:sz w:val="28"/>
        </w:rPr>
        <w:t xml:space="preserve">. </w:t>
      </w:r>
    </w:p>
    <w:p w14:paraId="361B95FF" w14:textId="77777777" w:rsidR="00636EFE" w:rsidRPr="00B86C91" w:rsidRDefault="00636EFE" w:rsidP="00636EFE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Прорабатывается вопрос сотрудничества </w:t>
      </w:r>
      <w:r w:rsidRPr="00C55AFC">
        <w:rPr>
          <w:rFonts w:ascii="Times New Roman" w:hAnsi="Times New Roman" w:cs="Times New Roman"/>
          <w:sz w:val="28"/>
        </w:rPr>
        <w:t>АО «Завод Дагдизель»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  <w:t>с</w:t>
      </w:r>
      <w:r w:rsidRPr="00B86C91">
        <w:rPr>
          <w:rFonts w:ascii="Times New Roman" w:hAnsi="Times New Roman" w:cs="Times New Roman"/>
          <w:sz w:val="28"/>
        </w:rPr>
        <w:t xml:space="preserve"> ОАО «УКХ «Минский моторный завод»</w:t>
      </w:r>
      <w:r>
        <w:rPr>
          <w:rFonts w:ascii="Times New Roman" w:hAnsi="Times New Roman" w:cs="Times New Roman"/>
          <w:sz w:val="28"/>
        </w:rPr>
        <w:t xml:space="preserve"> по</w:t>
      </w:r>
      <w:r w:rsidRPr="00B86C91">
        <w:rPr>
          <w:rFonts w:ascii="Times New Roman" w:hAnsi="Times New Roman" w:cs="Times New Roman"/>
          <w:sz w:val="28"/>
        </w:rPr>
        <w:t xml:space="preserve"> разработке дизель-генераторов</w:t>
      </w:r>
      <w:r>
        <w:rPr>
          <w:rFonts w:ascii="Times New Roman" w:hAnsi="Times New Roman" w:cs="Times New Roman"/>
          <w:sz w:val="28"/>
        </w:rPr>
        <w:t>.</w:t>
      </w:r>
    </w:p>
    <w:p w14:paraId="5B561886" w14:textId="77777777" w:rsidR="00636EFE" w:rsidRPr="001B1D41" w:rsidRDefault="00636EFE" w:rsidP="00636EF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3B106A">
        <w:rPr>
          <w:rFonts w:ascii="Times New Roman" w:eastAsia="Times New Roman" w:hAnsi="Times New Roman" w:cs="Times New Roman"/>
          <w:sz w:val="28"/>
          <w:szCs w:val="28"/>
        </w:rPr>
        <w:t>Одн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106A">
        <w:rPr>
          <w:rFonts w:ascii="Times New Roman" w:eastAsia="Times New Roman" w:hAnsi="Times New Roman" w:cs="Times New Roman"/>
          <w:sz w:val="28"/>
          <w:szCs w:val="28"/>
        </w:rPr>
        <w:t xml:space="preserve"> из ведущих предприятий на территории СКФО и ЮФО, специализирующ</w:t>
      </w:r>
      <w:r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3B106A">
        <w:rPr>
          <w:rFonts w:ascii="Times New Roman" w:eastAsia="Times New Roman" w:hAnsi="Times New Roman" w:cs="Times New Roman"/>
          <w:sz w:val="28"/>
          <w:szCs w:val="28"/>
        </w:rPr>
        <w:t>ся на выпуске высокотехнологичного лифтового оборудования и лифтов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B106A">
        <w:rPr>
          <w:rFonts w:ascii="Times New Roman" w:eastAsia="Times New Roman" w:hAnsi="Times New Roman" w:cs="Times New Roman"/>
          <w:sz w:val="28"/>
          <w:szCs w:val="28"/>
        </w:rPr>
        <w:t xml:space="preserve"> АО «Кизлярский электроаппаратный завод»</w:t>
      </w:r>
      <w:r w:rsidRPr="00B86C91">
        <w:rPr>
          <w:rFonts w:ascii="Times New Roman" w:hAnsi="Times New Roman" w:cs="Times New Roman"/>
          <w:sz w:val="28"/>
        </w:rPr>
        <w:t xml:space="preserve"> активно </w:t>
      </w:r>
      <w:r w:rsidRPr="001B1D41">
        <w:rPr>
          <w:rFonts w:ascii="Times New Roman" w:hAnsi="Times New Roman" w:cs="Times New Roman"/>
          <w:sz w:val="28"/>
        </w:rPr>
        <w:t>сотрудничает с предприятиями Республики Беларусь</w:t>
      </w:r>
      <w:r>
        <w:rPr>
          <w:rFonts w:ascii="Times New Roman" w:hAnsi="Times New Roman" w:cs="Times New Roman"/>
          <w:sz w:val="28"/>
        </w:rPr>
        <w:t xml:space="preserve"> (</w:t>
      </w:r>
      <w:r w:rsidRPr="001B1D41">
        <w:rPr>
          <w:rFonts w:ascii="Times New Roman" w:hAnsi="Times New Roman" w:cs="Times New Roman"/>
          <w:sz w:val="28"/>
        </w:rPr>
        <w:t>ОАО «</w:t>
      </w:r>
      <w:proofErr w:type="spellStart"/>
      <w:r w:rsidRPr="001B1D41">
        <w:rPr>
          <w:rFonts w:ascii="Times New Roman" w:hAnsi="Times New Roman" w:cs="Times New Roman"/>
          <w:sz w:val="28"/>
        </w:rPr>
        <w:t>Могилёвлифтмаш</w:t>
      </w:r>
      <w:proofErr w:type="spellEnd"/>
      <w:r w:rsidRPr="001B1D41">
        <w:rPr>
          <w:rFonts w:ascii="Times New Roman" w:hAnsi="Times New Roman" w:cs="Times New Roman"/>
          <w:sz w:val="28"/>
        </w:rPr>
        <w:t>», ОАО «</w:t>
      </w:r>
      <w:proofErr w:type="spellStart"/>
      <w:r w:rsidRPr="001B1D41">
        <w:rPr>
          <w:rFonts w:ascii="Times New Roman" w:hAnsi="Times New Roman" w:cs="Times New Roman"/>
          <w:sz w:val="28"/>
        </w:rPr>
        <w:t>Гродторгмаш</w:t>
      </w:r>
      <w:proofErr w:type="spellEnd"/>
      <w:r w:rsidRPr="001B1D41">
        <w:rPr>
          <w:rFonts w:ascii="Times New Roman" w:hAnsi="Times New Roman" w:cs="Times New Roman"/>
          <w:sz w:val="28"/>
        </w:rPr>
        <w:t>», ОАО «Минский электротехнический завод», ООО «</w:t>
      </w:r>
      <w:proofErr w:type="spellStart"/>
      <w:r w:rsidRPr="001B1D41">
        <w:rPr>
          <w:rFonts w:ascii="Times New Roman" w:hAnsi="Times New Roman" w:cs="Times New Roman"/>
          <w:sz w:val="28"/>
        </w:rPr>
        <w:t>Элос</w:t>
      </w:r>
      <w:proofErr w:type="spellEnd"/>
      <w:r w:rsidRPr="001B1D41">
        <w:rPr>
          <w:rFonts w:ascii="Times New Roman" w:hAnsi="Times New Roman" w:cs="Times New Roman"/>
          <w:sz w:val="28"/>
        </w:rPr>
        <w:t xml:space="preserve">», ООО «Атлант </w:t>
      </w:r>
      <w:proofErr w:type="spellStart"/>
      <w:r w:rsidRPr="001B1D41">
        <w:rPr>
          <w:rFonts w:ascii="Times New Roman" w:hAnsi="Times New Roman" w:cs="Times New Roman"/>
          <w:sz w:val="28"/>
        </w:rPr>
        <w:t>электро</w:t>
      </w:r>
      <w:proofErr w:type="spellEnd"/>
      <w:r w:rsidRPr="001B1D41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)</w:t>
      </w:r>
      <w:r w:rsidRPr="001B1D41">
        <w:rPr>
          <w:rFonts w:ascii="Times New Roman" w:hAnsi="Times New Roman" w:cs="Times New Roman"/>
          <w:sz w:val="28"/>
        </w:rPr>
        <w:t>.</w:t>
      </w:r>
    </w:p>
    <w:p w14:paraId="10F7B210" w14:textId="77777777" w:rsidR="00636EFE" w:rsidRDefault="00636EFE" w:rsidP="00636E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Крупнейшее машиностроительное предприятие Дагестана </w:t>
      </w:r>
      <w:r w:rsidRPr="001B1D41">
        <w:rPr>
          <w:rFonts w:ascii="Times New Roman" w:hAnsi="Times New Roman" w:cs="Times New Roman"/>
          <w:sz w:val="28"/>
          <w:szCs w:val="28"/>
        </w:rPr>
        <w:t>АО «Концерн КЭМЗ» поставляет ОАО «</w:t>
      </w:r>
      <w:r w:rsidRPr="001B1D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Минский автомобильный завод» </w:t>
      </w:r>
      <w:r w:rsidRPr="001B1D41">
        <w:rPr>
          <w:rFonts w:ascii="Times New Roman" w:hAnsi="Times New Roman" w:cs="Times New Roman"/>
          <w:sz w:val="28"/>
          <w:szCs w:val="28"/>
        </w:rPr>
        <w:t>датчики уровня топлива и клапаны электромагнитные</w:t>
      </w:r>
      <w:r w:rsidRPr="001B1D4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B1D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концерном</w:t>
      </w:r>
      <w:r w:rsidRPr="001B1D41">
        <w:rPr>
          <w:rFonts w:ascii="Times New Roman" w:hAnsi="Times New Roman" w:cs="Times New Roman"/>
          <w:sz w:val="28"/>
          <w:szCs w:val="28"/>
        </w:rPr>
        <w:t xml:space="preserve"> заключен импортный контракт с ОАО «Борисовский завод «</w:t>
      </w:r>
      <w:proofErr w:type="spellStart"/>
      <w:r w:rsidRPr="001B1D41">
        <w:rPr>
          <w:rFonts w:ascii="Times New Roman" w:hAnsi="Times New Roman" w:cs="Times New Roman"/>
          <w:sz w:val="28"/>
          <w:szCs w:val="28"/>
        </w:rPr>
        <w:t>Автогидроусилитель</w:t>
      </w:r>
      <w:proofErr w:type="spellEnd"/>
      <w:r w:rsidRPr="001B1D41">
        <w:rPr>
          <w:rFonts w:ascii="Times New Roman" w:hAnsi="Times New Roman" w:cs="Times New Roman"/>
          <w:sz w:val="28"/>
          <w:szCs w:val="28"/>
        </w:rPr>
        <w:t>» на приобретение различных комплектующих.</w:t>
      </w:r>
    </w:p>
    <w:p w14:paraId="4BA3F237" w14:textId="77777777" w:rsidR="008A6792" w:rsidRPr="001B1D41" w:rsidRDefault="008A6792" w:rsidP="00636EFE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EFE13B6" w14:textId="77777777" w:rsidR="008A6792" w:rsidRDefault="008A6792" w:rsidP="00E22721">
      <w:pPr>
        <w:pStyle w:val="a3"/>
        <w:tabs>
          <w:tab w:val="left" w:pos="1134"/>
        </w:tabs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bidi="ru-RU"/>
        </w:rPr>
      </w:pPr>
    </w:p>
    <w:p w14:paraId="28D7ED9D" w14:textId="4A68D5DA" w:rsidR="00AA3226" w:rsidRDefault="00AA3226" w:rsidP="00E22721">
      <w:pPr>
        <w:pStyle w:val="a3"/>
        <w:tabs>
          <w:tab w:val="left" w:pos="1134"/>
        </w:tabs>
        <w:ind w:left="0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F2C22">
        <w:rPr>
          <w:rFonts w:ascii="Times New Roman" w:eastAsia="SimSun" w:hAnsi="Times New Roman" w:cs="Times New Roman"/>
          <w:sz w:val="28"/>
          <w:szCs w:val="28"/>
        </w:rPr>
        <w:t>Министр промышленности и торговли Республики Дагестан</w:t>
      </w:r>
      <w:r>
        <w:rPr>
          <w:rFonts w:ascii="Times New Roman" w:eastAsia="SimSun" w:hAnsi="Times New Roman" w:cs="Times New Roman"/>
          <w:sz w:val="28"/>
          <w:szCs w:val="28"/>
        </w:rPr>
        <w:t xml:space="preserve"> Низам Халилов</w:t>
      </w:r>
      <w:r w:rsidRPr="00FF2C22">
        <w:rPr>
          <w:rFonts w:ascii="Times New Roman" w:eastAsia="SimSun" w:hAnsi="Times New Roman" w:cs="Times New Roman"/>
          <w:sz w:val="28"/>
          <w:szCs w:val="28"/>
        </w:rPr>
        <w:t xml:space="preserve"> принял участие в Международной промышленной выставке «ИННОПРОМ</w:t>
      </w:r>
      <w:r w:rsidR="00C23187">
        <w:rPr>
          <w:rFonts w:ascii="Times New Roman" w:eastAsia="SimSun" w:hAnsi="Times New Roman" w:cs="Times New Roman"/>
          <w:sz w:val="28"/>
          <w:szCs w:val="28"/>
        </w:rPr>
        <w:t xml:space="preserve">-2024». </w:t>
      </w:r>
      <w:r w:rsidR="00C23187">
        <w:rPr>
          <w:rFonts w:ascii="Times New Roman" w:eastAsia="SimSun" w:hAnsi="Times New Roman" w:cs="Times New Roman"/>
          <w:sz w:val="28"/>
          <w:szCs w:val="28"/>
        </w:rPr>
        <w:lastRenderedPageBreak/>
        <w:t>Выставка проходила с 8 по 11 июля 2024 года в г. Екатеринбург в международном выставочном центре «Екатеринбург-Экспо».</w:t>
      </w:r>
    </w:p>
    <w:p w14:paraId="795E39FE" w14:textId="63643AC6" w:rsidR="00202D52" w:rsidRPr="008B335B" w:rsidRDefault="004873E2" w:rsidP="008B335B">
      <w:pPr>
        <w:pStyle w:val="a3"/>
        <w:tabs>
          <w:tab w:val="left" w:pos="1134"/>
        </w:tabs>
        <w:ind w:left="0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Низам Халилов</w:t>
      </w:r>
      <w:r w:rsidR="00C23187">
        <w:rPr>
          <w:rFonts w:ascii="Times New Roman" w:eastAsia="SimSun" w:hAnsi="Times New Roman" w:cs="Times New Roman"/>
          <w:sz w:val="28"/>
          <w:szCs w:val="28"/>
        </w:rPr>
        <w:t xml:space="preserve"> провел встречу с министром промышленности и науки Свердловской области Сергеем </w:t>
      </w:r>
      <w:proofErr w:type="spellStart"/>
      <w:r w:rsidR="00C23187">
        <w:rPr>
          <w:rFonts w:ascii="Times New Roman" w:eastAsia="SimSun" w:hAnsi="Times New Roman" w:cs="Times New Roman"/>
          <w:sz w:val="28"/>
          <w:szCs w:val="28"/>
        </w:rPr>
        <w:t>Перестарониным</w:t>
      </w:r>
      <w:proofErr w:type="spellEnd"/>
      <w:r w:rsidR="00202D52">
        <w:rPr>
          <w:rFonts w:ascii="Times New Roman" w:eastAsia="SimSun" w:hAnsi="Times New Roman" w:cs="Times New Roman"/>
          <w:sz w:val="28"/>
          <w:szCs w:val="28"/>
        </w:rPr>
        <w:t xml:space="preserve">, а </w:t>
      </w:r>
      <w:r w:rsidR="008B335B">
        <w:rPr>
          <w:rFonts w:ascii="Times New Roman" w:eastAsia="SimSun" w:hAnsi="Times New Roman" w:cs="Times New Roman"/>
          <w:sz w:val="28"/>
          <w:szCs w:val="28"/>
        </w:rPr>
        <w:t>также</w:t>
      </w:r>
      <w:r w:rsidR="00202D52">
        <w:rPr>
          <w:rFonts w:ascii="Times New Roman" w:eastAsia="SimSun" w:hAnsi="Times New Roman" w:cs="Times New Roman"/>
          <w:sz w:val="28"/>
          <w:szCs w:val="28"/>
        </w:rPr>
        <w:t xml:space="preserve"> посетил Свердловскую региональную общественную организацию</w:t>
      </w:r>
      <w:r w:rsidR="008B335B">
        <w:rPr>
          <w:rFonts w:ascii="Times New Roman" w:eastAsia="SimSun" w:hAnsi="Times New Roman" w:cs="Times New Roman"/>
          <w:sz w:val="28"/>
          <w:szCs w:val="28"/>
        </w:rPr>
        <w:t xml:space="preserve"> «Дагестанский культурный центр».</w:t>
      </w:r>
    </w:p>
    <w:p w14:paraId="287559B3" w14:textId="77777777" w:rsidR="00253CFC" w:rsidRDefault="008A6792" w:rsidP="00E22721">
      <w:pPr>
        <w:pStyle w:val="a3"/>
        <w:tabs>
          <w:tab w:val="left" w:pos="1134"/>
        </w:tabs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bidi="ru-RU"/>
        </w:rPr>
      </w:pPr>
      <w:r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22 июля 2024 </w:t>
      </w:r>
      <w:r w:rsidR="007D6B77">
        <w:rPr>
          <w:rFonts w:ascii="Times New Roman" w:eastAsia="SimSun" w:hAnsi="Times New Roman" w:cs="Times New Roman"/>
          <w:sz w:val="28"/>
          <w:szCs w:val="28"/>
          <w:lang w:bidi="ru-RU"/>
        </w:rPr>
        <w:t>года Республику</w:t>
      </w:r>
      <w:r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 Дагестан </w:t>
      </w:r>
      <w:r w:rsidR="007D6B77">
        <w:rPr>
          <w:rFonts w:ascii="Times New Roman" w:eastAsia="SimSun" w:hAnsi="Times New Roman" w:cs="Times New Roman"/>
          <w:sz w:val="28"/>
          <w:szCs w:val="28"/>
          <w:lang w:bidi="ru-RU"/>
        </w:rPr>
        <w:t>с рабочим визитом посетила делегация Республики Узбекистан во главе с Хокимом</w:t>
      </w:r>
      <w:r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 Бухарской области </w:t>
      </w:r>
      <w:proofErr w:type="spellStart"/>
      <w:r w:rsidR="007D6B77">
        <w:rPr>
          <w:rFonts w:ascii="Times New Roman" w:eastAsia="SimSun" w:hAnsi="Times New Roman" w:cs="Times New Roman"/>
          <w:sz w:val="28"/>
          <w:szCs w:val="28"/>
          <w:lang w:bidi="ru-RU"/>
        </w:rPr>
        <w:t>Ботиром</w:t>
      </w:r>
      <w:proofErr w:type="spellEnd"/>
      <w:r w:rsidR="007D6B77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 </w:t>
      </w:r>
      <w:r w:rsidR="003D1401">
        <w:rPr>
          <w:rFonts w:ascii="Times New Roman" w:eastAsia="SimSun" w:hAnsi="Times New Roman" w:cs="Times New Roman"/>
          <w:sz w:val="28"/>
          <w:szCs w:val="28"/>
          <w:lang w:bidi="ru-RU"/>
        </w:rPr>
        <w:t>Зариповым</w:t>
      </w:r>
      <w:r w:rsidR="00253CFC">
        <w:rPr>
          <w:rFonts w:ascii="Times New Roman" w:eastAsia="SimSun" w:hAnsi="Times New Roman" w:cs="Times New Roman"/>
          <w:sz w:val="28"/>
          <w:szCs w:val="28"/>
          <w:lang w:bidi="ru-RU"/>
        </w:rPr>
        <w:t>.</w:t>
      </w:r>
      <w:r w:rsidR="003D1401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 </w:t>
      </w:r>
    </w:p>
    <w:p w14:paraId="0EC8D124" w14:textId="112304F2" w:rsidR="00B05AF6" w:rsidRDefault="00253CFC" w:rsidP="00253CFC">
      <w:pPr>
        <w:pStyle w:val="a3"/>
        <w:tabs>
          <w:tab w:val="left" w:pos="1134"/>
        </w:tabs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bidi="ru-RU"/>
        </w:rPr>
      </w:pPr>
      <w:r>
        <w:rPr>
          <w:rFonts w:ascii="Times New Roman" w:eastAsia="SimSun" w:hAnsi="Times New Roman" w:cs="Times New Roman"/>
          <w:sz w:val="28"/>
          <w:szCs w:val="28"/>
          <w:lang w:bidi="ru-RU"/>
        </w:rPr>
        <w:t>С</w:t>
      </w:r>
      <w:r w:rsidR="003D1401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 участие</w:t>
      </w:r>
      <w:r>
        <w:rPr>
          <w:rFonts w:ascii="Times New Roman" w:eastAsia="SimSun" w:hAnsi="Times New Roman" w:cs="Times New Roman"/>
          <w:sz w:val="28"/>
          <w:szCs w:val="28"/>
          <w:lang w:bidi="ru-RU"/>
        </w:rPr>
        <w:t>м</w:t>
      </w:r>
      <w:r w:rsidR="003D1401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 Министр</w:t>
      </w:r>
      <w:r>
        <w:rPr>
          <w:rFonts w:ascii="Times New Roman" w:eastAsia="SimSun" w:hAnsi="Times New Roman" w:cs="Times New Roman"/>
          <w:sz w:val="28"/>
          <w:szCs w:val="28"/>
          <w:lang w:bidi="ru-RU"/>
        </w:rPr>
        <w:t>а</w:t>
      </w:r>
      <w:r w:rsidR="003D1401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 промышленности и торговли Республики Дагеста</w:t>
      </w:r>
      <w:r>
        <w:rPr>
          <w:rFonts w:ascii="Times New Roman" w:eastAsia="SimSun" w:hAnsi="Times New Roman" w:cs="Times New Roman"/>
          <w:sz w:val="28"/>
          <w:szCs w:val="28"/>
          <w:lang w:bidi="ru-RU"/>
        </w:rPr>
        <w:t>н с</w:t>
      </w:r>
      <w:r w:rsidR="007D6B77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тороны обсудили развитие и укрепление двусторонних связей в торгово-экономической, научно-технической и социально-культурной сферах. Также, прошла встреча бизнес-сообществ обеих республик, где обсуждали вопросы привлечения инвестиций, промышленного и торгового сотрудничества. </w:t>
      </w:r>
    </w:p>
    <w:p w14:paraId="0AE017BB" w14:textId="4F97F9B4" w:rsidR="00636EFE" w:rsidRDefault="00253CFC" w:rsidP="00E22721">
      <w:pPr>
        <w:pStyle w:val="a3"/>
        <w:tabs>
          <w:tab w:val="left" w:pos="1134"/>
        </w:tabs>
        <w:ind w:left="0" w:firstLine="567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bidi="ru-RU"/>
        </w:rPr>
        <w:t>Кроме того, в</w:t>
      </w:r>
      <w:r w:rsidR="00C7574F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 рамках визита делегация Узбекистана посетила завод «Керамогранит Дагестана», «Салаватстекло Каспий», а </w:t>
      </w:r>
      <w:r w:rsidR="003D1401">
        <w:rPr>
          <w:rFonts w:ascii="Times New Roman" w:eastAsia="SimSun" w:hAnsi="Times New Roman" w:cs="Times New Roman"/>
          <w:sz w:val="28"/>
          <w:szCs w:val="28"/>
          <w:lang w:bidi="ru-RU"/>
        </w:rPr>
        <w:t>также</w:t>
      </w:r>
      <w:r w:rsidR="00C7574F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 «Каспийский завод стекловолокна», </w:t>
      </w:r>
      <w:r w:rsidR="00B05AF6">
        <w:rPr>
          <w:rFonts w:ascii="Times New Roman" w:eastAsia="SimSun" w:hAnsi="Times New Roman" w:cs="Times New Roman"/>
          <w:sz w:val="28"/>
          <w:szCs w:val="28"/>
          <w:lang w:bidi="ru-RU"/>
        </w:rPr>
        <w:t xml:space="preserve">где обсудили запуск совместного российско-узбекского проекта </w:t>
      </w:r>
      <w:r w:rsidR="00B05AF6" w:rsidRPr="009655F5">
        <w:rPr>
          <w:rStyle w:val="fontstyle01"/>
          <w:rFonts w:ascii="Times New Roman" w:hAnsi="Times New Roman" w:cs="Times New Roman"/>
          <w:sz w:val="28"/>
          <w:szCs w:val="28"/>
        </w:rPr>
        <w:t>«</w:t>
      </w:r>
      <w:r w:rsidR="00B05AF6" w:rsidRPr="009655F5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ASADBEK</w:t>
      </w:r>
      <w:r w:rsidR="00B05AF6" w:rsidRPr="009655F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B05AF6" w:rsidRPr="009655F5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GLASS</w:t>
      </w:r>
      <w:r w:rsidR="00B05AF6" w:rsidRPr="009655F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B05AF6" w:rsidRPr="009655F5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FIBER</w:t>
      </w:r>
      <w:r w:rsidR="00B05AF6" w:rsidRPr="009655F5">
        <w:rPr>
          <w:rStyle w:val="fontstyle01"/>
          <w:rFonts w:ascii="Times New Roman" w:hAnsi="Times New Roman" w:cs="Times New Roman"/>
          <w:sz w:val="28"/>
          <w:szCs w:val="28"/>
        </w:rPr>
        <w:t>»</w:t>
      </w:r>
      <w:r w:rsidR="00B05AF6">
        <w:rPr>
          <w:rStyle w:val="fontstyle01"/>
          <w:rFonts w:ascii="Times New Roman" w:hAnsi="Times New Roman" w:cs="Times New Roman"/>
          <w:sz w:val="28"/>
          <w:szCs w:val="28"/>
        </w:rPr>
        <w:t xml:space="preserve">, специализирующегося на производстве стадийного текстильного стекловолокна. </w:t>
      </w:r>
      <w:r w:rsidR="003D1401">
        <w:rPr>
          <w:rStyle w:val="fontstyle01"/>
          <w:rFonts w:ascii="Times New Roman" w:hAnsi="Times New Roman" w:cs="Times New Roman"/>
          <w:sz w:val="28"/>
          <w:szCs w:val="28"/>
        </w:rPr>
        <w:t xml:space="preserve">Экскурсию по предприятиям для гостей провели </w:t>
      </w:r>
      <w:r w:rsidR="004873E2">
        <w:rPr>
          <w:rStyle w:val="fontstyle01"/>
          <w:rFonts w:ascii="Times New Roman" w:hAnsi="Times New Roman" w:cs="Times New Roman"/>
          <w:sz w:val="28"/>
          <w:szCs w:val="28"/>
        </w:rPr>
        <w:t>министр</w:t>
      </w:r>
      <w:r w:rsidR="003D1401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4873E2">
        <w:rPr>
          <w:rStyle w:val="fontstyle01"/>
          <w:rFonts w:ascii="Times New Roman" w:hAnsi="Times New Roman" w:cs="Times New Roman"/>
          <w:sz w:val="28"/>
          <w:szCs w:val="28"/>
        </w:rPr>
        <w:t>промышленности и торговли</w:t>
      </w:r>
      <w:r w:rsidR="003D1401">
        <w:rPr>
          <w:rStyle w:val="fontstyle01"/>
          <w:rFonts w:ascii="Times New Roman" w:hAnsi="Times New Roman" w:cs="Times New Roman"/>
          <w:sz w:val="28"/>
          <w:szCs w:val="28"/>
        </w:rPr>
        <w:t xml:space="preserve"> Республики Дагестан Низам Халилов и </w:t>
      </w:r>
      <w:r w:rsidR="004873E2">
        <w:rPr>
          <w:rStyle w:val="fontstyle01"/>
          <w:rFonts w:ascii="Times New Roman" w:hAnsi="Times New Roman" w:cs="Times New Roman"/>
          <w:sz w:val="28"/>
          <w:szCs w:val="28"/>
        </w:rPr>
        <w:t>министр</w:t>
      </w:r>
      <w:r w:rsidR="003D1401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4873E2">
        <w:rPr>
          <w:rStyle w:val="fontstyle01"/>
          <w:rFonts w:ascii="Times New Roman" w:hAnsi="Times New Roman" w:cs="Times New Roman"/>
          <w:sz w:val="28"/>
          <w:szCs w:val="28"/>
        </w:rPr>
        <w:t xml:space="preserve">экономики и территориального </w:t>
      </w:r>
      <w:r>
        <w:rPr>
          <w:rStyle w:val="fontstyle01"/>
          <w:rFonts w:ascii="Times New Roman" w:hAnsi="Times New Roman" w:cs="Times New Roman"/>
          <w:sz w:val="28"/>
          <w:szCs w:val="28"/>
        </w:rPr>
        <w:t>развития Республики</w:t>
      </w:r>
      <w:r w:rsidR="003D1401">
        <w:rPr>
          <w:rStyle w:val="fontstyle01"/>
          <w:rFonts w:ascii="Times New Roman" w:hAnsi="Times New Roman" w:cs="Times New Roman"/>
          <w:sz w:val="28"/>
          <w:szCs w:val="28"/>
        </w:rPr>
        <w:t xml:space="preserve"> Дагестан Гаджи Султанов.</w:t>
      </w:r>
    </w:p>
    <w:p w14:paraId="3E25520E" w14:textId="6DB65AAF" w:rsidR="004B5B3F" w:rsidRDefault="00AA3226" w:rsidP="00AA3226">
      <w:pPr>
        <w:pStyle w:val="a3"/>
        <w:tabs>
          <w:tab w:val="left" w:pos="1134"/>
        </w:tabs>
        <w:ind w:left="0" w:firstLine="567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31 июля 2024 года </w:t>
      </w:r>
      <w:r w:rsidR="00253CFC">
        <w:rPr>
          <w:rStyle w:val="fontstyle01"/>
          <w:rFonts w:ascii="Times New Roman" w:hAnsi="Times New Roman" w:cs="Times New Roman"/>
          <w:sz w:val="28"/>
          <w:szCs w:val="28"/>
        </w:rPr>
        <w:t xml:space="preserve">первый заместитель министра промышленности и торговли Республики Дагестан Хаджимурад Исрапилов посетил ярмарку узбекской текстильной продукции, которая состоялась в рамках расширения международного торгово-экономического сотрудничества с Республикой Узбекистан в г. Махачкала. </w:t>
      </w:r>
    </w:p>
    <w:p w14:paraId="3C34C339" w14:textId="5EE25338" w:rsidR="00B15CBD" w:rsidRDefault="00B15CBD" w:rsidP="00AA3226">
      <w:pPr>
        <w:pStyle w:val="a3"/>
        <w:tabs>
          <w:tab w:val="left" w:pos="1134"/>
        </w:tabs>
        <w:ind w:left="0" w:firstLine="567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В августе 2024 года в Узбекистане </w:t>
      </w:r>
      <w:r w:rsidR="000E60AF">
        <w:rPr>
          <w:rStyle w:val="fontstyle01"/>
          <w:rFonts w:ascii="Times New Roman" w:hAnsi="Times New Roman" w:cs="Times New Roman"/>
          <w:sz w:val="28"/>
          <w:szCs w:val="28"/>
        </w:rPr>
        <w:t xml:space="preserve">состоялось </w:t>
      </w:r>
      <w:r>
        <w:rPr>
          <w:rStyle w:val="fontstyle01"/>
          <w:rFonts w:ascii="Times New Roman" w:hAnsi="Times New Roman" w:cs="Times New Roman"/>
          <w:sz w:val="28"/>
          <w:szCs w:val="28"/>
        </w:rPr>
        <w:t>откры</w:t>
      </w:r>
      <w:r w:rsidR="000E60AF">
        <w:rPr>
          <w:rStyle w:val="fontstyle01"/>
          <w:rFonts w:ascii="Times New Roman" w:hAnsi="Times New Roman" w:cs="Times New Roman"/>
          <w:sz w:val="28"/>
          <w:szCs w:val="28"/>
        </w:rPr>
        <w:t>тие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российско-узбекское предприятие </w:t>
      </w:r>
      <w:r w:rsidRPr="009655F5">
        <w:rPr>
          <w:rStyle w:val="fontstyle01"/>
          <w:rFonts w:ascii="Times New Roman" w:hAnsi="Times New Roman" w:cs="Times New Roman"/>
          <w:sz w:val="28"/>
          <w:szCs w:val="28"/>
        </w:rPr>
        <w:t>«</w:t>
      </w:r>
      <w:r w:rsidRPr="009655F5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ASADBEK</w:t>
      </w:r>
      <w:r w:rsidRPr="009655F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9655F5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GLASS</w:t>
      </w:r>
      <w:r w:rsidRPr="009655F5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9655F5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FIBER</w:t>
      </w:r>
      <w:r w:rsidRPr="009655F5">
        <w:rPr>
          <w:rStyle w:val="fontstyle01"/>
          <w:rFonts w:ascii="Times New Roman" w:hAnsi="Times New Roman" w:cs="Times New Roman"/>
          <w:sz w:val="28"/>
          <w:szCs w:val="28"/>
        </w:rPr>
        <w:t>»</w:t>
      </w:r>
      <w:r>
        <w:rPr>
          <w:rStyle w:val="fontstyle01"/>
          <w:rFonts w:ascii="Times New Roman" w:hAnsi="Times New Roman" w:cs="Times New Roman"/>
          <w:sz w:val="28"/>
          <w:szCs w:val="28"/>
        </w:rPr>
        <w:t>.</w:t>
      </w:r>
      <w:r w:rsidR="000E60AF">
        <w:rPr>
          <w:rStyle w:val="fontstyle01"/>
          <w:rFonts w:ascii="Times New Roman" w:hAnsi="Times New Roman" w:cs="Times New Roman"/>
          <w:sz w:val="28"/>
          <w:szCs w:val="28"/>
        </w:rPr>
        <w:t xml:space="preserve"> 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церемонии торжественного открытия приняли участие Министр промышленности и торговли Республики Дагестан Низам Халилов и президент Узбекистана Шавкат Мирзиёев. Новое совместное предприятие </w:t>
      </w:r>
      <w:r w:rsidR="00490846">
        <w:rPr>
          <w:rStyle w:val="fontstyle01"/>
          <w:rFonts w:ascii="Times New Roman" w:hAnsi="Times New Roman" w:cs="Times New Roman"/>
          <w:sz w:val="28"/>
          <w:szCs w:val="28"/>
        </w:rPr>
        <w:t>специализируется на производстве стадийного текстильного стекловолокна. Сырье для предприятия будет поставляться российским производителем ООО «Каспий Гласс», входящим в группу компаний «Каспий Композит». Для локализации производства стеклянных тканей и сетки из стекловолокна «Каспий Композит» предоставил специальное оборудование.</w:t>
      </w:r>
    </w:p>
    <w:p w14:paraId="729D76C6" w14:textId="77777777" w:rsidR="0093324E" w:rsidRDefault="000E60AF" w:rsidP="0093324E">
      <w:pPr>
        <w:pStyle w:val="a3"/>
        <w:tabs>
          <w:tab w:val="left" w:pos="1134"/>
        </w:tabs>
        <w:ind w:left="0" w:firstLine="567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Также на премии «Экспортер года» среди предприятий малого и среднего бизнеса, а также крупных промышленных предприятий СКФО, достигших успехов в экспорте несырьевых неэнергетических товаров, </w:t>
      </w:r>
      <w:r w:rsidR="00BD1292">
        <w:rPr>
          <w:rStyle w:val="fontstyle01"/>
          <w:rFonts w:ascii="Times New Roman" w:hAnsi="Times New Roman" w:cs="Times New Roman"/>
          <w:sz w:val="28"/>
          <w:szCs w:val="28"/>
        </w:rPr>
        <w:t>ООО «Дагестан Стекло Тара» заняло 3 место в номинации «Экспортер года в сфере промышленности»</w:t>
      </w:r>
      <w:r>
        <w:rPr>
          <w:rStyle w:val="fontstyle01"/>
          <w:rFonts w:ascii="Times New Roman" w:hAnsi="Times New Roman" w:cs="Times New Roman"/>
          <w:sz w:val="28"/>
          <w:szCs w:val="28"/>
        </w:rPr>
        <w:t>.</w:t>
      </w:r>
      <w:r w:rsidR="00BD1292">
        <w:rPr>
          <w:rStyle w:val="fontstyle01"/>
          <w:rFonts w:ascii="Times New Roman" w:hAnsi="Times New Roman" w:cs="Times New Roman"/>
          <w:sz w:val="28"/>
          <w:szCs w:val="28"/>
        </w:rPr>
        <w:t xml:space="preserve"> Конкурс проводится российским экспортным центром в рамках нацпроекта «Международная кооперация и экспорт».</w:t>
      </w:r>
    </w:p>
    <w:p w14:paraId="69AC126A" w14:textId="74FEEB80" w:rsidR="0093324E" w:rsidRPr="00DB677D" w:rsidRDefault="00816E05" w:rsidP="0093324E">
      <w:pPr>
        <w:pStyle w:val="a3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77D">
        <w:rPr>
          <w:rFonts w:ascii="Times New Roman" w:hAnsi="Times New Roman"/>
          <w:bCs/>
          <w:sz w:val="28"/>
          <w:szCs w:val="28"/>
          <w:lang w:eastAsia="ru-RU"/>
        </w:rPr>
        <w:t xml:space="preserve">21 сентября 2024 года в </w:t>
      </w:r>
      <w:r w:rsidRPr="00DB677D">
        <w:rPr>
          <w:rFonts w:ascii="Times New Roman" w:hAnsi="Times New Roman" w:cs="Times New Roman"/>
          <w:bCs/>
          <w:sz w:val="28"/>
          <w:szCs w:val="28"/>
        </w:rPr>
        <w:t>Сулейман–Стальский район в селе Орта–Стал состоялось открытие завода по производству напорных полимерных труб «</w:t>
      </w:r>
      <w:proofErr w:type="spellStart"/>
      <w:r w:rsidRPr="00DB677D">
        <w:rPr>
          <w:rFonts w:ascii="Times New Roman" w:hAnsi="Times New Roman" w:cs="Times New Roman"/>
          <w:bCs/>
          <w:sz w:val="28"/>
          <w:szCs w:val="28"/>
        </w:rPr>
        <w:t>Эксонор</w:t>
      </w:r>
      <w:proofErr w:type="spellEnd"/>
      <w:r w:rsidRPr="00DB677D">
        <w:rPr>
          <w:rFonts w:ascii="Times New Roman" w:hAnsi="Times New Roman" w:cs="Times New Roman"/>
          <w:bCs/>
          <w:sz w:val="28"/>
          <w:szCs w:val="28"/>
        </w:rPr>
        <w:t xml:space="preserve">». </w:t>
      </w:r>
    </w:p>
    <w:p w14:paraId="1C3CD8C4" w14:textId="0318FA25" w:rsidR="0093324E" w:rsidRPr="00DB677D" w:rsidRDefault="00816E05" w:rsidP="0093324E">
      <w:pPr>
        <w:tabs>
          <w:tab w:val="left" w:pos="1134"/>
        </w:tabs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DB677D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lastRenderedPageBreak/>
        <w:t>На церемонии торжественного открытия приняли участие Глава</w:t>
      </w:r>
      <w:r w:rsidR="0093324E" w:rsidRPr="00DB677D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B677D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Республики Дагестан С.А. Меликов</w:t>
      </w:r>
      <w:r w:rsidR="0093324E" w:rsidRPr="00DB677D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. На предприятии будет трудится более 200 человек, объем инвестиций в строительство предприятия составил порядка 3,1 млрд рублей. </w:t>
      </w:r>
    </w:p>
    <w:p w14:paraId="303DCCA3" w14:textId="67740EE3" w:rsidR="00816E05" w:rsidRPr="00DB677D" w:rsidRDefault="0093324E" w:rsidP="0093324E">
      <w:pPr>
        <w:pStyle w:val="a3"/>
        <w:tabs>
          <w:tab w:val="left" w:pos="1134"/>
        </w:tabs>
        <w:ind w:left="0" w:firstLine="567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DB677D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Помимо главного корпуса с десятью производственными линиями на предприятии будет функционировать собственный учебный центр, что позволит получить жителям района новую профессию, возможность повышать квалификации сотрудников, обучать новым навыкам действующих и будущих сотрудников.</w:t>
      </w:r>
    </w:p>
    <w:p w14:paraId="502E04F5" w14:textId="3D3B71D3" w:rsidR="0093324E" w:rsidRPr="00DB677D" w:rsidRDefault="00DB677D" w:rsidP="0093324E">
      <w:pPr>
        <w:pStyle w:val="a3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77D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Продукцию,</w:t>
      </w:r>
      <w:r w:rsidR="0093324E" w:rsidRPr="00DB677D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281A" w:rsidRPr="00DB677D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производимую </w:t>
      </w:r>
      <w:r w:rsidRPr="00DB677D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предприятием,</w:t>
      </w:r>
      <w:r w:rsidR="0007281A" w:rsidRPr="00DB677D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B677D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планируется поставлять</w:t>
      </w:r>
      <w:r w:rsidR="0007281A" w:rsidRPr="00DB677D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3324E" w:rsidRPr="00DB677D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на экспорт</w:t>
      </w:r>
      <w:r w:rsidR="0007281A" w:rsidRPr="00DB677D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в страны СНГ</w:t>
      </w:r>
      <w:r w:rsidR="0093324E" w:rsidRPr="00DB677D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.</w:t>
      </w:r>
    </w:p>
    <w:sectPr w:rsidR="0093324E" w:rsidRPr="00DB677D" w:rsidSect="009E6748">
      <w:headerReference w:type="even" r:id="rId7"/>
      <w:headerReference w:type="default" r:id="rId8"/>
      <w:pgSz w:w="11906" w:h="16838"/>
      <w:pgMar w:top="1135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0EF42" w14:textId="77777777" w:rsidR="0096255D" w:rsidRDefault="0096255D" w:rsidP="00A04838">
      <w:r>
        <w:separator/>
      </w:r>
    </w:p>
  </w:endnote>
  <w:endnote w:type="continuationSeparator" w:id="0">
    <w:p w14:paraId="71E7E16F" w14:textId="77777777" w:rsidR="0096255D" w:rsidRDefault="0096255D" w:rsidP="00A04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C7BBE" w14:textId="77777777" w:rsidR="0096255D" w:rsidRDefault="0096255D" w:rsidP="00A04838">
      <w:r>
        <w:separator/>
      </w:r>
    </w:p>
  </w:footnote>
  <w:footnote w:type="continuationSeparator" w:id="0">
    <w:p w14:paraId="5BBB5E7D" w14:textId="77777777" w:rsidR="0096255D" w:rsidRDefault="0096255D" w:rsidP="00A04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13128401"/>
      <w:docPartObj>
        <w:docPartGallery w:val="Page Numbers (Top of Page)"/>
        <w:docPartUnique/>
      </w:docPartObj>
    </w:sdtPr>
    <w:sdtContent>
      <w:p w14:paraId="3175753B" w14:textId="77777777" w:rsidR="00A04838" w:rsidRDefault="00A04838">
        <w:pPr>
          <w:pStyle w:val="a7"/>
          <w:jc w:val="center"/>
        </w:pPr>
        <w:r>
          <w:t>3</w:t>
        </w:r>
      </w:p>
    </w:sdtContent>
  </w:sdt>
  <w:p w14:paraId="021F174D" w14:textId="77777777" w:rsidR="00A04838" w:rsidRDefault="00A04838" w:rsidP="00A0483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02319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5A5CB33" w14:textId="60087F87" w:rsidR="00A04838" w:rsidRPr="00A04838" w:rsidRDefault="00A04838">
        <w:pPr>
          <w:pStyle w:val="a7"/>
          <w:jc w:val="center"/>
          <w:rPr>
            <w:sz w:val="20"/>
            <w:szCs w:val="20"/>
          </w:rPr>
        </w:pPr>
        <w:r w:rsidRPr="00A04838">
          <w:rPr>
            <w:sz w:val="20"/>
            <w:szCs w:val="20"/>
          </w:rPr>
          <w:fldChar w:fldCharType="begin"/>
        </w:r>
        <w:r w:rsidRPr="00A04838">
          <w:rPr>
            <w:sz w:val="20"/>
            <w:szCs w:val="20"/>
          </w:rPr>
          <w:instrText>PAGE   \* MERGEFORMAT</w:instrText>
        </w:r>
        <w:r w:rsidRPr="00A04838">
          <w:rPr>
            <w:sz w:val="20"/>
            <w:szCs w:val="20"/>
          </w:rPr>
          <w:fldChar w:fldCharType="separate"/>
        </w:r>
        <w:r w:rsidR="00D11AC1">
          <w:rPr>
            <w:noProof/>
            <w:sz w:val="20"/>
            <w:szCs w:val="20"/>
          </w:rPr>
          <w:t>5</w:t>
        </w:r>
        <w:r w:rsidRPr="00A04838">
          <w:rPr>
            <w:sz w:val="20"/>
            <w:szCs w:val="20"/>
          </w:rPr>
          <w:fldChar w:fldCharType="end"/>
        </w:r>
      </w:p>
    </w:sdtContent>
  </w:sdt>
  <w:p w14:paraId="547134F9" w14:textId="77777777" w:rsidR="00A04838" w:rsidRDefault="00A04838" w:rsidP="00A04838">
    <w:pPr>
      <w:pStyle w:val="a7"/>
      <w:tabs>
        <w:tab w:val="clear" w:pos="4677"/>
        <w:tab w:val="clear" w:pos="9355"/>
        <w:tab w:val="left" w:pos="38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65959"/>
    <w:multiLevelType w:val="multilevel"/>
    <w:tmpl w:val="936AD5E4"/>
    <w:lvl w:ilvl="0">
      <w:start w:val="1"/>
      <w:numFmt w:val="bullet"/>
      <w:lvlText w:val=""/>
      <w:lvlJc w:val="left"/>
      <w:pPr>
        <w:ind w:left="3763" w:hanging="360"/>
      </w:pPr>
      <w:rPr>
        <w:rFonts w:ascii="Symbol" w:hAnsi="Symbol" w:cs="Symbol" w:hint="default"/>
        <w:b/>
        <w:i w:val="0"/>
        <w:iCs/>
        <w:sz w:val="28"/>
      </w:rPr>
    </w:lvl>
    <w:lvl w:ilvl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2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592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3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808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52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F238D1"/>
    <w:multiLevelType w:val="hybridMultilevel"/>
    <w:tmpl w:val="4B264B30"/>
    <w:lvl w:ilvl="0" w:tplc="0419000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2" w15:restartNumberingAfterBreak="0">
    <w:nsid w:val="35332D8C"/>
    <w:multiLevelType w:val="hybridMultilevel"/>
    <w:tmpl w:val="EA0A07B2"/>
    <w:lvl w:ilvl="0" w:tplc="090EBA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E3A02DB"/>
    <w:multiLevelType w:val="multilevel"/>
    <w:tmpl w:val="52B08DDA"/>
    <w:lvl w:ilvl="0">
      <w:start w:val="1"/>
      <w:numFmt w:val="bullet"/>
      <w:lvlText w:val=""/>
      <w:lvlJc w:val="left"/>
      <w:pPr>
        <w:ind w:left="20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5E07C3E"/>
    <w:multiLevelType w:val="hybridMultilevel"/>
    <w:tmpl w:val="A0BCE8C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num w:numId="1" w16cid:durableId="1667201531">
    <w:abstractNumId w:val="1"/>
  </w:num>
  <w:num w:numId="2" w16cid:durableId="30033576">
    <w:abstractNumId w:val="3"/>
  </w:num>
  <w:num w:numId="3" w16cid:durableId="1776899671">
    <w:abstractNumId w:val="0"/>
  </w:num>
  <w:num w:numId="4" w16cid:durableId="11957289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4282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649"/>
    <w:rsid w:val="00002510"/>
    <w:rsid w:val="00014373"/>
    <w:rsid w:val="0003329E"/>
    <w:rsid w:val="00037418"/>
    <w:rsid w:val="000467F2"/>
    <w:rsid w:val="00051D8E"/>
    <w:rsid w:val="0005358A"/>
    <w:rsid w:val="00056E10"/>
    <w:rsid w:val="00062090"/>
    <w:rsid w:val="0007281A"/>
    <w:rsid w:val="00074192"/>
    <w:rsid w:val="000B2D60"/>
    <w:rsid w:val="000C3F35"/>
    <w:rsid w:val="000C67B0"/>
    <w:rsid w:val="000D5559"/>
    <w:rsid w:val="000E60AF"/>
    <w:rsid w:val="000E7E7B"/>
    <w:rsid w:val="000F7941"/>
    <w:rsid w:val="00104148"/>
    <w:rsid w:val="00104E44"/>
    <w:rsid w:val="00151829"/>
    <w:rsid w:val="0015750E"/>
    <w:rsid w:val="001668E1"/>
    <w:rsid w:val="0018428F"/>
    <w:rsid w:val="00184DD2"/>
    <w:rsid w:val="0019471D"/>
    <w:rsid w:val="001B1C01"/>
    <w:rsid w:val="001B45D9"/>
    <w:rsid w:val="001C4601"/>
    <w:rsid w:val="001C5C9A"/>
    <w:rsid w:val="001D0FC3"/>
    <w:rsid w:val="001E6F29"/>
    <w:rsid w:val="001F180B"/>
    <w:rsid w:val="001F4187"/>
    <w:rsid w:val="00202A84"/>
    <w:rsid w:val="00202D52"/>
    <w:rsid w:val="00203878"/>
    <w:rsid w:val="0020698A"/>
    <w:rsid w:val="00213E0A"/>
    <w:rsid w:val="00231BC3"/>
    <w:rsid w:val="00253CFC"/>
    <w:rsid w:val="002620F9"/>
    <w:rsid w:val="0026438E"/>
    <w:rsid w:val="00266DCC"/>
    <w:rsid w:val="00273F1B"/>
    <w:rsid w:val="00277E3F"/>
    <w:rsid w:val="00277E45"/>
    <w:rsid w:val="00295945"/>
    <w:rsid w:val="00296F6A"/>
    <w:rsid w:val="002D0330"/>
    <w:rsid w:val="002D0B31"/>
    <w:rsid w:val="002E49DB"/>
    <w:rsid w:val="002F2643"/>
    <w:rsid w:val="002F6C39"/>
    <w:rsid w:val="00306F5D"/>
    <w:rsid w:val="00307A82"/>
    <w:rsid w:val="003138EF"/>
    <w:rsid w:val="00322E99"/>
    <w:rsid w:val="00324B9D"/>
    <w:rsid w:val="0032597F"/>
    <w:rsid w:val="00341838"/>
    <w:rsid w:val="00346E8C"/>
    <w:rsid w:val="00357BF4"/>
    <w:rsid w:val="00362FAF"/>
    <w:rsid w:val="0039497E"/>
    <w:rsid w:val="003A0EFF"/>
    <w:rsid w:val="003A5937"/>
    <w:rsid w:val="003C4623"/>
    <w:rsid w:val="003D1401"/>
    <w:rsid w:val="003D6C8C"/>
    <w:rsid w:val="003E1339"/>
    <w:rsid w:val="003E6590"/>
    <w:rsid w:val="003F1181"/>
    <w:rsid w:val="003F1C78"/>
    <w:rsid w:val="003F3B8E"/>
    <w:rsid w:val="00411044"/>
    <w:rsid w:val="0043011C"/>
    <w:rsid w:val="00436E52"/>
    <w:rsid w:val="00453550"/>
    <w:rsid w:val="00467B64"/>
    <w:rsid w:val="0047557E"/>
    <w:rsid w:val="0047726E"/>
    <w:rsid w:val="004873E2"/>
    <w:rsid w:val="00490846"/>
    <w:rsid w:val="004A293B"/>
    <w:rsid w:val="004B5B3F"/>
    <w:rsid w:val="004B5BF3"/>
    <w:rsid w:val="004B61C8"/>
    <w:rsid w:val="004D01BF"/>
    <w:rsid w:val="004D5D0B"/>
    <w:rsid w:val="004E07F8"/>
    <w:rsid w:val="004E5664"/>
    <w:rsid w:val="004F1AA7"/>
    <w:rsid w:val="00500381"/>
    <w:rsid w:val="005250CC"/>
    <w:rsid w:val="00531779"/>
    <w:rsid w:val="005362C6"/>
    <w:rsid w:val="0054765A"/>
    <w:rsid w:val="00582E8C"/>
    <w:rsid w:val="005903A7"/>
    <w:rsid w:val="005A0D2F"/>
    <w:rsid w:val="005A26B2"/>
    <w:rsid w:val="005C34D0"/>
    <w:rsid w:val="005C6AE9"/>
    <w:rsid w:val="005D6914"/>
    <w:rsid w:val="005E017E"/>
    <w:rsid w:val="005E52E1"/>
    <w:rsid w:val="005F269F"/>
    <w:rsid w:val="00624F30"/>
    <w:rsid w:val="00636EFE"/>
    <w:rsid w:val="0064653F"/>
    <w:rsid w:val="00651301"/>
    <w:rsid w:val="0066066C"/>
    <w:rsid w:val="00674601"/>
    <w:rsid w:val="0069146D"/>
    <w:rsid w:val="00695C32"/>
    <w:rsid w:val="0069709B"/>
    <w:rsid w:val="00697CBD"/>
    <w:rsid w:val="006B2344"/>
    <w:rsid w:val="006B480C"/>
    <w:rsid w:val="006B48D9"/>
    <w:rsid w:val="006C0E8B"/>
    <w:rsid w:val="006C7BBF"/>
    <w:rsid w:val="006D27C2"/>
    <w:rsid w:val="006D374B"/>
    <w:rsid w:val="006E153B"/>
    <w:rsid w:val="007073F4"/>
    <w:rsid w:val="0071060D"/>
    <w:rsid w:val="00730857"/>
    <w:rsid w:val="00740C93"/>
    <w:rsid w:val="007550DA"/>
    <w:rsid w:val="00756086"/>
    <w:rsid w:val="00757050"/>
    <w:rsid w:val="00792040"/>
    <w:rsid w:val="00794372"/>
    <w:rsid w:val="00796319"/>
    <w:rsid w:val="007A1BCF"/>
    <w:rsid w:val="007A2A4F"/>
    <w:rsid w:val="007D6B77"/>
    <w:rsid w:val="007E33BA"/>
    <w:rsid w:val="007E402A"/>
    <w:rsid w:val="007E7446"/>
    <w:rsid w:val="00802D6D"/>
    <w:rsid w:val="0080717E"/>
    <w:rsid w:val="00815EB1"/>
    <w:rsid w:val="00815F92"/>
    <w:rsid w:val="00816E05"/>
    <w:rsid w:val="00822F30"/>
    <w:rsid w:val="00831137"/>
    <w:rsid w:val="0083500B"/>
    <w:rsid w:val="0084378B"/>
    <w:rsid w:val="00851A21"/>
    <w:rsid w:val="008530E6"/>
    <w:rsid w:val="00861A86"/>
    <w:rsid w:val="00884B73"/>
    <w:rsid w:val="0089658E"/>
    <w:rsid w:val="008974C7"/>
    <w:rsid w:val="008A53DE"/>
    <w:rsid w:val="008A5813"/>
    <w:rsid w:val="008A6792"/>
    <w:rsid w:val="008B142C"/>
    <w:rsid w:val="008B2660"/>
    <w:rsid w:val="008B335B"/>
    <w:rsid w:val="008E0296"/>
    <w:rsid w:val="008E3B5C"/>
    <w:rsid w:val="00903AF9"/>
    <w:rsid w:val="009045A4"/>
    <w:rsid w:val="00910451"/>
    <w:rsid w:val="00913B59"/>
    <w:rsid w:val="00924287"/>
    <w:rsid w:val="0093324E"/>
    <w:rsid w:val="00945C50"/>
    <w:rsid w:val="009520E8"/>
    <w:rsid w:val="00953B85"/>
    <w:rsid w:val="00954E70"/>
    <w:rsid w:val="00956209"/>
    <w:rsid w:val="009569F8"/>
    <w:rsid w:val="0096255D"/>
    <w:rsid w:val="0097326A"/>
    <w:rsid w:val="00974892"/>
    <w:rsid w:val="009778A2"/>
    <w:rsid w:val="009964FD"/>
    <w:rsid w:val="009B7C6D"/>
    <w:rsid w:val="009E298A"/>
    <w:rsid w:val="009E2C69"/>
    <w:rsid w:val="009E6748"/>
    <w:rsid w:val="009F6717"/>
    <w:rsid w:val="00A0199A"/>
    <w:rsid w:val="00A042B2"/>
    <w:rsid w:val="00A04838"/>
    <w:rsid w:val="00A132F6"/>
    <w:rsid w:val="00A20575"/>
    <w:rsid w:val="00A2101C"/>
    <w:rsid w:val="00A218EC"/>
    <w:rsid w:val="00A4069D"/>
    <w:rsid w:val="00A66261"/>
    <w:rsid w:val="00A67C04"/>
    <w:rsid w:val="00A85A7D"/>
    <w:rsid w:val="00AA118C"/>
    <w:rsid w:val="00AA3226"/>
    <w:rsid w:val="00AC3F3F"/>
    <w:rsid w:val="00AF226C"/>
    <w:rsid w:val="00B013CA"/>
    <w:rsid w:val="00B020E7"/>
    <w:rsid w:val="00B05AF6"/>
    <w:rsid w:val="00B07C59"/>
    <w:rsid w:val="00B11814"/>
    <w:rsid w:val="00B141DC"/>
    <w:rsid w:val="00B15CBD"/>
    <w:rsid w:val="00B15DD6"/>
    <w:rsid w:val="00B35244"/>
    <w:rsid w:val="00B4777B"/>
    <w:rsid w:val="00B512EC"/>
    <w:rsid w:val="00B56D60"/>
    <w:rsid w:val="00B721B8"/>
    <w:rsid w:val="00B77C38"/>
    <w:rsid w:val="00BD1292"/>
    <w:rsid w:val="00BD7C00"/>
    <w:rsid w:val="00BE099F"/>
    <w:rsid w:val="00BE0A6B"/>
    <w:rsid w:val="00BE41A9"/>
    <w:rsid w:val="00C04BE5"/>
    <w:rsid w:val="00C0507B"/>
    <w:rsid w:val="00C1786B"/>
    <w:rsid w:val="00C23187"/>
    <w:rsid w:val="00C32C7E"/>
    <w:rsid w:val="00C46A60"/>
    <w:rsid w:val="00C72812"/>
    <w:rsid w:val="00C7574F"/>
    <w:rsid w:val="00CA3933"/>
    <w:rsid w:val="00CB6EE4"/>
    <w:rsid w:val="00CE54B0"/>
    <w:rsid w:val="00D02C15"/>
    <w:rsid w:val="00D11AC1"/>
    <w:rsid w:val="00D15020"/>
    <w:rsid w:val="00D251FB"/>
    <w:rsid w:val="00D26373"/>
    <w:rsid w:val="00D37525"/>
    <w:rsid w:val="00D52F45"/>
    <w:rsid w:val="00D57601"/>
    <w:rsid w:val="00D86A05"/>
    <w:rsid w:val="00D92BAD"/>
    <w:rsid w:val="00D9565C"/>
    <w:rsid w:val="00DA2649"/>
    <w:rsid w:val="00DB22A3"/>
    <w:rsid w:val="00DB4C8A"/>
    <w:rsid w:val="00DB677D"/>
    <w:rsid w:val="00DB6C0A"/>
    <w:rsid w:val="00DB6E46"/>
    <w:rsid w:val="00DC19CD"/>
    <w:rsid w:val="00DC2ADE"/>
    <w:rsid w:val="00DC32E9"/>
    <w:rsid w:val="00DD02C6"/>
    <w:rsid w:val="00DE0780"/>
    <w:rsid w:val="00DE15FF"/>
    <w:rsid w:val="00DE5D8E"/>
    <w:rsid w:val="00E0130F"/>
    <w:rsid w:val="00E22721"/>
    <w:rsid w:val="00E66DA8"/>
    <w:rsid w:val="00E8161F"/>
    <w:rsid w:val="00E9169B"/>
    <w:rsid w:val="00EA6B14"/>
    <w:rsid w:val="00EB3EA0"/>
    <w:rsid w:val="00EC2C6D"/>
    <w:rsid w:val="00EC500D"/>
    <w:rsid w:val="00ED2CA3"/>
    <w:rsid w:val="00EF758A"/>
    <w:rsid w:val="00EF7E2C"/>
    <w:rsid w:val="00F127BD"/>
    <w:rsid w:val="00F12871"/>
    <w:rsid w:val="00F12E17"/>
    <w:rsid w:val="00F177FC"/>
    <w:rsid w:val="00F36A97"/>
    <w:rsid w:val="00F37E3E"/>
    <w:rsid w:val="00F70C50"/>
    <w:rsid w:val="00F94EA5"/>
    <w:rsid w:val="00FB1D5B"/>
    <w:rsid w:val="00FC35B8"/>
    <w:rsid w:val="00FC5665"/>
    <w:rsid w:val="00FF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A011C"/>
  <w15:chartTrackingRefBased/>
  <w15:docId w15:val="{7C5477F0-BF13-4D83-AC06-1D1EF83B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F4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точки,СПИСОК,Абзац списка ЭкспертЪ"/>
    <w:basedOn w:val="a"/>
    <w:link w:val="a4"/>
    <w:uiPriority w:val="34"/>
    <w:qFormat/>
    <w:rsid w:val="00DA2649"/>
    <w:pPr>
      <w:widowControl/>
      <w:spacing w:after="120" w:line="264" w:lineRule="auto"/>
      <w:ind w:left="720"/>
      <w:contextualSpacing/>
    </w:pPr>
    <w:rPr>
      <w:rFonts w:asciiTheme="minorHAnsi" w:eastAsiaTheme="minorEastAsia" w:hAnsiTheme="minorHAnsi" w:cstheme="minorBidi"/>
      <w:color w:val="auto"/>
      <w:sz w:val="21"/>
      <w:szCs w:val="21"/>
      <w:lang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DA264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2649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A048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04838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A048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04838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a4">
    <w:name w:val="Абзац списка Знак"/>
    <w:aliases w:val="Список точки Знак,СПИСОК Знак,Абзац списка ЭкспертЪ Знак"/>
    <w:basedOn w:val="a0"/>
    <w:link w:val="a3"/>
    <w:uiPriority w:val="34"/>
    <w:qFormat/>
    <w:locked/>
    <w:rsid w:val="008B2660"/>
    <w:rPr>
      <w:rFonts w:eastAsiaTheme="minorEastAsia"/>
      <w:sz w:val="21"/>
      <w:szCs w:val="21"/>
    </w:rPr>
  </w:style>
  <w:style w:type="paragraph" w:styleId="ab">
    <w:name w:val="Normal (Web)"/>
    <w:basedOn w:val="a"/>
    <w:uiPriority w:val="99"/>
    <w:unhideWhenUsed/>
    <w:rsid w:val="002620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21">
    <w:name w:val="Сетка таблицы21"/>
    <w:basedOn w:val="a1"/>
    <w:next w:val="ac"/>
    <w:uiPriority w:val="39"/>
    <w:rsid w:val="0026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26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636EFE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0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2047</Words>
  <Characters>11673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 М. Асланбегова</dc:creator>
  <cp:keywords/>
  <dc:description/>
  <cp:lastModifiedBy>Джума Р. Шахбанова</cp:lastModifiedBy>
  <cp:revision>10</cp:revision>
  <cp:lastPrinted>2024-10-02T08:34:00Z</cp:lastPrinted>
  <dcterms:created xsi:type="dcterms:W3CDTF">2024-09-02T07:22:00Z</dcterms:created>
  <dcterms:modified xsi:type="dcterms:W3CDTF">2024-10-02T11:45:00Z</dcterms:modified>
</cp:coreProperties>
</file>