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726" w:rsidRPr="00E30726" w:rsidRDefault="00E30726" w:rsidP="00F21137">
      <w:pPr>
        <w:pBdr>
          <w:bottom w:val="single" w:sz="6" w:space="2" w:color="DDDDDD"/>
        </w:pBd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E30726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 xml:space="preserve">РЕЗУЛЬТАТЫ </w:t>
      </w:r>
    </w:p>
    <w:p w:rsidR="00E30726" w:rsidRPr="00E30726" w:rsidRDefault="00E30726" w:rsidP="00F21137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0726">
        <w:rPr>
          <w:rFonts w:ascii="Times New Roman" w:hAnsi="Times New Roman" w:cs="Times New Roman"/>
          <w:bCs/>
          <w:caps/>
          <w:kern w:val="36"/>
          <w:sz w:val="28"/>
          <w:szCs w:val="28"/>
        </w:rPr>
        <w:t xml:space="preserve">ОБЩЕСТВЕННОГО ОБСУЖДЕНИЯ ПРОЕКТА ПРОГРАММЫ </w:t>
      </w:r>
      <w:r w:rsidRPr="00E30726">
        <w:rPr>
          <w:rFonts w:ascii="Times New Roman" w:hAnsi="Times New Roman" w:cs="Times New Roman"/>
          <w:sz w:val="28"/>
          <w:szCs w:val="28"/>
        </w:rPr>
        <w:t>ПРОФИЛАКТИКИ РИСКОВ ПРИЧИНЕНИЯ ВРЕДА (УЩЕРБА) ОХРАНЯЕМЫМ ЗАКОНОМ ЦЕННОСТЯМ ПО ФЕДЕРАЛЬНОМУ ГОСУДАРСТВЕННОМУ ЛИЦЕНЗИОННОМУ КОНТРОЛЮ (НАДЗОРУ) ЗА ДЕЯТЕЛЬНОСТЬЮ ПО ЗАГОТОВКЕ, ХРАНЕНИЮ, ПЕРЕРАБОТКЕ И РЕАЛИЗАЦИИ ЛОМА ЧЕРНЫХ МЕТАЛЛОВ, ЦВЕТНЫХ МЕТАЛЛОВ НА 202</w:t>
      </w:r>
      <w:r w:rsidR="00BE3EE0">
        <w:rPr>
          <w:rFonts w:ascii="Times New Roman" w:hAnsi="Times New Roman" w:cs="Times New Roman"/>
          <w:sz w:val="28"/>
          <w:szCs w:val="28"/>
        </w:rPr>
        <w:t>3</w:t>
      </w:r>
      <w:r w:rsidRPr="00E30726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E30726" w:rsidRPr="00E30726" w:rsidRDefault="00E30726" w:rsidP="00F21137">
      <w:pPr>
        <w:pBdr>
          <w:bottom w:val="single" w:sz="6" w:space="2" w:color="DDDDDD"/>
        </w:pBd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790EB9" w:rsidRPr="00BE3EE0" w:rsidRDefault="00790EB9" w:rsidP="00F21137">
      <w:pPr>
        <w:pStyle w:val="ConsPlusTitle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4"/>
        </w:rPr>
      </w:pPr>
      <w:r w:rsidRPr="00BE3EE0">
        <w:rPr>
          <w:rFonts w:ascii="Times New Roman" w:hAnsi="Times New Roman" w:cs="Times New Roman"/>
          <w:color w:val="111111"/>
          <w:sz w:val="28"/>
          <w:szCs w:val="24"/>
        </w:rPr>
        <w:t>Общие сведения</w:t>
      </w:r>
    </w:p>
    <w:p w:rsidR="00E30726" w:rsidRPr="00E30726" w:rsidRDefault="00E30726" w:rsidP="00F21137">
      <w:pPr>
        <w:pStyle w:val="ConsPlusTitle"/>
        <w:spacing w:line="276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30726">
        <w:rPr>
          <w:rFonts w:ascii="Times New Roman" w:hAnsi="Times New Roman" w:cs="Times New Roman"/>
          <w:b w:val="0"/>
          <w:color w:val="111111"/>
          <w:sz w:val="28"/>
          <w:szCs w:val="24"/>
        </w:rPr>
        <w:t xml:space="preserve">Программа профилактики рисков причинения вреда (ущерба) охраняемым законом ценностям по </w:t>
      </w:r>
      <w:r w:rsidRPr="00E30726">
        <w:rPr>
          <w:rFonts w:ascii="Times New Roman" w:hAnsi="Times New Roman" w:cs="Times New Roman"/>
          <w:b w:val="0"/>
          <w:sz w:val="28"/>
          <w:szCs w:val="28"/>
        </w:rPr>
        <w:t>федеральному государственному лицензионному контролю (надзору) за деятельностью по заготовке, хранению, переработке и реализации лома черных металлов, цветных металлов на 202</w:t>
      </w:r>
      <w:r w:rsidR="00BE3EE0">
        <w:rPr>
          <w:rFonts w:ascii="Times New Roman" w:hAnsi="Times New Roman" w:cs="Times New Roman"/>
          <w:b w:val="0"/>
          <w:sz w:val="28"/>
          <w:szCs w:val="28"/>
        </w:rPr>
        <w:t>3</w:t>
      </w:r>
      <w:r w:rsidRPr="00E30726">
        <w:rPr>
          <w:rFonts w:ascii="Times New Roman" w:hAnsi="Times New Roman" w:cs="Times New Roman"/>
          <w:b w:val="0"/>
          <w:sz w:val="28"/>
          <w:szCs w:val="28"/>
        </w:rPr>
        <w:t xml:space="preserve"> год </w:t>
      </w:r>
      <w:r w:rsidRPr="00E30726">
        <w:rPr>
          <w:rFonts w:ascii="Times New Roman" w:hAnsi="Times New Roman" w:cs="Times New Roman"/>
          <w:b w:val="0"/>
          <w:color w:val="111111"/>
          <w:sz w:val="28"/>
          <w:szCs w:val="24"/>
        </w:rPr>
        <w:t>(далее – Программа профилактики) разработана в соответствии со статьей 44 Федерального закона от 31.07.2021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25.06.20212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E30726" w:rsidRPr="00790EB9" w:rsidRDefault="00790EB9" w:rsidP="00F21137">
      <w:pPr>
        <w:shd w:val="clear" w:color="auto" w:fill="FFFFFF"/>
        <w:spacing w:before="24" w:after="24"/>
        <w:ind w:firstLine="705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BE3EE0"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t xml:space="preserve">2. </w:t>
      </w:r>
      <w:r w:rsidR="00E30726" w:rsidRPr="00BE3EE0"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t>Разработчик проекта Программы профилактики:</w:t>
      </w:r>
      <w:r w:rsidR="00E30726" w:rsidRPr="00790EB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r w:rsidR="00B224F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отдел экономического анализа и аудита Министерства промышленности и торговли Республики Дагестан</w:t>
      </w:r>
      <w:r w:rsidR="00E30726" w:rsidRPr="00790EB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(далее – Отдел).</w:t>
      </w:r>
    </w:p>
    <w:p w:rsidR="00C82B36" w:rsidRDefault="00790EB9" w:rsidP="00F21137">
      <w:pPr>
        <w:pBdr>
          <w:bottom w:val="single" w:sz="6" w:space="2" w:color="DDDDDD"/>
        </w:pBdr>
        <w:shd w:val="clear" w:color="auto" w:fill="FFFFFF"/>
        <w:spacing w:after="0"/>
        <w:ind w:firstLine="705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E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Срок проведения общественных обсуждений</w:t>
      </w:r>
      <w:r w:rsidR="00C82B36" w:rsidRPr="00BE3E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82B36" w:rsidRPr="00E30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="00BE3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октября </w:t>
      </w:r>
      <w:r w:rsidR="00C82B36" w:rsidRPr="00E30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 w:rsidR="00BE3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C82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E3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ноябр</w:t>
      </w:r>
      <w:r w:rsidR="00C82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C82B36" w:rsidRPr="00E30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C82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C82B36" w:rsidRPr="00E30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="00C82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30726" w:rsidRPr="00E30726" w:rsidRDefault="00C82B36" w:rsidP="00F21137">
      <w:pPr>
        <w:pBdr>
          <w:bottom w:val="single" w:sz="6" w:space="2" w:color="DDDDDD"/>
        </w:pBdr>
        <w:shd w:val="clear" w:color="auto" w:fill="FFFFFF"/>
        <w:spacing w:after="0"/>
        <w:ind w:firstLine="705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E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Способ проведения общественных обсуждений: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размещение</w:t>
      </w:r>
      <w:r w:rsidR="00790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проекта Программы профилактики на официальном сайте </w:t>
      </w:r>
      <w:r w:rsidR="00B224F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Министерства промышленности и торговли Республики Дагестан </w:t>
      </w:r>
      <w:r w:rsidR="00790EB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(далее – </w:t>
      </w:r>
      <w:proofErr w:type="gramStart"/>
      <w:r w:rsidR="00790EB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Министерство) </w:t>
      </w:r>
      <w:r w:rsidR="00B224F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 </w:t>
      </w:r>
      <w:proofErr w:type="gramEnd"/>
      <w:r w:rsidR="00B224F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          </w:t>
      </w:r>
      <w:r w:rsidR="00790EB9" w:rsidRPr="00E30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сети «Интернет»</w:t>
      </w:r>
      <w:r w:rsidR="00790EB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(</w:t>
      </w:r>
      <w:r w:rsidR="00B224F7" w:rsidRPr="004E263D">
        <w:rPr>
          <w:rFonts w:ascii="Times New Roman" w:hAnsi="Times New Roman" w:cs="Times New Roman"/>
          <w:bCs/>
          <w:color w:val="0000FF" w:themeColor="hyperlink"/>
          <w:sz w:val="28"/>
          <w:szCs w:val="28"/>
          <w:u w:val="single"/>
          <w:lang w:val="en-GB"/>
        </w:rPr>
        <w:t>http</w:t>
      </w:r>
      <w:r w:rsidR="00B224F7" w:rsidRPr="004E263D">
        <w:rPr>
          <w:rFonts w:ascii="Times New Roman" w:hAnsi="Times New Roman" w:cs="Times New Roman"/>
          <w:bCs/>
          <w:color w:val="0000FF" w:themeColor="hyperlink"/>
          <w:sz w:val="28"/>
          <w:szCs w:val="28"/>
          <w:u w:val="single"/>
        </w:rPr>
        <w:t>://</w:t>
      </w:r>
      <w:proofErr w:type="spellStart"/>
      <w:r w:rsidR="00B224F7" w:rsidRPr="004E263D">
        <w:rPr>
          <w:rFonts w:ascii="Times New Roman" w:hAnsi="Times New Roman" w:cs="Times New Roman"/>
          <w:bCs/>
          <w:color w:val="0000FF" w:themeColor="hyperlink"/>
          <w:sz w:val="28"/>
          <w:szCs w:val="28"/>
          <w:u w:val="single"/>
          <w:lang w:val="en-US"/>
        </w:rPr>
        <w:t>minpromdag</w:t>
      </w:r>
      <w:proofErr w:type="spellEnd"/>
      <w:r w:rsidR="00B224F7" w:rsidRPr="004E263D">
        <w:rPr>
          <w:rFonts w:ascii="Times New Roman" w:hAnsi="Times New Roman" w:cs="Times New Roman"/>
          <w:bCs/>
          <w:color w:val="0000FF" w:themeColor="hyperlink"/>
          <w:sz w:val="28"/>
          <w:szCs w:val="28"/>
          <w:u w:val="single"/>
        </w:rPr>
        <w:t>.</w:t>
      </w:r>
      <w:proofErr w:type="spellStart"/>
      <w:r w:rsidR="00B224F7" w:rsidRPr="004E263D">
        <w:rPr>
          <w:rFonts w:ascii="Times New Roman" w:hAnsi="Times New Roman" w:cs="Times New Roman"/>
          <w:bCs/>
          <w:color w:val="0000FF" w:themeColor="hyperlink"/>
          <w:sz w:val="28"/>
          <w:szCs w:val="28"/>
          <w:u w:val="single"/>
          <w:lang w:val="en-US"/>
        </w:rPr>
        <w:t>ru</w:t>
      </w:r>
      <w:proofErr w:type="spellEnd"/>
      <w:r w:rsidR="00B224F7" w:rsidRPr="004E263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 </w:t>
      </w:r>
      <w:r w:rsidR="00B224F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подразделе «Публичные обсуждения» раздела «Лицензионный контроль»</w:t>
      </w:r>
      <w:r w:rsidR="00E30726" w:rsidRPr="00E30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30726" w:rsidRDefault="00B224F7" w:rsidP="00F21137">
      <w:pPr>
        <w:shd w:val="clear" w:color="auto" w:fill="FFFFFF"/>
        <w:spacing w:after="0"/>
        <w:ind w:firstLine="7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="00C82B36" w:rsidRPr="008547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Р</w:t>
      </w:r>
      <w:r w:rsidR="00E30726" w:rsidRPr="008547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езультат</w:t>
      </w:r>
      <w:r w:rsidR="00C82B36" w:rsidRPr="008547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ы</w:t>
      </w:r>
      <w:r w:rsidR="00E30726" w:rsidRPr="008547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общественного обсуждения проекта Программы профилактики</w:t>
      </w:r>
      <w:r w:rsidR="00C82B36" w:rsidRPr="008547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E30726" w:rsidRPr="00E30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предложени</w:t>
      </w:r>
      <w:r w:rsidR="00E13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E30726" w:rsidRPr="00E30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82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замечания не поступали</w:t>
      </w:r>
      <w:r w:rsidR="00E30726" w:rsidRPr="00E30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30726" w:rsidRPr="00E30726" w:rsidRDefault="00B224F7" w:rsidP="00F21137">
      <w:pPr>
        <w:shd w:val="clear" w:color="auto" w:fill="FFFFFF"/>
        <w:spacing w:before="24" w:after="24"/>
        <w:ind w:firstLine="705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6</w:t>
      </w:r>
      <w:r w:rsidR="00E30726" w:rsidRPr="00E30726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. </w:t>
      </w:r>
      <w:r w:rsidR="00627B44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Р</w:t>
      </w:r>
      <w:r w:rsidR="00E30726" w:rsidRPr="00E30726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езультат</w:t>
      </w:r>
      <w:r w:rsidR="00627B44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ы</w:t>
      </w:r>
      <w:r w:rsidR="00E30726" w:rsidRPr="00E30726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общественн</w:t>
      </w:r>
      <w:r w:rsidR="00627B44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ого</w:t>
      </w:r>
      <w:r w:rsidR="00E30726" w:rsidRPr="00E30726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обсуждени</w:t>
      </w:r>
      <w:r w:rsidR="00627B44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я</w:t>
      </w:r>
      <w:r w:rsidR="00E30726" w:rsidRPr="00E30726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разместить на официальном сайте </w:t>
      </w:r>
      <w:r w:rsidR="00627B44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Министерства в сети «Интернет» (</w:t>
      </w:r>
      <w:r w:rsidRPr="004E263D">
        <w:rPr>
          <w:rFonts w:ascii="Times New Roman" w:hAnsi="Times New Roman" w:cs="Times New Roman"/>
          <w:bCs/>
          <w:color w:val="0000FF" w:themeColor="hyperlink"/>
          <w:sz w:val="28"/>
          <w:szCs w:val="28"/>
          <w:u w:val="single"/>
          <w:lang w:val="en-GB"/>
        </w:rPr>
        <w:t>http</w:t>
      </w:r>
      <w:r w:rsidRPr="004E263D">
        <w:rPr>
          <w:rFonts w:ascii="Times New Roman" w:hAnsi="Times New Roman" w:cs="Times New Roman"/>
          <w:bCs/>
          <w:color w:val="0000FF" w:themeColor="hyperlink"/>
          <w:sz w:val="28"/>
          <w:szCs w:val="28"/>
          <w:u w:val="single"/>
        </w:rPr>
        <w:t>://</w:t>
      </w:r>
      <w:proofErr w:type="spellStart"/>
      <w:r w:rsidRPr="004E263D">
        <w:rPr>
          <w:rFonts w:ascii="Times New Roman" w:hAnsi="Times New Roman" w:cs="Times New Roman"/>
          <w:bCs/>
          <w:color w:val="0000FF" w:themeColor="hyperlink"/>
          <w:sz w:val="28"/>
          <w:szCs w:val="28"/>
          <w:u w:val="single"/>
          <w:lang w:val="en-US"/>
        </w:rPr>
        <w:t>minpromdag</w:t>
      </w:r>
      <w:proofErr w:type="spellEnd"/>
      <w:r w:rsidRPr="004E263D">
        <w:rPr>
          <w:rFonts w:ascii="Times New Roman" w:hAnsi="Times New Roman" w:cs="Times New Roman"/>
          <w:bCs/>
          <w:color w:val="0000FF" w:themeColor="hyperlink"/>
          <w:sz w:val="28"/>
          <w:szCs w:val="28"/>
          <w:u w:val="single"/>
        </w:rPr>
        <w:t>.</w:t>
      </w:r>
      <w:proofErr w:type="spellStart"/>
      <w:r w:rsidRPr="004E263D">
        <w:rPr>
          <w:rFonts w:ascii="Times New Roman" w:hAnsi="Times New Roman" w:cs="Times New Roman"/>
          <w:bCs/>
          <w:color w:val="0000FF" w:themeColor="hyperlink"/>
          <w:sz w:val="28"/>
          <w:szCs w:val="28"/>
          <w:u w:val="single"/>
          <w:lang w:val="en-US"/>
        </w:rPr>
        <w:t>ru</w:t>
      </w:r>
      <w:proofErr w:type="spellEnd"/>
      <w:r w:rsidRPr="004E263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подразделе «Публичные обсуждения» раздела «Лицензионный контроль»</w:t>
      </w:r>
      <w:r w:rsidR="00E30726" w:rsidRPr="00E30726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.</w:t>
      </w:r>
      <w:r w:rsidR="00627B44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</w:p>
    <w:p w:rsidR="00E30726" w:rsidRPr="00E30726" w:rsidRDefault="00627B44" w:rsidP="00F21137">
      <w:pPr>
        <w:shd w:val="clear" w:color="auto" w:fill="FFFFFF"/>
        <w:spacing w:before="24" w:after="24"/>
        <w:ind w:firstLine="705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9</w:t>
      </w:r>
      <w:r w:rsidR="00E30726" w:rsidRPr="00E30726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. Направить Программу профилактики для утверждения</w:t>
      </w:r>
      <w:r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r w:rsidR="00B224F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Министру промышленности и торговли Республики Дагестан.</w:t>
      </w:r>
    </w:p>
    <w:p w:rsidR="00E30726" w:rsidRPr="00E30726" w:rsidRDefault="00627B44" w:rsidP="00F21137">
      <w:pPr>
        <w:shd w:val="clear" w:color="auto" w:fill="FFFFFF"/>
        <w:spacing w:before="24" w:after="24"/>
        <w:ind w:firstLine="70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7B4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10</w:t>
      </w:r>
      <w:r w:rsidR="00E30726" w:rsidRPr="00E30726">
        <w:rPr>
          <w:rFonts w:ascii="Times New Roman" w:eastAsia="Times New Roman" w:hAnsi="Times New Roman" w:cs="Times New Roman"/>
          <w:sz w:val="28"/>
          <w:szCs w:val="24"/>
          <w:lang w:eastAsia="ru-RU"/>
        </w:rPr>
        <w:t>. Информация об исполнителе (ответственное лицо, адрес электронной почты и контактный телефон ответственного лица):</w:t>
      </w:r>
    </w:p>
    <w:p w:rsidR="00E30726" w:rsidRPr="00E30726" w:rsidRDefault="00F21137" w:rsidP="00F21137">
      <w:pPr>
        <w:shd w:val="clear" w:color="auto" w:fill="FFFFFF"/>
        <w:spacing w:after="0"/>
        <w:ind w:firstLine="70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Заместитель начальника Управления делами Министерства промышленности и торговли Республики Дагестан Иващенко Екатерина Витальевна</w:t>
      </w:r>
      <w:r w:rsidR="00E30726" w:rsidRPr="00E30726">
        <w:rPr>
          <w:rFonts w:ascii="Times New Roman" w:eastAsia="Times New Roman" w:hAnsi="Times New Roman" w:cs="Times New Roman"/>
          <w:sz w:val="28"/>
          <w:szCs w:val="24"/>
          <w:lang w:eastAsia="ru-RU"/>
        </w:rPr>
        <w:t>, контактный телефон:</w:t>
      </w:r>
      <w:r w:rsidR="00627B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E30726" w:rsidRPr="00E30726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="00627B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E30726" w:rsidRPr="00E30726">
        <w:rPr>
          <w:rFonts w:ascii="Times New Roman" w:eastAsia="Times New Roman" w:hAnsi="Times New Roman" w:cs="Times New Roman"/>
          <w:sz w:val="28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8872</w:t>
      </w:r>
      <w:r w:rsidR="00627B44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E30726" w:rsidRPr="00E30726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6</w:t>
      </w:r>
      <w:r w:rsidR="00627B44">
        <w:rPr>
          <w:rFonts w:ascii="Times New Roman" w:eastAsia="Times New Roman" w:hAnsi="Times New Roman" w:cs="Times New Roman"/>
          <w:sz w:val="28"/>
          <w:szCs w:val="24"/>
          <w:lang w:eastAsia="ru-RU"/>
        </w:rPr>
        <w:t>7-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96-43</w:t>
      </w:r>
      <w:r w:rsidR="00BE3EE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электронная </w:t>
      </w:r>
      <w:r w:rsidR="00E30726" w:rsidRPr="00E30726">
        <w:rPr>
          <w:rFonts w:ascii="Times New Roman" w:eastAsia="Times New Roman" w:hAnsi="Times New Roman" w:cs="Times New Roman"/>
          <w:sz w:val="28"/>
          <w:szCs w:val="24"/>
          <w:lang w:eastAsia="ru-RU"/>
        </w:rPr>
        <w:t>почта: </w:t>
      </w:r>
      <w:r w:rsidRPr="00F21137">
        <w:rPr>
          <w:rFonts w:ascii="Times New Roman" w:hAnsi="Times New Roman" w:cs="Times New Roman"/>
          <w:sz w:val="28"/>
          <w:szCs w:val="28"/>
        </w:rPr>
        <w:t>e.ivashenko@e-dag.ru</w:t>
      </w:r>
      <w:r w:rsidR="00E30726" w:rsidRPr="00E30726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165157" w:rsidRDefault="00165157" w:rsidP="00F21137">
      <w:pPr>
        <w:shd w:val="clear" w:color="auto" w:fill="FFFFFF"/>
        <w:spacing w:before="24" w:after="24"/>
        <w:ind w:firstLine="705"/>
        <w:jc w:val="right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</w:p>
    <w:p w:rsidR="00165157" w:rsidRDefault="00165157" w:rsidP="00F21137">
      <w:pPr>
        <w:shd w:val="clear" w:color="auto" w:fill="FFFFFF"/>
        <w:spacing w:before="24" w:after="24"/>
        <w:ind w:firstLine="705"/>
        <w:jc w:val="right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</w:p>
    <w:p w:rsidR="00165157" w:rsidRPr="00BE3EE0" w:rsidRDefault="00F21137" w:rsidP="00F21137">
      <w:pPr>
        <w:shd w:val="clear" w:color="auto" w:fill="FFFFFF"/>
        <w:spacing w:before="24" w:after="24"/>
        <w:ind w:firstLine="705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t>Заместитель</w:t>
      </w:r>
      <w:r w:rsidR="00165157" w:rsidRPr="00BE3EE0"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t>начальника Управления делами</w:t>
      </w:r>
    </w:p>
    <w:p w:rsidR="00E30726" w:rsidRPr="00BE3EE0" w:rsidRDefault="00F21137" w:rsidP="00E30726">
      <w:pPr>
        <w:shd w:val="clear" w:color="auto" w:fill="FFFFFF"/>
        <w:spacing w:before="24" w:after="24" w:line="240" w:lineRule="auto"/>
        <w:ind w:firstLine="705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t>Иващенко Е.В.</w:t>
      </w:r>
      <w:bookmarkStart w:id="0" w:name="_GoBack"/>
      <w:bookmarkEnd w:id="0"/>
      <w:r w:rsidR="00E30726" w:rsidRPr="00BE3EE0"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t> </w:t>
      </w:r>
    </w:p>
    <w:sectPr w:rsidR="00E30726" w:rsidRPr="00BE3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091AB0"/>
    <w:multiLevelType w:val="hybridMultilevel"/>
    <w:tmpl w:val="485EB70C"/>
    <w:lvl w:ilvl="0" w:tplc="7FAA44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4C8"/>
    <w:rsid w:val="000D7AE3"/>
    <w:rsid w:val="00123F64"/>
    <w:rsid w:val="00165157"/>
    <w:rsid w:val="003F19BB"/>
    <w:rsid w:val="004D3BF9"/>
    <w:rsid w:val="00627B44"/>
    <w:rsid w:val="006E4008"/>
    <w:rsid w:val="00790EB9"/>
    <w:rsid w:val="00842B02"/>
    <w:rsid w:val="008547DB"/>
    <w:rsid w:val="009524C8"/>
    <w:rsid w:val="00AE7268"/>
    <w:rsid w:val="00B14161"/>
    <w:rsid w:val="00B224F7"/>
    <w:rsid w:val="00BA6BE8"/>
    <w:rsid w:val="00BE3EE0"/>
    <w:rsid w:val="00C82B36"/>
    <w:rsid w:val="00D31605"/>
    <w:rsid w:val="00DC6FBF"/>
    <w:rsid w:val="00E13570"/>
    <w:rsid w:val="00E30726"/>
    <w:rsid w:val="00E4774B"/>
    <w:rsid w:val="00F2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AB940"/>
  <w15:docId w15:val="{1FB0DA10-AFC9-497D-A99D-E122BDE76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307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07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30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30726"/>
    <w:rPr>
      <w:color w:val="0000FF"/>
      <w:u w:val="single"/>
    </w:rPr>
  </w:style>
  <w:style w:type="paragraph" w:customStyle="1" w:styleId="ConsPlusTitle">
    <w:name w:val="ConsPlusTitle"/>
    <w:rsid w:val="00E307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List Paragraph"/>
    <w:basedOn w:val="a"/>
    <w:uiPriority w:val="34"/>
    <w:qFormat/>
    <w:rsid w:val="00790E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6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9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94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0022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8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296573">
                  <w:marLeft w:val="0"/>
                  <w:marRight w:val="0"/>
                  <w:marTop w:val="112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31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601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Свешников Игорь Владимирович</dc:creator>
  <cp:lastModifiedBy>Екатерина В. Иващенко</cp:lastModifiedBy>
  <cp:revision>2</cp:revision>
  <cp:lastPrinted>2022-11-25T08:46:00Z</cp:lastPrinted>
  <dcterms:created xsi:type="dcterms:W3CDTF">2023-02-07T13:48:00Z</dcterms:created>
  <dcterms:modified xsi:type="dcterms:W3CDTF">2023-02-07T13:48:00Z</dcterms:modified>
</cp:coreProperties>
</file>