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CEB8B" w14:textId="77777777" w:rsidR="009F7286" w:rsidRPr="00796442" w:rsidRDefault="009F7286" w:rsidP="009F728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796442">
        <w:rPr>
          <w:rFonts w:ascii="Times New Roman" w:eastAsia="Times New Roman" w:hAnsi="Times New Roman"/>
          <w:sz w:val="28"/>
          <w:szCs w:val="28"/>
        </w:rPr>
        <w:t>Проект</w:t>
      </w:r>
    </w:p>
    <w:p w14:paraId="2A34F97B" w14:textId="77777777" w:rsidR="009F7286" w:rsidRPr="00796442" w:rsidRDefault="009F7286" w:rsidP="009F7286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8"/>
        </w:rPr>
      </w:pPr>
    </w:p>
    <w:p w14:paraId="4D53B02F" w14:textId="77777777" w:rsidR="009F7286" w:rsidRPr="00796442" w:rsidRDefault="009F7286" w:rsidP="00394C7E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</w:rPr>
      </w:pPr>
    </w:p>
    <w:p w14:paraId="1E9AE660" w14:textId="77777777" w:rsidR="009F7286" w:rsidRPr="00796442" w:rsidRDefault="009F7286" w:rsidP="00394C7E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</w:rPr>
      </w:pPr>
      <w:r w:rsidRPr="00796442">
        <w:rPr>
          <w:rFonts w:ascii="Times New Roman" w:eastAsia="Times New Roman" w:hAnsi="Times New Roman"/>
          <w:b/>
          <w:sz w:val="28"/>
          <w:szCs w:val="28"/>
        </w:rPr>
        <w:t>ПРАВИТЕЛЬСТВО РЕСПУБЛИКИ ДАГЕСТАН</w:t>
      </w:r>
    </w:p>
    <w:p w14:paraId="3784A88C" w14:textId="77777777" w:rsidR="009F7286" w:rsidRPr="00796442" w:rsidRDefault="009F7286" w:rsidP="00394C7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7742DB1F" w14:textId="77777777" w:rsidR="009F7286" w:rsidRPr="00796442" w:rsidRDefault="009F7286" w:rsidP="00394C7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96442">
        <w:rPr>
          <w:rFonts w:ascii="Times New Roman" w:eastAsia="Times New Roman" w:hAnsi="Times New Roman"/>
          <w:b/>
          <w:sz w:val="28"/>
          <w:szCs w:val="28"/>
        </w:rPr>
        <w:t>ПОСТАНОВЛЕНИЕ</w:t>
      </w:r>
    </w:p>
    <w:p w14:paraId="00687160" w14:textId="77777777" w:rsidR="00914D0D" w:rsidRPr="00CE6D8F" w:rsidRDefault="00914D0D" w:rsidP="00394C7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5ADD336A" w14:textId="32F1C6E8" w:rsidR="009F7286" w:rsidRPr="00796442" w:rsidRDefault="00162682" w:rsidP="00394C7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96442">
        <w:rPr>
          <w:rFonts w:ascii="Times New Roman" w:eastAsia="Times New Roman" w:hAnsi="Times New Roman"/>
          <w:b/>
          <w:sz w:val="28"/>
          <w:szCs w:val="28"/>
        </w:rPr>
        <w:t>от _</w:t>
      </w:r>
      <w:r w:rsidR="009F7286" w:rsidRPr="00796442">
        <w:rPr>
          <w:rFonts w:ascii="Times New Roman" w:eastAsia="Times New Roman" w:hAnsi="Times New Roman"/>
          <w:b/>
          <w:sz w:val="28"/>
          <w:szCs w:val="28"/>
        </w:rPr>
        <w:t>________</w:t>
      </w:r>
      <w:r w:rsidRPr="00796442">
        <w:rPr>
          <w:rFonts w:ascii="Times New Roman" w:eastAsia="Times New Roman" w:hAnsi="Times New Roman"/>
          <w:b/>
          <w:sz w:val="28"/>
          <w:szCs w:val="28"/>
        </w:rPr>
        <w:t>_ 202</w:t>
      </w:r>
      <w:r w:rsidR="0064751D">
        <w:rPr>
          <w:rFonts w:ascii="Times New Roman" w:eastAsia="Times New Roman" w:hAnsi="Times New Roman"/>
          <w:b/>
          <w:sz w:val="28"/>
          <w:szCs w:val="28"/>
        </w:rPr>
        <w:t>5</w:t>
      </w:r>
      <w:r w:rsidR="009F7286" w:rsidRPr="00796442">
        <w:rPr>
          <w:rFonts w:ascii="Times New Roman" w:eastAsia="Times New Roman" w:hAnsi="Times New Roman"/>
          <w:b/>
          <w:sz w:val="28"/>
          <w:szCs w:val="28"/>
        </w:rPr>
        <w:t xml:space="preserve"> г. № __</w:t>
      </w:r>
      <w:r>
        <w:rPr>
          <w:rFonts w:ascii="Times New Roman" w:eastAsia="Times New Roman" w:hAnsi="Times New Roman"/>
          <w:b/>
          <w:sz w:val="28"/>
          <w:szCs w:val="28"/>
        </w:rPr>
        <w:t>__</w:t>
      </w:r>
    </w:p>
    <w:p w14:paraId="67E88DF6" w14:textId="77777777" w:rsidR="00A97504" w:rsidRPr="00E0620E" w:rsidRDefault="00A97504" w:rsidP="007241A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75BD32" w14:textId="77777777" w:rsidR="001C11F8" w:rsidRPr="00CE6D8F" w:rsidRDefault="001C11F8" w:rsidP="001C11F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E286CE" w14:textId="6FEEA6E1" w:rsidR="00614863" w:rsidRPr="00503AE4" w:rsidRDefault="004A5D6C" w:rsidP="00352CF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3AE4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211C88" w:rsidRPr="00503AE4">
        <w:rPr>
          <w:rFonts w:ascii="Times New Roman" w:hAnsi="Times New Roman" w:cs="Times New Roman"/>
          <w:b/>
          <w:bCs/>
          <w:sz w:val="28"/>
          <w:szCs w:val="28"/>
        </w:rPr>
        <w:t xml:space="preserve"> внесении </w:t>
      </w:r>
      <w:r w:rsidR="0064751D" w:rsidRPr="00503AE4">
        <w:rPr>
          <w:rFonts w:ascii="Times New Roman" w:hAnsi="Times New Roman" w:cs="Times New Roman"/>
          <w:b/>
          <w:bCs/>
          <w:sz w:val="28"/>
          <w:szCs w:val="28"/>
        </w:rPr>
        <w:t xml:space="preserve">изменений </w:t>
      </w:r>
      <w:r w:rsidR="00503AE4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503AE4" w:rsidRPr="00503AE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Поряд</w:t>
      </w:r>
      <w:r w:rsidR="00503AE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ок</w:t>
      </w:r>
      <w:r w:rsidR="00503AE4" w:rsidRPr="00503AE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предоставления из республиканского бюджета Республики Дагестан субсидий некоммерческой</w:t>
      </w:r>
      <w:r w:rsidR="001C11F8" w:rsidRPr="001C11F8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</w:t>
      </w:r>
      <w:proofErr w:type="gramStart"/>
      <w:r w:rsidR="007241AF" w:rsidRPr="00503AE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организации</w:t>
      </w:r>
      <w:r w:rsidR="007241AF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 «</w:t>
      </w:r>
      <w:proofErr w:type="gramEnd"/>
      <w:r w:rsidR="00503AE4" w:rsidRPr="00503AE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Фонд развития промышленности Республики Дагестан»</w:t>
      </w:r>
    </w:p>
    <w:p w14:paraId="43493B55" w14:textId="77777777" w:rsidR="00914D0D" w:rsidRPr="00CE6D8F" w:rsidRDefault="00914D0D" w:rsidP="00914D0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5DB46E97" w14:textId="77777777" w:rsidR="009F7286" w:rsidRPr="007055CF" w:rsidRDefault="009F7286" w:rsidP="001C11F8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55CF">
        <w:rPr>
          <w:rFonts w:ascii="Times New Roman" w:hAnsi="Times New Roman" w:cs="Times New Roman"/>
          <w:sz w:val="28"/>
          <w:szCs w:val="28"/>
        </w:rPr>
        <w:t xml:space="preserve">Правительство Республики Дагестан </w:t>
      </w:r>
      <w:r w:rsidRPr="007055CF">
        <w:rPr>
          <w:rFonts w:ascii="Times New Roman" w:hAnsi="Times New Roman" w:cs="Times New Roman"/>
          <w:b/>
          <w:sz w:val="28"/>
          <w:szCs w:val="28"/>
        </w:rPr>
        <w:t>п о с т а н о в л я е т:</w:t>
      </w:r>
    </w:p>
    <w:p w14:paraId="50504E15" w14:textId="69C618D4" w:rsidR="0070078E" w:rsidRPr="00CE6D8F" w:rsidRDefault="00437547" w:rsidP="001C11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E6D8F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</w:t>
      </w:r>
      <w:r w:rsidR="0070078E" w:rsidRPr="00CE6D8F">
        <w:rPr>
          <w:rFonts w:ascii="Times New Roman" w:eastAsiaTheme="minorHAnsi" w:hAnsi="Times New Roman"/>
          <w:sz w:val="28"/>
          <w:szCs w:val="28"/>
          <w:lang w:eastAsia="en-US"/>
        </w:rPr>
        <w:t>1.</w:t>
      </w:r>
      <w:r w:rsidR="001C11F8" w:rsidRPr="00CE6D8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64751D" w:rsidRPr="00CE6D8F">
        <w:rPr>
          <w:rFonts w:ascii="Times New Roman" w:eastAsiaTheme="minorHAnsi" w:hAnsi="Times New Roman"/>
          <w:sz w:val="28"/>
          <w:szCs w:val="28"/>
          <w:lang w:eastAsia="en-US"/>
        </w:rPr>
        <w:t xml:space="preserve">Утвердить прилагаемые </w:t>
      </w:r>
      <w:hyperlink r:id="rId8" w:history="1">
        <w:r w:rsidR="0064751D" w:rsidRPr="00CE6D8F">
          <w:rPr>
            <w:rFonts w:ascii="Times New Roman" w:eastAsiaTheme="minorHAnsi" w:hAnsi="Times New Roman"/>
            <w:sz w:val="28"/>
            <w:szCs w:val="28"/>
            <w:lang w:eastAsia="en-US"/>
          </w:rPr>
          <w:t>изменения</w:t>
        </w:r>
      </w:hyperlink>
      <w:r w:rsidR="00CE6D8F" w:rsidRPr="00CE6D8F">
        <w:rPr>
          <w:rFonts w:ascii="Times New Roman" w:hAnsi="Times New Roman"/>
          <w:sz w:val="28"/>
          <w:szCs w:val="28"/>
        </w:rPr>
        <w:t>, которые вносятся</w:t>
      </w:r>
      <w:bookmarkStart w:id="0" w:name="_Hlk191313874"/>
      <w:r w:rsidR="00CE6D8F" w:rsidRPr="00CE6D8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03AE4" w:rsidRPr="00CE6D8F">
        <w:rPr>
          <w:rFonts w:ascii="Times New Roman" w:eastAsiaTheme="minorHAnsi" w:hAnsi="Times New Roman"/>
          <w:sz w:val="28"/>
          <w:szCs w:val="28"/>
          <w:lang w:eastAsia="en-US"/>
        </w:rPr>
        <w:t xml:space="preserve">в </w:t>
      </w:r>
      <w:r w:rsidR="0064751D" w:rsidRPr="00CE6D8F">
        <w:rPr>
          <w:rFonts w:ascii="Times New Roman" w:eastAsiaTheme="minorHAnsi" w:hAnsi="Times New Roman"/>
          <w:sz w:val="28"/>
          <w:szCs w:val="28"/>
          <w:lang w:eastAsia="en-US"/>
        </w:rPr>
        <w:t>Поряд</w:t>
      </w:r>
      <w:r w:rsidR="00503AE4" w:rsidRPr="00CE6D8F">
        <w:rPr>
          <w:rFonts w:ascii="Times New Roman" w:eastAsiaTheme="minorHAnsi" w:hAnsi="Times New Roman"/>
          <w:sz w:val="28"/>
          <w:szCs w:val="28"/>
          <w:lang w:eastAsia="en-US"/>
        </w:rPr>
        <w:t>ок</w:t>
      </w:r>
      <w:r w:rsidR="0064751D" w:rsidRPr="00CE6D8F">
        <w:rPr>
          <w:rFonts w:ascii="Times New Roman" w:eastAsiaTheme="minorHAnsi" w:hAnsi="Times New Roman"/>
          <w:sz w:val="28"/>
          <w:szCs w:val="28"/>
          <w:lang w:eastAsia="en-US"/>
        </w:rPr>
        <w:t xml:space="preserve"> предоставления</w:t>
      </w:r>
      <w:r w:rsidR="00CE6D8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64751D" w:rsidRPr="00CE6D8F">
        <w:rPr>
          <w:rFonts w:ascii="Times New Roman" w:eastAsiaTheme="minorHAnsi" w:hAnsi="Times New Roman"/>
          <w:sz w:val="28"/>
          <w:szCs w:val="28"/>
          <w:lang w:eastAsia="en-US"/>
        </w:rPr>
        <w:t>из республиканского бюджета Республики Дагестан субсидий некоммерческой организации «Фонд развития промышленности Республики Дагестан</w:t>
      </w:r>
      <w:r w:rsidR="00377F30" w:rsidRPr="00CE6D8F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="00503AE4" w:rsidRPr="00CE6D8F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bookmarkEnd w:id="0"/>
      <w:r w:rsidR="00CE6D8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03AE4" w:rsidRPr="00CE6D8F">
        <w:rPr>
          <w:rFonts w:ascii="Times New Roman" w:eastAsiaTheme="minorHAnsi" w:hAnsi="Times New Roman"/>
          <w:sz w:val="28"/>
          <w:szCs w:val="28"/>
          <w:lang w:eastAsia="en-US"/>
        </w:rPr>
        <w:t xml:space="preserve">утвержденного </w:t>
      </w:r>
      <w:hyperlink r:id="rId9" w:history="1">
        <w:r w:rsidR="00503AE4" w:rsidRPr="00CE6D8F">
          <w:rPr>
            <w:rFonts w:ascii="Times New Roman" w:eastAsiaTheme="minorHAnsi" w:hAnsi="Times New Roman"/>
            <w:sz w:val="28"/>
            <w:szCs w:val="28"/>
            <w:lang w:eastAsia="en-US"/>
          </w:rPr>
          <w:t>постановление</w:t>
        </w:r>
      </w:hyperlink>
      <w:r w:rsidR="00503AE4" w:rsidRPr="00CE6D8F">
        <w:rPr>
          <w:rFonts w:ascii="Times New Roman" w:hAnsi="Times New Roman"/>
          <w:sz w:val="28"/>
          <w:szCs w:val="28"/>
        </w:rPr>
        <w:t>м</w:t>
      </w:r>
      <w:r w:rsidR="00503AE4" w:rsidRPr="00CE6D8F">
        <w:rPr>
          <w:rFonts w:ascii="Times New Roman" w:eastAsiaTheme="minorHAnsi" w:hAnsi="Times New Roman"/>
          <w:sz w:val="28"/>
          <w:szCs w:val="28"/>
          <w:lang w:eastAsia="en-US"/>
        </w:rPr>
        <w:t xml:space="preserve"> Правительства Республики Дагестан </w:t>
      </w:r>
      <w:r w:rsidR="00914D0D" w:rsidRPr="00CE6D8F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="00503AE4" w:rsidRPr="00CE6D8F">
        <w:rPr>
          <w:rFonts w:ascii="Times New Roman" w:eastAsiaTheme="minorHAnsi" w:hAnsi="Times New Roman"/>
          <w:sz w:val="28"/>
          <w:szCs w:val="28"/>
          <w:lang w:eastAsia="en-US"/>
        </w:rPr>
        <w:t xml:space="preserve">от 11 июля 2024 года № 214 «Об утверждении Порядка предоставления </w:t>
      </w:r>
      <w:r w:rsidR="00914D0D" w:rsidRPr="00CE6D8F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="00503AE4" w:rsidRPr="00CE6D8F">
        <w:rPr>
          <w:rFonts w:ascii="Times New Roman" w:eastAsiaTheme="minorHAnsi" w:hAnsi="Times New Roman"/>
          <w:sz w:val="28"/>
          <w:szCs w:val="28"/>
          <w:lang w:eastAsia="en-US"/>
        </w:rPr>
        <w:t xml:space="preserve">из республиканского бюджета Республики Дагестан субсидий некоммерческой организации </w:t>
      </w:r>
      <w:r w:rsidR="00067206" w:rsidRPr="00CE6D8F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="00503AE4" w:rsidRPr="00CE6D8F">
        <w:rPr>
          <w:rFonts w:ascii="Times New Roman" w:eastAsiaTheme="minorHAnsi" w:hAnsi="Times New Roman"/>
          <w:sz w:val="28"/>
          <w:szCs w:val="28"/>
          <w:lang w:eastAsia="en-US"/>
        </w:rPr>
        <w:t>Фонд развития промышленности Республики Дагестан</w:t>
      </w:r>
      <w:r w:rsidR="00067206" w:rsidRPr="00CE6D8F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="00503AE4" w:rsidRPr="00CE6D8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914D0D" w:rsidRPr="00CE6D8F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="00503AE4" w:rsidRPr="00CE6D8F">
        <w:rPr>
          <w:rFonts w:ascii="Times New Roman" w:eastAsiaTheme="minorHAnsi" w:hAnsi="Times New Roman"/>
          <w:sz w:val="28"/>
          <w:szCs w:val="28"/>
          <w:lang w:eastAsia="en-US"/>
        </w:rPr>
        <w:t xml:space="preserve">и о признании утратившими силу некоторых актов и отдельного положения акта Правительства Республики Дагестан» </w:t>
      </w:r>
      <w:r w:rsidR="0064751D" w:rsidRPr="00CE6D8F">
        <w:rPr>
          <w:rFonts w:ascii="Times New Roman" w:eastAsiaTheme="minorHAnsi" w:hAnsi="Times New Roman"/>
          <w:sz w:val="28"/>
          <w:szCs w:val="28"/>
          <w:lang w:eastAsia="en-US"/>
        </w:rPr>
        <w:t>(интернет-портал правовой информации Республики Дагестан (</w:t>
      </w:r>
      <w:hyperlink r:id="rId10" w:history="1">
        <w:r w:rsidR="0064751D" w:rsidRPr="00CE6D8F">
          <w:rPr>
            <w:rFonts w:ascii="Times New Roman" w:eastAsiaTheme="minorHAnsi" w:hAnsi="Times New Roman"/>
            <w:sz w:val="28"/>
            <w:szCs w:val="28"/>
            <w:lang w:eastAsia="en-US"/>
          </w:rPr>
          <w:t>www.pravo.e-dag.ru</w:t>
        </w:r>
      </w:hyperlink>
      <w:r w:rsidR="0064751D" w:rsidRPr="00CE6D8F">
        <w:rPr>
          <w:rFonts w:ascii="Times New Roman" w:eastAsiaTheme="minorHAnsi" w:hAnsi="Times New Roman"/>
          <w:sz w:val="28"/>
          <w:szCs w:val="28"/>
          <w:lang w:eastAsia="en-US"/>
        </w:rPr>
        <w:t>)</w:t>
      </w:r>
      <w:r w:rsidR="0064751D" w:rsidRPr="00CE6D8F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</w:t>
      </w:r>
      <w:r w:rsidR="0064751D" w:rsidRPr="00CE6D8F">
        <w:rPr>
          <w:rFonts w:ascii="Times New Roman" w:eastAsiaTheme="minorHAnsi" w:hAnsi="Times New Roman"/>
          <w:sz w:val="28"/>
          <w:szCs w:val="28"/>
          <w:lang w:eastAsia="en-US"/>
        </w:rPr>
        <w:t>2024, 16 июля, №</w:t>
      </w:r>
      <w:r w:rsidR="00183DF4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64751D" w:rsidRPr="00CE6D8F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05002013744).</w:t>
      </w:r>
    </w:p>
    <w:p w14:paraId="153CD999" w14:textId="004688EE" w:rsidR="00623C96" w:rsidRDefault="00172B89" w:rsidP="001C11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70078E">
        <w:rPr>
          <w:rFonts w:ascii="Times New Roman" w:hAnsi="Times New Roman"/>
          <w:sz w:val="28"/>
          <w:szCs w:val="28"/>
        </w:rPr>
        <w:t xml:space="preserve">  </w:t>
      </w:r>
      <w:r w:rsidR="0064751D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="001C11F8" w:rsidRPr="001C11F8">
        <w:rPr>
          <w:rFonts w:ascii="Times New Roman" w:hAnsi="Times New Roman"/>
          <w:sz w:val="28"/>
          <w:szCs w:val="28"/>
        </w:rPr>
        <w:t xml:space="preserve"> </w:t>
      </w:r>
      <w:r w:rsidR="00623C96">
        <w:rPr>
          <w:rFonts w:ascii="Times New Roman" w:eastAsiaTheme="minorHAnsi" w:hAnsi="Times New Roman"/>
          <w:sz w:val="28"/>
          <w:szCs w:val="28"/>
          <w:lang w:eastAsia="en-US"/>
        </w:rPr>
        <w:t>Настоящее постановление вступает в силу со дня его официального опубликования.</w:t>
      </w:r>
    </w:p>
    <w:p w14:paraId="212272A7" w14:textId="5A746D4A" w:rsidR="009F7286" w:rsidRPr="007055CF" w:rsidRDefault="009F7286" w:rsidP="00172B89">
      <w:pPr>
        <w:pStyle w:val="ConsPlusNormal"/>
        <w:spacing w:before="160"/>
        <w:jc w:val="both"/>
        <w:rPr>
          <w:rFonts w:ascii="Times New Roman" w:hAnsi="Times New Roman" w:cs="Times New Roman"/>
          <w:sz w:val="28"/>
          <w:szCs w:val="28"/>
        </w:rPr>
      </w:pPr>
    </w:p>
    <w:p w14:paraId="419547CF" w14:textId="77777777" w:rsidR="009F7286" w:rsidRPr="007055CF" w:rsidRDefault="009F7286" w:rsidP="009F72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2"/>
        <w:gridCol w:w="5209"/>
      </w:tblGrid>
      <w:tr w:rsidR="009F7286" w:rsidRPr="007055CF" w14:paraId="2F43FEBA" w14:textId="77777777" w:rsidTr="00383395">
        <w:trPr>
          <w:jc w:val="center"/>
        </w:trPr>
        <w:tc>
          <w:tcPr>
            <w:tcW w:w="4815" w:type="dxa"/>
          </w:tcPr>
          <w:p w14:paraId="16F0B38F" w14:textId="77777777" w:rsidR="009F7286" w:rsidRPr="007055CF" w:rsidRDefault="009F7286" w:rsidP="001C11F8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055CF">
              <w:rPr>
                <w:rFonts w:ascii="Times New Roman" w:eastAsia="Times New Roman" w:hAnsi="Times New Roman"/>
                <w:b/>
                <w:sz w:val="28"/>
                <w:szCs w:val="28"/>
              </w:rPr>
              <w:t>Председатель Правительства</w:t>
            </w:r>
          </w:p>
          <w:p w14:paraId="2B2522E2" w14:textId="77777777" w:rsidR="009F7286" w:rsidRPr="007055CF" w:rsidRDefault="009F7286" w:rsidP="001C11F8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055CF">
              <w:rPr>
                <w:rFonts w:ascii="Times New Roman" w:eastAsia="Times New Roman" w:hAnsi="Times New Roman"/>
                <w:b/>
                <w:sz w:val="28"/>
                <w:szCs w:val="28"/>
              </w:rPr>
              <w:t>Республики Дагестан</w:t>
            </w:r>
          </w:p>
        </w:tc>
        <w:tc>
          <w:tcPr>
            <w:tcW w:w="5329" w:type="dxa"/>
          </w:tcPr>
          <w:p w14:paraId="4AB7F8D7" w14:textId="77777777" w:rsidR="009F7286" w:rsidRPr="007055CF" w:rsidRDefault="009F7286" w:rsidP="001C11F8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14:paraId="0ED2278D" w14:textId="77777777" w:rsidR="009F7286" w:rsidRPr="007055CF" w:rsidRDefault="009F7286" w:rsidP="001C11F8">
            <w:pPr>
              <w:jc w:val="right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055CF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А. </w:t>
            </w:r>
            <w:proofErr w:type="spellStart"/>
            <w:r w:rsidRPr="007055CF">
              <w:rPr>
                <w:rFonts w:ascii="Times New Roman" w:eastAsia="Times New Roman" w:hAnsi="Times New Roman"/>
                <w:b/>
                <w:sz w:val="28"/>
                <w:szCs w:val="28"/>
              </w:rPr>
              <w:t>Абдулмуслимов</w:t>
            </w:r>
            <w:proofErr w:type="spellEnd"/>
          </w:p>
        </w:tc>
      </w:tr>
    </w:tbl>
    <w:p w14:paraId="5E8FE961" w14:textId="77777777" w:rsidR="009F7286" w:rsidRPr="007055CF" w:rsidRDefault="009F7286" w:rsidP="009F728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055C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F916D6" w14:textId="77777777" w:rsidR="009F7286" w:rsidRPr="009F7286" w:rsidRDefault="009F7286" w:rsidP="009F72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BEDFF75" w14:textId="08AAE7DB" w:rsidR="009F7286" w:rsidRDefault="009F7286" w:rsidP="009F72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F8D6CBD" w14:textId="6F1DC973" w:rsidR="004438B5" w:rsidRDefault="004438B5" w:rsidP="009F72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4C64254" w14:textId="440CDCEE" w:rsidR="004438B5" w:rsidRDefault="004438B5" w:rsidP="009F72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C848056" w14:textId="0D426646" w:rsidR="004438B5" w:rsidRDefault="004438B5" w:rsidP="009F72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2088105" w14:textId="77777777" w:rsidR="003F3B80" w:rsidRDefault="003F3B80" w:rsidP="009F72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A989A36" w14:textId="77777777" w:rsidR="003F3B80" w:rsidRDefault="003F3B80" w:rsidP="009F72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75A30D2" w14:textId="30B16F60" w:rsidR="004438B5" w:rsidRDefault="004438B5" w:rsidP="009F72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54312C7" w14:textId="3ED9856A" w:rsidR="00D729CD" w:rsidRDefault="00D729CD" w:rsidP="009F72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9DFF6A5" w14:textId="1516EB3F" w:rsidR="00B62754" w:rsidRPr="00F6262F" w:rsidRDefault="00F6262F" w:rsidP="009F72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13E467" w14:textId="62EA5F98" w:rsidR="004438B5" w:rsidRDefault="004438B5" w:rsidP="009F72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91DB4E1" w14:textId="210A3BD9" w:rsidR="00207390" w:rsidRDefault="004438B5" w:rsidP="009F72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14:paraId="69AD1247" w14:textId="77777777" w:rsidR="0064751D" w:rsidRPr="009B798F" w:rsidRDefault="0064751D" w:rsidP="0064751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B798F"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14:paraId="2FA322AF" w14:textId="77777777" w:rsidR="0064751D" w:rsidRPr="009B798F" w:rsidRDefault="0064751D" w:rsidP="006475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B798F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14:paraId="207654D7" w14:textId="77777777" w:rsidR="0064751D" w:rsidRPr="009B798F" w:rsidRDefault="0064751D" w:rsidP="006475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B798F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14:paraId="76A17798" w14:textId="77777777" w:rsidR="0064751D" w:rsidRPr="009B798F" w:rsidRDefault="0064751D" w:rsidP="006475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B798F">
        <w:rPr>
          <w:rFonts w:ascii="Times New Roman" w:hAnsi="Times New Roman" w:cs="Times New Roman"/>
          <w:sz w:val="28"/>
          <w:szCs w:val="28"/>
        </w:rPr>
        <w:t>от ____________ г. №_____</w:t>
      </w:r>
    </w:p>
    <w:p w14:paraId="2B760AF7" w14:textId="77777777" w:rsidR="0064751D" w:rsidRPr="00A16942" w:rsidRDefault="0064751D" w:rsidP="0064751D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26"/>
      <w:bookmarkEnd w:id="1"/>
    </w:p>
    <w:p w14:paraId="6A8F6C3C" w14:textId="77777777" w:rsidR="0064751D" w:rsidRPr="00A16942" w:rsidRDefault="0064751D" w:rsidP="00352CF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6942">
        <w:rPr>
          <w:rFonts w:ascii="Times New Roman" w:hAnsi="Times New Roman" w:cs="Times New Roman"/>
          <w:b/>
          <w:bCs/>
          <w:sz w:val="28"/>
          <w:szCs w:val="28"/>
        </w:rPr>
        <w:t>Изменения,</w:t>
      </w:r>
    </w:p>
    <w:p w14:paraId="26756286" w14:textId="485EAA3B" w:rsidR="009F7286" w:rsidRPr="00503AE4" w:rsidRDefault="0064751D" w:rsidP="00352CF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6942">
        <w:rPr>
          <w:rFonts w:ascii="Times New Roman" w:hAnsi="Times New Roman" w:cs="Times New Roman"/>
          <w:b/>
          <w:bCs/>
          <w:sz w:val="28"/>
          <w:szCs w:val="28"/>
        </w:rPr>
        <w:t>которые вносятся 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03AE4" w:rsidRPr="00503AE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Поряд</w:t>
      </w:r>
      <w:r w:rsidR="00503AE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ок</w:t>
      </w:r>
      <w:r w:rsidR="00503AE4" w:rsidRPr="00503AE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предоставления из республиканского</w:t>
      </w:r>
      <w:r w:rsidR="00DB3F62" w:rsidRPr="00CE6D8F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br/>
      </w:r>
      <w:r w:rsidR="00503AE4" w:rsidRPr="00503AE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бюджета Республики Дагестан субсидий некоммерческой организации</w:t>
      </w:r>
      <w:r w:rsidR="00503AE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</w:t>
      </w:r>
      <w:r w:rsidR="00914D0D" w:rsidRPr="00CE6D8F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br/>
      </w:r>
      <w:r w:rsidR="00503AE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«</w:t>
      </w:r>
      <w:r w:rsidR="00503AE4" w:rsidRPr="00503AE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Фонд развития промышленности Республики Дагестан»</w:t>
      </w:r>
    </w:p>
    <w:p w14:paraId="6968BB2B" w14:textId="77777777" w:rsidR="002E4F87" w:rsidRPr="00247B5F" w:rsidRDefault="002E4F87" w:rsidP="0051479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14:paraId="3A552EAC" w14:textId="1602183E" w:rsidR="002E4F87" w:rsidRPr="00247B5F" w:rsidRDefault="00377F30" w:rsidP="002E4F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47B5F">
        <w:rPr>
          <w:rFonts w:ascii="Times New Roman" w:hAnsi="Times New Roman"/>
          <w:sz w:val="28"/>
          <w:szCs w:val="28"/>
        </w:rPr>
        <w:t>1. А</w:t>
      </w:r>
      <w:r w:rsidR="0068730E" w:rsidRPr="00247B5F">
        <w:rPr>
          <w:rFonts w:ascii="Times New Roman" w:hAnsi="Times New Roman"/>
          <w:sz w:val="28"/>
          <w:szCs w:val="28"/>
        </w:rPr>
        <w:t xml:space="preserve">бзацы второй – </w:t>
      </w:r>
      <w:r w:rsidR="00BC6CF4" w:rsidRPr="00247B5F">
        <w:rPr>
          <w:rFonts w:ascii="Times New Roman" w:hAnsi="Times New Roman"/>
          <w:sz w:val="28"/>
          <w:szCs w:val="28"/>
        </w:rPr>
        <w:t>четвертый</w:t>
      </w:r>
      <w:r w:rsidRPr="00247B5F">
        <w:rPr>
          <w:rFonts w:ascii="Times New Roman" w:hAnsi="Times New Roman"/>
          <w:sz w:val="28"/>
          <w:szCs w:val="28"/>
        </w:rPr>
        <w:t xml:space="preserve"> пункта 4</w:t>
      </w:r>
      <w:r w:rsidR="00BC6CF4" w:rsidRPr="00247B5F">
        <w:rPr>
          <w:rFonts w:ascii="Times New Roman" w:hAnsi="Times New Roman"/>
          <w:sz w:val="28"/>
          <w:szCs w:val="28"/>
        </w:rPr>
        <w:t xml:space="preserve"> </w:t>
      </w:r>
      <w:r w:rsidR="0068730E" w:rsidRPr="00247B5F">
        <w:rPr>
          <w:rFonts w:ascii="Times New Roman" w:hAnsi="Times New Roman"/>
          <w:sz w:val="28"/>
          <w:szCs w:val="28"/>
        </w:rPr>
        <w:t>исключить.</w:t>
      </w:r>
    </w:p>
    <w:p w14:paraId="02DA06AE" w14:textId="77777777" w:rsidR="002E4F87" w:rsidRPr="00247B5F" w:rsidRDefault="00503AE4" w:rsidP="002E4F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47B5F">
        <w:rPr>
          <w:rFonts w:ascii="Times New Roman" w:hAnsi="Times New Roman"/>
          <w:sz w:val="28"/>
          <w:szCs w:val="28"/>
        </w:rPr>
        <w:t>2. Д</w:t>
      </w:r>
      <w:r w:rsidR="00514791" w:rsidRPr="00247B5F">
        <w:rPr>
          <w:rFonts w:ascii="Times New Roman" w:hAnsi="Times New Roman"/>
          <w:sz w:val="28"/>
          <w:szCs w:val="28"/>
        </w:rPr>
        <w:t>ополнить пунктом 7 (1) следующего содержания:</w:t>
      </w:r>
    </w:p>
    <w:p w14:paraId="364CE339" w14:textId="77777777" w:rsidR="002E4F87" w:rsidRPr="00247B5F" w:rsidRDefault="00514791" w:rsidP="002E4F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47B5F">
        <w:rPr>
          <w:rFonts w:ascii="Times New Roman" w:hAnsi="Times New Roman"/>
          <w:sz w:val="28"/>
          <w:szCs w:val="28"/>
        </w:rPr>
        <w:t>«7(1).</w:t>
      </w:r>
      <w:r w:rsidRPr="00247B5F">
        <w:rPr>
          <w:rFonts w:ascii="Times New Roman" w:eastAsiaTheme="minorHAnsi" w:hAnsi="Times New Roman"/>
          <w:sz w:val="28"/>
          <w:szCs w:val="28"/>
          <w:lang w:eastAsia="en-US"/>
        </w:rPr>
        <w:t xml:space="preserve"> Субсидия предоставляется при соблюдении Фондом следующих условий:</w:t>
      </w:r>
    </w:p>
    <w:p w14:paraId="55D15A34" w14:textId="58D674D5" w:rsidR="00514791" w:rsidRPr="00247B5F" w:rsidRDefault="00514791" w:rsidP="002E4F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47B5F">
        <w:rPr>
          <w:rFonts w:ascii="Times New Roman" w:eastAsiaTheme="minorHAnsi" w:hAnsi="Times New Roman"/>
          <w:sz w:val="28"/>
          <w:szCs w:val="28"/>
          <w:lang w:eastAsia="en-US"/>
        </w:rPr>
        <w:t xml:space="preserve">а) средства субсидий, полученные Фондом </w:t>
      </w:r>
      <w:bookmarkStart w:id="2" w:name="_Hlk191041996"/>
      <w:r w:rsidRPr="00247B5F">
        <w:rPr>
          <w:rFonts w:ascii="Times New Roman" w:eastAsiaTheme="minorHAnsi" w:hAnsi="Times New Roman"/>
          <w:sz w:val="28"/>
          <w:szCs w:val="28"/>
          <w:lang w:eastAsia="en-US"/>
        </w:rPr>
        <w:t>из республиканского бюджета Республики Дагестан, источником софинансирования которых являются субсидии из федерального бюджета</w:t>
      </w:r>
      <w:bookmarkEnd w:id="2"/>
      <w:r w:rsidRPr="00247B5F">
        <w:rPr>
          <w:rFonts w:ascii="Times New Roman" w:eastAsiaTheme="minorHAnsi" w:hAnsi="Times New Roman"/>
          <w:sz w:val="28"/>
          <w:szCs w:val="28"/>
          <w:lang w:eastAsia="en-US"/>
        </w:rPr>
        <w:t>, не могут быть направлены на финансирование административно-хозяйственной деятельности Фонда, и (или) предоставление Фондом финансовой поддержки промышленным предприятиям, основной вид деятельности которых не относится к сфере ведения Министерства промышленности и торговли Российской Федерации, и (или) финансирование инвестиционных проектов, обязательства по со финансированию которых                           со стороны заявителя, и (или) частных инвесторов, и (или) за счет банковских кредитов составляют суммарно менее 20 процентов общего бюджета инвестиционного проекта;</w:t>
      </w:r>
    </w:p>
    <w:p w14:paraId="5B7E705B" w14:textId="4DD12B05" w:rsidR="00514791" w:rsidRPr="00247B5F" w:rsidRDefault="00514791" w:rsidP="007A77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47B5F">
        <w:rPr>
          <w:rFonts w:ascii="Times New Roman" w:eastAsiaTheme="minorHAnsi" w:hAnsi="Times New Roman"/>
          <w:sz w:val="28"/>
          <w:szCs w:val="28"/>
          <w:lang w:eastAsia="en-US"/>
        </w:rPr>
        <w:t>б) средства, полученные Фондом при возврате займов, процентов по ним,                  а также иные доходы в форме штрафов и пени, источником финансового обеспечения которых являлись средства</w:t>
      </w:r>
      <w:r w:rsidR="00DF50E4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7A77A7" w:rsidRPr="00247B5F">
        <w:rPr>
          <w:rFonts w:ascii="Times New Roman" w:eastAsiaTheme="minorHAnsi" w:hAnsi="Times New Roman"/>
          <w:sz w:val="28"/>
          <w:szCs w:val="28"/>
          <w:lang w:eastAsia="en-US"/>
        </w:rPr>
        <w:t>федерального бюджета,</w:t>
      </w:r>
      <w:r w:rsidR="007A77A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47B5F">
        <w:rPr>
          <w:rFonts w:ascii="Times New Roman" w:eastAsiaTheme="minorHAnsi" w:hAnsi="Times New Roman"/>
          <w:sz w:val="28"/>
          <w:szCs w:val="28"/>
          <w:lang w:eastAsia="en-US"/>
        </w:rPr>
        <w:t>используются Фондом исключительно на оказание финансовой поддержки субъектов деятельности в сфере промышленности в соответствии</w:t>
      </w:r>
      <w:r w:rsidR="00152635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47B5F">
        <w:rPr>
          <w:rFonts w:ascii="Times New Roman" w:eastAsiaTheme="minorHAnsi" w:hAnsi="Times New Roman"/>
          <w:sz w:val="28"/>
          <w:szCs w:val="28"/>
          <w:lang w:eastAsia="en-US"/>
        </w:rPr>
        <w:t xml:space="preserve">со </w:t>
      </w:r>
      <w:hyperlink r:id="rId11" w:history="1">
        <w:r w:rsidRPr="00247B5F">
          <w:rPr>
            <w:rFonts w:ascii="Times New Roman" w:eastAsiaTheme="minorHAnsi" w:hAnsi="Times New Roman"/>
            <w:sz w:val="28"/>
            <w:szCs w:val="28"/>
            <w:lang w:eastAsia="en-US"/>
          </w:rPr>
          <w:t>статьей 11</w:t>
        </w:r>
      </w:hyperlink>
      <w:r w:rsidRPr="00247B5F">
        <w:rPr>
          <w:rFonts w:ascii="Times New Roman" w:eastAsiaTheme="minorHAnsi" w:hAnsi="Times New Roman"/>
          <w:sz w:val="28"/>
          <w:szCs w:val="28"/>
          <w:lang w:eastAsia="en-US"/>
        </w:rPr>
        <w:t xml:space="preserve"> Федерального закона от 31 декабря 2014 года № 488-ФЗ</w:t>
      </w:r>
      <w:r w:rsidR="00152635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47B5F">
        <w:rPr>
          <w:rFonts w:ascii="Times New Roman" w:eastAsiaTheme="minorHAnsi" w:hAnsi="Times New Roman"/>
          <w:sz w:val="28"/>
          <w:szCs w:val="28"/>
          <w:lang w:eastAsia="en-US"/>
        </w:rPr>
        <w:t xml:space="preserve">«О промышленной политике </w:t>
      </w:r>
      <w:r w:rsidR="00152635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Pr="00247B5F">
        <w:rPr>
          <w:rFonts w:ascii="Times New Roman" w:eastAsiaTheme="minorHAnsi" w:hAnsi="Times New Roman"/>
          <w:sz w:val="28"/>
          <w:szCs w:val="28"/>
          <w:lang w:eastAsia="en-US"/>
        </w:rPr>
        <w:t xml:space="preserve">в Российской Федерации»; </w:t>
      </w:r>
    </w:p>
    <w:p w14:paraId="12D61355" w14:textId="77777777" w:rsidR="0053429E" w:rsidRDefault="00514791" w:rsidP="005342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47B5F">
        <w:rPr>
          <w:rFonts w:ascii="Times New Roman" w:eastAsiaTheme="minorHAnsi" w:hAnsi="Times New Roman"/>
          <w:sz w:val="28"/>
          <w:szCs w:val="28"/>
          <w:lang w:eastAsia="en-US"/>
        </w:rPr>
        <w:t xml:space="preserve">в)  средства, полученные при возврате займов, процентов по ним, а также иные доходы в форме штрафов и пени, источником финансового обеспечения которых являлись средства республиканского бюджета Республики Дагестан, используются Фондом на оказание финансовой поддержки субъектов деятельности в сфере промышленности в соответствии со </w:t>
      </w:r>
      <w:hyperlink r:id="rId12" w:history="1">
        <w:r w:rsidRPr="00247B5F">
          <w:rPr>
            <w:rFonts w:ascii="Times New Roman" w:eastAsiaTheme="minorHAnsi" w:hAnsi="Times New Roman"/>
            <w:sz w:val="28"/>
            <w:szCs w:val="28"/>
            <w:lang w:eastAsia="en-US"/>
          </w:rPr>
          <w:t>статьей 11</w:t>
        </w:r>
      </w:hyperlink>
      <w:r w:rsidRPr="00247B5F">
        <w:rPr>
          <w:rFonts w:ascii="Times New Roman" w:eastAsiaTheme="minorHAnsi" w:hAnsi="Times New Roman"/>
          <w:sz w:val="28"/>
          <w:szCs w:val="28"/>
          <w:lang w:eastAsia="en-US"/>
        </w:rPr>
        <w:t xml:space="preserve"> Федерального закона                      от 31 декабря 2014 года № 488-ФЗ «О промышленной политике в Российской Федерации» и уставом Фонда, а также на обеспечение деятельности Фонда                            в соответствии с финансовым планом деятельности, утвержденным наблюдательным советом Фонда;</w:t>
      </w:r>
    </w:p>
    <w:p w14:paraId="00DFA013" w14:textId="77777777" w:rsidR="009C5918" w:rsidRDefault="0053429E" w:rsidP="009C59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г</w:t>
      </w:r>
      <w:r w:rsidR="00514791" w:rsidRPr="00247B5F">
        <w:rPr>
          <w:rFonts w:ascii="Times New Roman" w:eastAsiaTheme="minorHAnsi" w:hAnsi="Times New Roman"/>
          <w:sz w:val="28"/>
          <w:szCs w:val="28"/>
          <w:lang w:eastAsia="en-US"/>
        </w:rPr>
        <w:t xml:space="preserve">) предоставление </w:t>
      </w:r>
      <w:r w:rsidR="00703207" w:rsidRPr="00247B5F">
        <w:rPr>
          <w:rFonts w:ascii="Times New Roman" w:eastAsiaTheme="minorHAnsi" w:hAnsi="Times New Roman"/>
          <w:sz w:val="28"/>
          <w:szCs w:val="28"/>
          <w:lang w:eastAsia="en-US"/>
        </w:rPr>
        <w:t>средств субсидий, полученные Фондо</w:t>
      </w:r>
      <w:r w:rsidR="00703207">
        <w:rPr>
          <w:rFonts w:ascii="Times New Roman" w:eastAsiaTheme="minorHAnsi" w:hAnsi="Times New Roman"/>
          <w:sz w:val="28"/>
          <w:szCs w:val="28"/>
          <w:lang w:eastAsia="en-US"/>
        </w:rPr>
        <w:t xml:space="preserve">м </w:t>
      </w:r>
      <w:r w:rsidR="00703207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="00703207" w:rsidRPr="00247B5F">
        <w:rPr>
          <w:rFonts w:ascii="Times New Roman" w:eastAsiaTheme="minorHAnsi" w:hAnsi="Times New Roman"/>
          <w:sz w:val="28"/>
          <w:szCs w:val="28"/>
          <w:lang w:eastAsia="en-US"/>
        </w:rPr>
        <w:t>из</w:t>
      </w:r>
      <w:r w:rsidR="0070320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703207" w:rsidRPr="00247B5F">
        <w:rPr>
          <w:rFonts w:ascii="Times New Roman" w:eastAsiaTheme="minorHAnsi" w:hAnsi="Times New Roman"/>
          <w:sz w:val="28"/>
          <w:szCs w:val="28"/>
          <w:lang w:eastAsia="en-US"/>
        </w:rPr>
        <w:t>республиканского бюджета Республики Дагестан, источником софинансирования которых являются субсидии из федерального бюджета</w:t>
      </w:r>
      <w:r w:rsidR="009421C0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="0070320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14791" w:rsidRPr="00247B5F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осуществляется в порядке и на условиях, предусмотренных стандартом Фонда </w:t>
      </w:r>
      <w:r w:rsidR="009421C0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="00514791" w:rsidRPr="00247B5F">
        <w:rPr>
          <w:rFonts w:ascii="Times New Roman" w:eastAsiaTheme="minorHAnsi" w:hAnsi="Times New Roman"/>
          <w:sz w:val="28"/>
          <w:szCs w:val="28"/>
          <w:lang w:eastAsia="en-US"/>
        </w:rPr>
        <w:t>по предоставлению финансовой поддержки</w:t>
      </w:r>
      <w:r w:rsidR="009421C0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14791" w:rsidRPr="00247B5F">
        <w:rPr>
          <w:rFonts w:ascii="Times New Roman" w:eastAsiaTheme="minorHAnsi" w:hAnsi="Times New Roman"/>
          <w:sz w:val="28"/>
          <w:szCs w:val="28"/>
          <w:lang w:eastAsia="en-US"/>
        </w:rPr>
        <w:t>в форме займов субъектам деятельности в сфере промышленности (далее</w:t>
      </w:r>
      <w:r w:rsidR="00F24D3A" w:rsidRPr="00247B5F">
        <w:rPr>
          <w:rFonts w:ascii="Times New Roman" w:eastAsiaTheme="minorHAnsi" w:hAnsi="Times New Roman"/>
          <w:sz w:val="28"/>
          <w:szCs w:val="28"/>
          <w:lang w:eastAsia="en-US"/>
        </w:rPr>
        <w:t xml:space="preserve"> – </w:t>
      </w:r>
      <w:r w:rsidR="00514791" w:rsidRPr="00247B5F">
        <w:rPr>
          <w:rFonts w:ascii="Times New Roman" w:eastAsiaTheme="minorHAnsi" w:hAnsi="Times New Roman"/>
          <w:sz w:val="28"/>
          <w:szCs w:val="28"/>
          <w:lang w:eastAsia="en-US"/>
        </w:rPr>
        <w:t>стандарт финансирования субъектов деятельности в сфере промышленности), предусматривающим следующие условия:</w:t>
      </w:r>
    </w:p>
    <w:p w14:paraId="01884EE4" w14:textId="67389601" w:rsidR="00936036" w:rsidRPr="00247B5F" w:rsidRDefault="00514791" w:rsidP="009C59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47B5F">
        <w:rPr>
          <w:rFonts w:ascii="Times New Roman" w:eastAsiaTheme="minorHAnsi" w:hAnsi="Times New Roman"/>
          <w:sz w:val="28"/>
          <w:szCs w:val="28"/>
          <w:lang w:eastAsia="en-US"/>
        </w:rPr>
        <w:t xml:space="preserve">заем предоставляется на производство в рамках инвестиционного проекта промышленной продукции, включенной в перечень приоритетной продукции, определяемый Межведомственной комиссией по вопросам льготного кредитования инвестиционных проектов, направленных на производство приоритетной продукции в соответствии с </w:t>
      </w:r>
      <w:hyperlink r:id="rId13" w:history="1">
        <w:r w:rsidRPr="00247B5F">
          <w:rPr>
            <w:rFonts w:ascii="Times New Roman" w:eastAsiaTheme="minorHAnsi" w:hAnsi="Times New Roman"/>
            <w:sz w:val="28"/>
            <w:szCs w:val="28"/>
            <w:lang w:eastAsia="en-US"/>
          </w:rPr>
          <w:t>Положением</w:t>
        </w:r>
      </w:hyperlink>
      <w:r w:rsidRPr="00247B5F">
        <w:rPr>
          <w:rFonts w:ascii="Times New Roman" w:eastAsiaTheme="minorHAnsi" w:hAnsi="Times New Roman"/>
          <w:sz w:val="28"/>
          <w:szCs w:val="28"/>
          <w:lang w:eastAsia="en-US"/>
        </w:rPr>
        <w:t xml:space="preserve"> о Межведомственной комиссии по вопросам льготного кредитования инвестиционных проектов, направленных на производство приоритетной продукции,</w:t>
      </w:r>
      <w:r w:rsidR="00F24D3A" w:rsidRPr="00247B5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47B5F">
        <w:rPr>
          <w:rFonts w:ascii="Times New Roman" w:eastAsiaTheme="minorHAnsi" w:hAnsi="Times New Roman"/>
          <w:sz w:val="28"/>
          <w:szCs w:val="28"/>
          <w:lang w:eastAsia="en-US"/>
        </w:rPr>
        <w:t>утвержденным постановлением Правительства Российской Федерации от 22 февраля 2023 года               № 295 «О государственной поддержке организаций, реализующих инвестиционные проекты, направленные на производство приоритетной продукции»;</w:t>
      </w:r>
    </w:p>
    <w:p w14:paraId="13A516BF" w14:textId="2C8EE8DE" w:rsidR="00F24D3A" w:rsidRPr="00247B5F" w:rsidRDefault="00514791" w:rsidP="009360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47B5F">
        <w:rPr>
          <w:rFonts w:ascii="Times New Roman" w:eastAsiaTheme="minorHAnsi" w:hAnsi="Times New Roman"/>
          <w:sz w:val="28"/>
          <w:szCs w:val="28"/>
          <w:lang w:eastAsia="en-US"/>
        </w:rPr>
        <w:t xml:space="preserve">заем, предоставляемый на один инвестиционный проект, не превышает </w:t>
      </w:r>
      <w:r w:rsidR="00F24D3A" w:rsidRPr="00247B5F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Pr="00247B5F">
        <w:rPr>
          <w:rFonts w:ascii="Times New Roman" w:eastAsiaTheme="minorHAnsi" w:hAnsi="Times New Roman"/>
          <w:sz w:val="28"/>
          <w:szCs w:val="28"/>
          <w:lang w:eastAsia="en-US"/>
        </w:rPr>
        <w:t>100 млн рублей;</w:t>
      </w:r>
    </w:p>
    <w:p w14:paraId="3782B00A" w14:textId="77777777" w:rsidR="00F24D3A" w:rsidRPr="00247B5F" w:rsidRDefault="00514791" w:rsidP="00F24D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47B5F">
        <w:rPr>
          <w:rFonts w:ascii="Times New Roman" w:eastAsiaTheme="minorHAnsi" w:hAnsi="Times New Roman"/>
          <w:sz w:val="28"/>
          <w:szCs w:val="28"/>
          <w:lang w:eastAsia="en-US"/>
        </w:rPr>
        <w:t>процентная ставка по займу устанавливается не ниже 5 процентов годовых;</w:t>
      </w:r>
    </w:p>
    <w:p w14:paraId="137A7AA1" w14:textId="77777777" w:rsidR="00F24D3A" w:rsidRPr="00247B5F" w:rsidRDefault="00514791" w:rsidP="00F24D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47B5F">
        <w:rPr>
          <w:rFonts w:ascii="Times New Roman" w:eastAsiaTheme="minorHAnsi" w:hAnsi="Times New Roman"/>
          <w:sz w:val="28"/>
          <w:szCs w:val="28"/>
          <w:lang w:eastAsia="en-US"/>
        </w:rPr>
        <w:t>срок займа не превышает 5 лет;</w:t>
      </w:r>
    </w:p>
    <w:p w14:paraId="58DEE836" w14:textId="3DF445A5" w:rsidR="00580657" w:rsidRDefault="0053429E" w:rsidP="005806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д</w:t>
      </w:r>
      <w:r w:rsidR="00514791" w:rsidRPr="00036C4D">
        <w:rPr>
          <w:rFonts w:ascii="Times New Roman" w:eastAsiaTheme="minorHAnsi" w:hAnsi="Times New Roman"/>
          <w:sz w:val="28"/>
          <w:szCs w:val="28"/>
          <w:lang w:eastAsia="en-US"/>
        </w:rPr>
        <w:t>) предоставление совместного финансирования Фондом с</w:t>
      </w:r>
      <w:bookmarkStart w:id="3" w:name="_Hlk187940403"/>
      <w:r w:rsidR="00036C4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036C4D" w:rsidRPr="00C12A90">
        <w:rPr>
          <w:rFonts w:ascii="Times New Roman" w:hAnsi="Times New Roman"/>
          <w:sz w:val="28"/>
          <w:szCs w:val="28"/>
        </w:rPr>
        <w:t xml:space="preserve">федеральным </w:t>
      </w:r>
      <w:r w:rsidR="00036C4D" w:rsidRPr="002F16F4">
        <w:rPr>
          <w:rFonts w:ascii="Times New Roman" w:hAnsi="Times New Roman"/>
          <w:sz w:val="28"/>
          <w:szCs w:val="28"/>
        </w:rPr>
        <w:t>государственн</w:t>
      </w:r>
      <w:r w:rsidR="00036C4D">
        <w:rPr>
          <w:rFonts w:ascii="Times New Roman" w:hAnsi="Times New Roman"/>
          <w:sz w:val="28"/>
          <w:szCs w:val="28"/>
        </w:rPr>
        <w:t>ым</w:t>
      </w:r>
      <w:r w:rsidR="00036C4D" w:rsidRPr="002F16F4">
        <w:rPr>
          <w:rFonts w:ascii="Times New Roman" w:hAnsi="Times New Roman"/>
          <w:sz w:val="28"/>
          <w:szCs w:val="28"/>
        </w:rPr>
        <w:t xml:space="preserve"> автономн</w:t>
      </w:r>
      <w:r w:rsidR="00036C4D">
        <w:rPr>
          <w:rFonts w:ascii="Times New Roman" w:hAnsi="Times New Roman"/>
          <w:sz w:val="28"/>
          <w:szCs w:val="28"/>
        </w:rPr>
        <w:t>ым</w:t>
      </w:r>
      <w:r w:rsidR="00036C4D" w:rsidRPr="002F16F4">
        <w:rPr>
          <w:rFonts w:ascii="Times New Roman" w:hAnsi="Times New Roman"/>
          <w:sz w:val="28"/>
          <w:szCs w:val="28"/>
        </w:rPr>
        <w:t xml:space="preserve"> учреждени</w:t>
      </w:r>
      <w:r w:rsidR="00036C4D">
        <w:rPr>
          <w:rFonts w:ascii="Times New Roman" w:hAnsi="Times New Roman"/>
          <w:sz w:val="28"/>
          <w:szCs w:val="28"/>
        </w:rPr>
        <w:t>ем «</w:t>
      </w:r>
      <w:r w:rsidR="00036C4D" w:rsidRPr="002F16F4">
        <w:rPr>
          <w:rFonts w:ascii="Times New Roman" w:hAnsi="Times New Roman"/>
          <w:sz w:val="28"/>
          <w:szCs w:val="28"/>
        </w:rPr>
        <w:t>Российский фонд технологического развития</w:t>
      </w:r>
      <w:r w:rsidR="00036C4D">
        <w:rPr>
          <w:rFonts w:ascii="Times New Roman" w:hAnsi="Times New Roman"/>
          <w:sz w:val="28"/>
          <w:szCs w:val="28"/>
        </w:rPr>
        <w:t xml:space="preserve">» </w:t>
      </w:r>
      <w:bookmarkEnd w:id="3"/>
      <w:r w:rsidR="00036C4D" w:rsidRPr="00C12A90">
        <w:rPr>
          <w:rFonts w:ascii="Times New Roman" w:hAnsi="Times New Roman"/>
          <w:sz w:val="28"/>
          <w:szCs w:val="28"/>
        </w:rPr>
        <w:t>осуществляется на условиях программ совместного финансирования проектов</w:t>
      </w:r>
      <w:r w:rsidR="00036C4D">
        <w:rPr>
          <w:rFonts w:ascii="Times New Roman" w:hAnsi="Times New Roman"/>
          <w:sz w:val="28"/>
          <w:szCs w:val="28"/>
        </w:rPr>
        <w:t>;</w:t>
      </w:r>
    </w:p>
    <w:p w14:paraId="2F3F4FF2" w14:textId="6C1E55D2" w:rsidR="00DB7098" w:rsidRDefault="0053429E" w:rsidP="00DA7E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="00514791" w:rsidRPr="00580657">
        <w:rPr>
          <w:rFonts w:ascii="Times New Roman" w:eastAsiaTheme="minorHAnsi" w:hAnsi="Times New Roman"/>
          <w:sz w:val="28"/>
          <w:szCs w:val="28"/>
          <w:lang w:eastAsia="en-US"/>
        </w:rPr>
        <w:t>)</w:t>
      </w:r>
      <w:r w:rsidR="00580657">
        <w:rPr>
          <w:rFonts w:ascii="Times New Roman" w:eastAsiaTheme="minorHAnsi" w:hAnsi="Times New Roman"/>
          <w:sz w:val="28"/>
          <w:szCs w:val="28"/>
          <w:lang w:eastAsia="en-US"/>
        </w:rPr>
        <w:t xml:space="preserve"> финансовая поддержка Фондом за счет средств</w:t>
      </w:r>
      <w:r w:rsidR="008C5BA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8C5BAC" w:rsidRPr="00247B5F">
        <w:rPr>
          <w:rFonts w:ascii="Times New Roman" w:eastAsiaTheme="minorHAnsi" w:hAnsi="Times New Roman"/>
          <w:sz w:val="28"/>
          <w:szCs w:val="28"/>
          <w:lang w:eastAsia="en-US"/>
        </w:rPr>
        <w:t>республиканского бюджета</w:t>
      </w:r>
      <w:r w:rsidR="008C5BA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8C5BAC" w:rsidRPr="00247B5F">
        <w:rPr>
          <w:rFonts w:ascii="Times New Roman" w:eastAsiaTheme="minorHAnsi" w:hAnsi="Times New Roman"/>
          <w:sz w:val="28"/>
          <w:szCs w:val="28"/>
          <w:lang w:eastAsia="en-US"/>
        </w:rPr>
        <w:t>Республики Дагестан</w:t>
      </w:r>
      <w:r w:rsidR="00580657">
        <w:rPr>
          <w:rFonts w:ascii="Times New Roman" w:eastAsiaTheme="minorHAnsi" w:hAnsi="Times New Roman"/>
          <w:sz w:val="28"/>
          <w:szCs w:val="28"/>
          <w:lang w:eastAsia="en-US"/>
        </w:rPr>
        <w:t xml:space="preserve">, источником софинансирования которых являются </w:t>
      </w:r>
      <w:r w:rsidR="009E2ECA">
        <w:rPr>
          <w:rFonts w:ascii="Times New Roman" w:eastAsiaTheme="minorHAnsi" w:hAnsi="Times New Roman"/>
          <w:sz w:val="28"/>
          <w:szCs w:val="28"/>
          <w:lang w:eastAsia="en-US"/>
        </w:rPr>
        <w:t xml:space="preserve">субсидии из </w:t>
      </w:r>
      <w:r w:rsidR="00EC09E1" w:rsidRPr="00BA20EB">
        <w:rPr>
          <w:rFonts w:ascii="Times New Roman" w:eastAsiaTheme="minorHAnsi" w:hAnsi="Times New Roman"/>
          <w:sz w:val="28"/>
          <w:szCs w:val="28"/>
          <w:lang w:eastAsia="en-US"/>
        </w:rPr>
        <w:t>федерально</w:t>
      </w:r>
      <w:r w:rsidR="009E2ECA">
        <w:rPr>
          <w:rFonts w:ascii="Times New Roman" w:eastAsiaTheme="minorHAnsi" w:hAnsi="Times New Roman"/>
          <w:sz w:val="28"/>
          <w:szCs w:val="28"/>
          <w:lang w:eastAsia="en-US"/>
        </w:rPr>
        <w:t>го бюджета</w:t>
      </w:r>
      <w:r w:rsidR="00580657">
        <w:rPr>
          <w:rFonts w:ascii="Times New Roman" w:eastAsiaTheme="minorHAnsi" w:hAnsi="Times New Roman"/>
          <w:sz w:val="28"/>
          <w:szCs w:val="28"/>
          <w:lang w:eastAsia="en-US"/>
        </w:rPr>
        <w:t xml:space="preserve">, не предоставляется на реализацию </w:t>
      </w:r>
      <w:r w:rsidR="00DA7EF0">
        <w:rPr>
          <w:rFonts w:ascii="Times New Roman" w:eastAsiaTheme="minorHAnsi" w:hAnsi="Times New Roman"/>
          <w:sz w:val="28"/>
          <w:szCs w:val="28"/>
          <w:lang w:eastAsia="en-US"/>
        </w:rPr>
        <w:t xml:space="preserve">субъектами деятельности в сфере промышленности </w:t>
      </w:r>
      <w:r w:rsidR="00580657">
        <w:rPr>
          <w:rFonts w:ascii="Times New Roman" w:eastAsiaTheme="minorHAnsi" w:hAnsi="Times New Roman"/>
          <w:sz w:val="28"/>
          <w:szCs w:val="28"/>
          <w:lang w:eastAsia="en-US"/>
        </w:rPr>
        <w:t>инвестиционных проектов, софинансируемых</w:t>
      </w:r>
      <w:r w:rsidR="008C5BA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80657">
        <w:rPr>
          <w:rFonts w:ascii="Times New Roman" w:eastAsiaTheme="minorHAnsi" w:hAnsi="Times New Roman"/>
          <w:sz w:val="28"/>
          <w:szCs w:val="28"/>
          <w:lang w:eastAsia="en-US"/>
        </w:rPr>
        <w:t>из федерального бюджета (</w:t>
      </w:r>
      <w:r w:rsidR="009E2ECA" w:rsidRPr="00247B5F">
        <w:rPr>
          <w:rFonts w:ascii="Times New Roman" w:eastAsiaTheme="minorHAnsi" w:hAnsi="Times New Roman"/>
          <w:sz w:val="28"/>
          <w:szCs w:val="28"/>
          <w:lang w:eastAsia="en-US"/>
        </w:rPr>
        <w:t>республиканского бюджета Республики Дагестан</w:t>
      </w:r>
      <w:r w:rsidR="009E2ECA">
        <w:rPr>
          <w:rFonts w:ascii="Times New Roman" w:eastAsiaTheme="minorHAnsi" w:hAnsi="Times New Roman"/>
          <w:sz w:val="28"/>
          <w:szCs w:val="28"/>
          <w:lang w:eastAsia="en-US"/>
        </w:rPr>
        <w:t>)</w:t>
      </w:r>
      <w:r w:rsidR="008C5BA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80657">
        <w:rPr>
          <w:rFonts w:ascii="Times New Roman" w:eastAsiaTheme="minorHAnsi" w:hAnsi="Times New Roman"/>
          <w:sz w:val="28"/>
          <w:szCs w:val="28"/>
          <w:lang w:eastAsia="en-US"/>
        </w:rPr>
        <w:t>в соответствии</w:t>
      </w:r>
      <w:r w:rsidR="00DA7EF0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80657">
        <w:rPr>
          <w:rFonts w:ascii="Times New Roman" w:eastAsiaTheme="minorHAnsi" w:hAnsi="Times New Roman"/>
          <w:sz w:val="28"/>
          <w:szCs w:val="28"/>
          <w:lang w:eastAsia="en-US"/>
        </w:rPr>
        <w:t xml:space="preserve">с иными нормативными правовыми актами Российской Федерации (нормативными правовыми актами </w:t>
      </w:r>
      <w:r w:rsidR="009E2ECA">
        <w:rPr>
          <w:rFonts w:ascii="Times New Roman" w:eastAsiaTheme="minorHAnsi" w:hAnsi="Times New Roman"/>
          <w:sz w:val="28"/>
          <w:szCs w:val="28"/>
          <w:lang w:eastAsia="en-US"/>
        </w:rPr>
        <w:t>Республики Дагестан</w:t>
      </w:r>
      <w:r w:rsidR="00580657">
        <w:rPr>
          <w:rFonts w:ascii="Times New Roman" w:eastAsiaTheme="minorHAnsi" w:hAnsi="Times New Roman"/>
          <w:sz w:val="28"/>
          <w:szCs w:val="28"/>
          <w:lang w:eastAsia="en-US"/>
        </w:rPr>
        <w:t xml:space="preserve">), а также финансируемых </w:t>
      </w:r>
      <w:r w:rsidR="00580657" w:rsidRPr="00BB7255">
        <w:rPr>
          <w:rFonts w:ascii="Times New Roman" w:hAnsi="Times New Roman"/>
          <w:sz w:val="28"/>
          <w:szCs w:val="28"/>
        </w:rPr>
        <w:t>федеральным государственным автономным учреждением «Российский фонд технологического развития».».</w:t>
      </w:r>
    </w:p>
    <w:p w14:paraId="16C5B839" w14:textId="67AE92B6" w:rsidR="00936036" w:rsidRPr="00247B5F" w:rsidRDefault="00503AE4" w:rsidP="00DB70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47B5F">
        <w:rPr>
          <w:rFonts w:ascii="Times New Roman" w:hAnsi="Times New Roman"/>
          <w:sz w:val="28"/>
          <w:szCs w:val="28"/>
        </w:rPr>
        <w:t>3</w:t>
      </w:r>
      <w:r w:rsidR="00E46881" w:rsidRPr="00247B5F">
        <w:rPr>
          <w:rFonts w:ascii="Times New Roman" w:hAnsi="Times New Roman"/>
          <w:sz w:val="28"/>
          <w:szCs w:val="28"/>
        </w:rPr>
        <w:t xml:space="preserve">. </w:t>
      </w:r>
      <w:r w:rsidRPr="00247B5F">
        <w:rPr>
          <w:rFonts w:ascii="Times New Roman" w:hAnsi="Times New Roman"/>
          <w:sz w:val="28"/>
          <w:szCs w:val="28"/>
        </w:rPr>
        <w:t>П</w:t>
      </w:r>
      <w:r w:rsidR="00BC6CF4" w:rsidRPr="00247B5F">
        <w:rPr>
          <w:rFonts w:ascii="Times New Roman" w:hAnsi="Times New Roman"/>
          <w:sz w:val="28"/>
          <w:szCs w:val="28"/>
        </w:rPr>
        <w:t>ункт 8 изложить в следующей редакции:</w:t>
      </w:r>
    </w:p>
    <w:p w14:paraId="37A05ACE" w14:textId="77777777" w:rsidR="00936036" w:rsidRPr="00247B5F" w:rsidRDefault="00BC6CF4" w:rsidP="009360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47B5F">
        <w:rPr>
          <w:rFonts w:ascii="Times New Roman" w:hAnsi="Times New Roman"/>
          <w:sz w:val="28"/>
          <w:szCs w:val="28"/>
        </w:rPr>
        <w:t xml:space="preserve">«8.  В целях получения субсидии Фонд не позднее </w:t>
      </w:r>
      <w:r w:rsidR="004C4179" w:rsidRPr="00247B5F">
        <w:rPr>
          <w:rFonts w:ascii="Times New Roman" w:hAnsi="Times New Roman"/>
          <w:sz w:val="28"/>
          <w:szCs w:val="28"/>
        </w:rPr>
        <w:t>1</w:t>
      </w:r>
      <w:r w:rsidRPr="00247B5F">
        <w:rPr>
          <w:rFonts w:ascii="Times New Roman" w:hAnsi="Times New Roman"/>
          <w:sz w:val="28"/>
          <w:szCs w:val="28"/>
        </w:rPr>
        <w:t xml:space="preserve"> декабря текущего календарного года представляет в Министерство следующие документы:</w:t>
      </w:r>
    </w:p>
    <w:p w14:paraId="741C7874" w14:textId="77777777" w:rsidR="00FE47B7" w:rsidRDefault="00BC6CF4" w:rsidP="00FE47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47B5F">
        <w:rPr>
          <w:rFonts w:ascii="Times New Roman" w:hAnsi="Times New Roman"/>
          <w:sz w:val="28"/>
          <w:szCs w:val="28"/>
        </w:rPr>
        <w:t>а) заявление о предоставлении субсидии в произвольной форме, подписанное руководителем и заверенное печатью (при наличии) Фонда, с указанием объема запрашиваемой субсидии и перечня прилагаемых документов;</w:t>
      </w:r>
    </w:p>
    <w:p w14:paraId="350FF2CC" w14:textId="3070D808" w:rsidR="00936036" w:rsidRPr="00247B5F" w:rsidRDefault="00BC6CF4" w:rsidP="00FE47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47B5F">
        <w:rPr>
          <w:rFonts w:ascii="Times New Roman" w:eastAsiaTheme="minorHAnsi" w:hAnsi="Times New Roman"/>
          <w:sz w:val="28"/>
          <w:szCs w:val="28"/>
          <w:lang w:eastAsia="en-US"/>
        </w:rPr>
        <w:t>б) финансовый план деятельности на соответствующий год, утвержденный наблюдательным советом Фонда, по форме, утвержденной Министерством;</w:t>
      </w:r>
    </w:p>
    <w:p w14:paraId="04C7D072" w14:textId="77777777" w:rsidR="00E93FAC" w:rsidRDefault="00BC6CF4" w:rsidP="00E93F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47B5F">
        <w:rPr>
          <w:rFonts w:ascii="Times New Roman" w:eastAsiaTheme="minorHAnsi" w:hAnsi="Times New Roman"/>
          <w:sz w:val="28"/>
          <w:szCs w:val="28"/>
          <w:lang w:eastAsia="en-US"/>
        </w:rPr>
        <w:t>в)</w:t>
      </w:r>
      <w:r w:rsidR="00936036" w:rsidRPr="00247B5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47B5F">
        <w:rPr>
          <w:rFonts w:ascii="Times New Roman" w:eastAsiaTheme="minorHAnsi" w:hAnsi="Times New Roman"/>
          <w:sz w:val="28"/>
          <w:szCs w:val="28"/>
          <w:lang w:eastAsia="en-US"/>
        </w:rPr>
        <w:t>утвержденные наблюдательным советом Фонда документы, определяющие порядок и условия предоставления мер поддержки субъектам, осуществляющим деятельность в сфере промышленности;</w:t>
      </w:r>
    </w:p>
    <w:p w14:paraId="24B262B0" w14:textId="6965E324" w:rsidR="00936036" w:rsidRPr="00247B5F" w:rsidRDefault="00936036" w:rsidP="00E93F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47B5F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г</w:t>
      </w:r>
      <w:r w:rsidR="00BC6CF4" w:rsidRPr="00247B5F">
        <w:rPr>
          <w:rFonts w:ascii="Times New Roman" w:eastAsiaTheme="minorHAnsi" w:hAnsi="Times New Roman"/>
          <w:sz w:val="28"/>
          <w:szCs w:val="28"/>
          <w:lang w:eastAsia="en-US"/>
        </w:rPr>
        <w:t xml:space="preserve">) смета расходов в соответствии с направлениями расходов, определенных </w:t>
      </w:r>
      <w:hyperlink r:id="rId14" w:history="1">
        <w:r w:rsidR="00BC6CF4" w:rsidRPr="00247B5F">
          <w:rPr>
            <w:rFonts w:ascii="Times New Roman" w:eastAsiaTheme="minorHAnsi" w:hAnsi="Times New Roman"/>
            <w:sz w:val="28"/>
            <w:szCs w:val="28"/>
            <w:lang w:eastAsia="en-US"/>
          </w:rPr>
          <w:t>пунктом 12</w:t>
        </w:r>
      </w:hyperlink>
      <w:r w:rsidR="00BC6CF4" w:rsidRPr="00247B5F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 Порядка;</w:t>
      </w:r>
    </w:p>
    <w:p w14:paraId="1388EF2D" w14:textId="77777777" w:rsidR="00936036" w:rsidRPr="00247B5F" w:rsidRDefault="00936036" w:rsidP="009360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47B5F">
        <w:rPr>
          <w:rFonts w:ascii="Times New Roman" w:eastAsiaTheme="minorHAnsi" w:hAnsi="Times New Roman"/>
          <w:sz w:val="28"/>
          <w:szCs w:val="28"/>
          <w:lang w:eastAsia="en-US"/>
        </w:rPr>
        <w:t>д</w:t>
      </w:r>
      <w:r w:rsidR="00BC6CF4" w:rsidRPr="00247B5F">
        <w:rPr>
          <w:rFonts w:ascii="Times New Roman" w:eastAsiaTheme="minorHAnsi" w:hAnsi="Times New Roman"/>
          <w:sz w:val="28"/>
          <w:szCs w:val="28"/>
          <w:lang w:eastAsia="en-US"/>
        </w:rPr>
        <w:t xml:space="preserve">) доверенность, выданная в порядке, установленном законодательством Российской Федерации, на право подачи от имени Фонда заявки и документов </w:t>
      </w:r>
      <w:r w:rsidR="003B4CCC" w:rsidRPr="00247B5F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</w:t>
      </w:r>
      <w:proofErr w:type="gramStart"/>
      <w:r w:rsidR="003B4CCC" w:rsidRPr="00247B5F">
        <w:rPr>
          <w:rFonts w:ascii="Times New Roman" w:eastAsiaTheme="minorHAnsi" w:hAnsi="Times New Roman"/>
          <w:sz w:val="28"/>
          <w:szCs w:val="28"/>
          <w:lang w:eastAsia="en-US"/>
        </w:rPr>
        <w:t xml:space="preserve">   </w:t>
      </w:r>
      <w:r w:rsidR="00BC6CF4" w:rsidRPr="00247B5F">
        <w:rPr>
          <w:rFonts w:ascii="Times New Roman" w:eastAsiaTheme="minorHAnsi" w:hAnsi="Times New Roman"/>
          <w:sz w:val="28"/>
          <w:szCs w:val="28"/>
          <w:lang w:eastAsia="en-US"/>
        </w:rPr>
        <w:t>(</w:t>
      </w:r>
      <w:proofErr w:type="gramEnd"/>
      <w:r w:rsidR="00BC6CF4" w:rsidRPr="00247B5F">
        <w:rPr>
          <w:rFonts w:ascii="Times New Roman" w:eastAsiaTheme="minorHAnsi" w:hAnsi="Times New Roman"/>
          <w:sz w:val="28"/>
          <w:szCs w:val="28"/>
          <w:lang w:eastAsia="en-US"/>
        </w:rPr>
        <w:t>в случае представления заявки и документов уполномоченным лицом Фонда);</w:t>
      </w:r>
    </w:p>
    <w:p w14:paraId="58127AA6" w14:textId="77777777" w:rsidR="00936036" w:rsidRPr="00247B5F" w:rsidRDefault="00936036" w:rsidP="009360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47B5F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="00BC6CF4" w:rsidRPr="00247B5F">
        <w:rPr>
          <w:rFonts w:ascii="Times New Roman" w:eastAsiaTheme="minorHAnsi" w:hAnsi="Times New Roman"/>
          <w:sz w:val="28"/>
          <w:szCs w:val="28"/>
          <w:lang w:eastAsia="en-US"/>
        </w:rPr>
        <w:t>) выписка из Единого государственного реестра юридических лиц.</w:t>
      </w:r>
      <w:bookmarkStart w:id="4" w:name="_Hlk190875542"/>
    </w:p>
    <w:p w14:paraId="29D8BC57" w14:textId="77777777" w:rsidR="00936036" w:rsidRPr="00247B5F" w:rsidRDefault="00BC6CF4" w:rsidP="009360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47B5F">
        <w:rPr>
          <w:rFonts w:ascii="Times New Roman" w:hAnsi="Times New Roman"/>
          <w:sz w:val="28"/>
          <w:szCs w:val="28"/>
        </w:rPr>
        <w:t>При наличии технической возможности заявка (заявление о предоставлении субсидии и прилагаемые к нему документы) формируется</w:t>
      </w:r>
      <w:r w:rsidR="002443CB" w:rsidRPr="00247B5F">
        <w:rPr>
          <w:rFonts w:ascii="Times New Roman" w:hAnsi="Times New Roman"/>
          <w:sz w:val="28"/>
          <w:szCs w:val="28"/>
        </w:rPr>
        <w:t xml:space="preserve"> в форме электронного документа</w:t>
      </w:r>
      <w:r w:rsidRPr="00247B5F">
        <w:rPr>
          <w:rFonts w:ascii="Times New Roman" w:hAnsi="Times New Roman"/>
          <w:sz w:val="28"/>
          <w:szCs w:val="28"/>
        </w:rPr>
        <w:t xml:space="preserve"> и подается</w:t>
      </w:r>
      <w:r w:rsidR="002443CB" w:rsidRPr="00247B5F">
        <w:rPr>
          <w:rFonts w:ascii="Times New Roman" w:hAnsi="Times New Roman"/>
          <w:sz w:val="28"/>
          <w:szCs w:val="28"/>
        </w:rPr>
        <w:t xml:space="preserve"> </w:t>
      </w:r>
      <w:r w:rsidRPr="00247B5F">
        <w:rPr>
          <w:rFonts w:ascii="Times New Roman" w:hAnsi="Times New Roman"/>
          <w:sz w:val="28"/>
          <w:szCs w:val="28"/>
        </w:rPr>
        <w:t xml:space="preserve">в государственной интегрированной информационной системе управления общественными финансами «Электронный </w:t>
      </w:r>
      <w:proofErr w:type="gramStart"/>
      <w:r w:rsidRPr="00247B5F">
        <w:rPr>
          <w:rFonts w:ascii="Times New Roman" w:hAnsi="Times New Roman"/>
          <w:sz w:val="28"/>
          <w:szCs w:val="28"/>
        </w:rPr>
        <w:t xml:space="preserve">бюджет» </w:t>
      </w:r>
      <w:r w:rsidR="002443CB" w:rsidRPr="00247B5F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2443CB" w:rsidRPr="00247B5F">
        <w:rPr>
          <w:rFonts w:ascii="Times New Roman" w:hAnsi="Times New Roman"/>
          <w:sz w:val="28"/>
          <w:szCs w:val="28"/>
        </w:rPr>
        <w:t xml:space="preserve">                     </w:t>
      </w:r>
      <w:r w:rsidRPr="00247B5F">
        <w:rPr>
          <w:rFonts w:ascii="Times New Roman" w:hAnsi="Times New Roman"/>
          <w:sz w:val="28"/>
          <w:szCs w:val="28"/>
        </w:rPr>
        <w:t>(далее – система «Электронный бюджет»).</w:t>
      </w:r>
    </w:p>
    <w:p w14:paraId="75E52446" w14:textId="77777777" w:rsidR="006F5661" w:rsidRDefault="007308FB" w:rsidP="006F56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47B5F">
        <w:rPr>
          <w:rFonts w:ascii="Times New Roman" w:eastAsiaTheme="minorHAnsi" w:hAnsi="Times New Roman"/>
          <w:sz w:val="28"/>
          <w:szCs w:val="28"/>
          <w:lang w:eastAsia="en-US"/>
        </w:rPr>
        <w:t xml:space="preserve">Ответственность за полноту и достоверность информации, содержащейся                    в заявке и приложенных к ней документах, а также за своевременность                                   их представления несет директор Фонда (уполномоченное лицо) в соответствии </w:t>
      </w:r>
      <w:r w:rsidR="00936036" w:rsidRPr="00247B5F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Pr="00247B5F">
        <w:rPr>
          <w:rFonts w:ascii="Times New Roman" w:eastAsiaTheme="minorHAnsi" w:hAnsi="Times New Roman"/>
          <w:sz w:val="28"/>
          <w:szCs w:val="28"/>
          <w:lang w:eastAsia="en-US"/>
        </w:rPr>
        <w:t>с законодательством Российской Федерации.».</w:t>
      </w:r>
      <w:bookmarkEnd w:id="4"/>
    </w:p>
    <w:p w14:paraId="722882CD" w14:textId="77777777" w:rsidR="006F5661" w:rsidRDefault="00936036" w:rsidP="006F56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47B5F">
        <w:rPr>
          <w:rFonts w:ascii="Times New Roman" w:eastAsiaTheme="minorHAnsi" w:hAnsi="Times New Roman"/>
          <w:sz w:val="28"/>
          <w:szCs w:val="28"/>
          <w:lang w:eastAsia="en-US"/>
        </w:rPr>
        <w:t xml:space="preserve">4. </w:t>
      </w:r>
      <w:r w:rsidR="00761D37">
        <w:rPr>
          <w:rFonts w:ascii="Times New Roman" w:hAnsi="Times New Roman"/>
          <w:sz w:val="28"/>
          <w:szCs w:val="28"/>
        </w:rPr>
        <w:t>П</w:t>
      </w:r>
      <w:r w:rsidR="007308FB" w:rsidRPr="00247B5F">
        <w:rPr>
          <w:rFonts w:ascii="Times New Roman" w:hAnsi="Times New Roman"/>
          <w:sz w:val="28"/>
          <w:szCs w:val="28"/>
        </w:rPr>
        <w:t>ункт</w:t>
      </w:r>
      <w:r w:rsidR="00761D37">
        <w:rPr>
          <w:rFonts w:ascii="Times New Roman" w:hAnsi="Times New Roman"/>
          <w:sz w:val="28"/>
          <w:szCs w:val="28"/>
        </w:rPr>
        <w:t xml:space="preserve"> </w:t>
      </w:r>
      <w:r w:rsidR="003B4CCC" w:rsidRPr="00247B5F">
        <w:rPr>
          <w:rFonts w:ascii="Times New Roman" w:hAnsi="Times New Roman"/>
          <w:sz w:val="28"/>
          <w:szCs w:val="28"/>
        </w:rPr>
        <w:t>10</w:t>
      </w:r>
      <w:r w:rsidR="00761D37">
        <w:rPr>
          <w:rFonts w:ascii="Times New Roman" w:hAnsi="Times New Roman"/>
          <w:sz w:val="28"/>
          <w:szCs w:val="28"/>
        </w:rPr>
        <w:t xml:space="preserve"> </w:t>
      </w:r>
      <w:r w:rsidR="00761D37" w:rsidRPr="00247B5F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14:paraId="5CC505C7" w14:textId="247E1F77" w:rsidR="006F5661" w:rsidRDefault="00761D37" w:rsidP="006F56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F5661">
        <w:rPr>
          <w:rFonts w:ascii="Times New Roman" w:hAnsi="Times New Roman"/>
          <w:sz w:val="28"/>
          <w:szCs w:val="28"/>
        </w:rPr>
        <w:t>«10. В течение 10 рабочих дней со дня регистрации заявки Министерство расс</w:t>
      </w:r>
      <w:r w:rsidR="006F5661">
        <w:rPr>
          <w:rFonts w:ascii="Times New Roman" w:hAnsi="Times New Roman"/>
          <w:sz w:val="28"/>
          <w:szCs w:val="28"/>
        </w:rPr>
        <w:t>матривает</w:t>
      </w:r>
      <w:r w:rsidRPr="006F5661">
        <w:rPr>
          <w:rFonts w:ascii="Times New Roman" w:hAnsi="Times New Roman"/>
          <w:sz w:val="28"/>
          <w:szCs w:val="28"/>
        </w:rPr>
        <w:t xml:space="preserve"> заявку и приложенные к ней документы, </w:t>
      </w:r>
      <w:r w:rsidRPr="006F5661">
        <w:rPr>
          <w:rFonts w:ascii="Times New Roman" w:eastAsiaTheme="minorHAnsi" w:hAnsi="Times New Roman"/>
          <w:sz w:val="28"/>
          <w:szCs w:val="28"/>
          <w:lang w:eastAsia="en-US"/>
        </w:rPr>
        <w:t>и принимает решение                           о предоставлении субсидии либо об отказе в предоставлении субсидии Фонду.</w:t>
      </w:r>
    </w:p>
    <w:p w14:paraId="68BD215A" w14:textId="77777777" w:rsidR="005127F4" w:rsidRDefault="00761D37" w:rsidP="005127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F5661">
        <w:rPr>
          <w:rFonts w:ascii="Times New Roman" w:eastAsiaTheme="minorHAnsi" w:hAnsi="Times New Roman"/>
          <w:sz w:val="28"/>
          <w:szCs w:val="28"/>
          <w:lang w:eastAsia="en-US"/>
        </w:rPr>
        <w:t xml:space="preserve">Проверка заявки на предмет соответствия установленным настоящим Порядком требованиям, в том числе в части комплектности представленных документов, полноты и достоверности содержащихся в них сведений, осуществляется Министерством посредством изучения информации, размещенной в форме открытых данных на официальных сайтах уполномоченных органов исполнительной власти в сети </w:t>
      </w:r>
      <w:r w:rsidR="006F5661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Pr="006F5661">
        <w:rPr>
          <w:rFonts w:ascii="Times New Roman" w:eastAsiaTheme="minorHAnsi" w:hAnsi="Times New Roman"/>
          <w:sz w:val="28"/>
          <w:szCs w:val="28"/>
          <w:lang w:eastAsia="en-US"/>
        </w:rPr>
        <w:t>Интернет</w:t>
      </w:r>
      <w:r w:rsidR="006F5661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Pr="006F5661">
        <w:rPr>
          <w:rFonts w:ascii="Times New Roman" w:eastAsiaTheme="minorHAnsi" w:hAnsi="Times New Roman"/>
          <w:sz w:val="28"/>
          <w:szCs w:val="28"/>
          <w:lang w:eastAsia="en-US"/>
        </w:rPr>
        <w:t xml:space="preserve">, направления запросов </w:t>
      </w:r>
      <w:r w:rsidR="005127F4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Pr="006F5661">
        <w:rPr>
          <w:rFonts w:ascii="Times New Roman" w:eastAsiaTheme="minorHAnsi" w:hAnsi="Times New Roman"/>
          <w:sz w:val="28"/>
          <w:szCs w:val="28"/>
          <w:lang w:eastAsia="en-US"/>
        </w:rPr>
        <w:t>в уполномоченные органы исполнительной власти, а также с использованием иных форм и способов проверок, не противоречащих законодательству Российской Федерации</w:t>
      </w:r>
      <w:r w:rsidR="005127F4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14:paraId="4675C5CE" w14:textId="77777777" w:rsidR="009D597D" w:rsidRDefault="00761D37" w:rsidP="009D59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F5661">
        <w:rPr>
          <w:rFonts w:ascii="Times New Roman" w:eastAsiaTheme="minorHAnsi" w:hAnsi="Times New Roman"/>
          <w:sz w:val="28"/>
          <w:szCs w:val="28"/>
          <w:lang w:eastAsia="en-US"/>
        </w:rPr>
        <w:t xml:space="preserve">Электронные копии документов,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</w:t>
      </w:r>
      <w:r w:rsidR="00FA5CB4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Pr="006F5661">
        <w:rPr>
          <w:rFonts w:ascii="Times New Roman" w:eastAsiaTheme="minorHAnsi" w:hAnsi="Times New Roman"/>
          <w:sz w:val="28"/>
          <w:szCs w:val="28"/>
          <w:lang w:eastAsia="en-US"/>
        </w:rPr>
        <w:t xml:space="preserve">или защищены средствами, не позволяющими осуществить ознакомление </w:t>
      </w:r>
      <w:r w:rsidR="00FA5CB4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Pr="006F5661">
        <w:rPr>
          <w:rFonts w:ascii="Times New Roman" w:eastAsiaTheme="minorHAnsi" w:hAnsi="Times New Roman"/>
          <w:sz w:val="28"/>
          <w:szCs w:val="28"/>
          <w:lang w:eastAsia="en-US"/>
        </w:rPr>
        <w:t>с их содержимым без специальных программных или технологических средств.</w:t>
      </w:r>
    </w:p>
    <w:p w14:paraId="5CC213F6" w14:textId="77777777" w:rsidR="009D597D" w:rsidRDefault="00761D37" w:rsidP="009D59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F5661">
        <w:rPr>
          <w:rFonts w:ascii="Times New Roman" w:eastAsiaTheme="minorHAnsi" w:hAnsi="Times New Roman"/>
          <w:sz w:val="28"/>
          <w:szCs w:val="28"/>
          <w:lang w:eastAsia="en-US"/>
        </w:rPr>
        <w:t xml:space="preserve">Фото- и видеоматериалы, включаемые в заявку, должны содержать четкое </w:t>
      </w:r>
      <w:r w:rsidR="009D597D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Pr="006F5661">
        <w:rPr>
          <w:rFonts w:ascii="Times New Roman" w:eastAsiaTheme="minorHAnsi" w:hAnsi="Times New Roman"/>
          <w:sz w:val="28"/>
          <w:szCs w:val="28"/>
          <w:lang w:eastAsia="en-US"/>
        </w:rPr>
        <w:t>и контрастное изображение высокого качества.</w:t>
      </w:r>
    </w:p>
    <w:p w14:paraId="3E46B481" w14:textId="77777777" w:rsidR="00F44A28" w:rsidRDefault="00222B6F" w:rsidP="00F44A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F5661">
        <w:rPr>
          <w:rFonts w:ascii="Times New Roman" w:eastAsiaTheme="minorHAnsi" w:hAnsi="Times New Roman"/>
          <w:sz w:val="28"/>
          <w:szCs w:val="28"/>
          <w:lang w:eastAsia="en-US"/>
        </w:rPr>
        <w:t xml:space="preserve">Документы, подаваемые на бумажном носителе, указанные </w:t>
      </w:r>
      <w:r w:rsidR="00F44A28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Pr="006F5661">
        <w:rPr>
          <w:rFonts w:ascii="Times New Roman" w:eastAsiaTheme="minorHAnsi" w:hAnsi="Times New Roman"/>
          <w:sz w:val="28"/>
          <w:szCs w:val="28"/>
          <w:lang w:eastAsia="en-US"/>
        </w:rPr>
        <w:t xml:space="preserve">в </w:t>
      </w:r>
      <w:hyperlink r:id="rId15" w:history="1">
        <w:r w:rsidRPr="009D597D">
          <w:rPr>
            <w:rFonts w:ascii="Times New Roman" w:eastAsiaTheme="minorHAnsi" w:hAnsi="Times New Roman"/>
            <w:sz w:val="28"/>
            <w:szCs w:val="28"/>
            <w:lang w:eastAsia="en-US"/>
          </w:rPr>
          <w:t>пункте 8</w:t>
        </w:r>
      </w:hyperlink>
      <w:r w:rsidRPr="009D597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F5661">
        <w:rPr>
          <w:rFonts w:ascii="Times New Roman" w:eastAsiaTheme="minorHAnsi" w:hAnsi="Times New Roman"/>
          <w:sz w:val="28"/>
          <w:szCs w:val="28"/>
          <w:lang w:eastAsia="en-US"/>
        </w:rPr>
        <w:t xml:space="preserve">настоящего Порядка, должны быть заверены подписью директора Фонда (уполномоченного лица), прошнурованы, пронумерованы и скреплены печатью (при наличии), а копии документов должны содержать отметку </w:t>
      </w:r>
      <w:r w:rsidR="00F44A28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Pr="006F5661">
        <w:rPr>
          <w:rFonts w:ascii="Times New Roman" w:eastAsiaTheme="minorHAnsi" w:hAnsi="Times New Roman"/>
          <w:sz w:val="28"/>
          <w:szCs w:val="28"/>
          <w:lang w:eastAsia="en-US"/>
        </w:rPr>
        <w:t>копия верна</w:t>
      </w:r>
      <w:r w:rsidR="00F44A28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Pr="006F5661">
        <w:rPr>
          <w:rFonts w:ascii="Times New Roman" w:eastAsiaTheme="minorHAnsi" w:hAnsi="Times New Roman"/>
          <w:sz w:val="28"/>
          <w:szCs w:val="28"/>
          <w:lang w:eastAsia="en-US"/>
        </w:rPr>
        <w:t>.».</w:t>
      </w:r>
    </w:p>
    <w:p w14:paraId="7764CC6C" w14:textId="4F7E6071" w:rsidR="001D2601" w:rsidRPr="00F44A28" w:rsidRDefault="00010D3E" w:rsidP="00F44A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47B5F">
        <w:rPr>
          <w:rFonts w:ascii="Times New Roman" w:hAnsi="Times New Roman"/>
          <w:sz w:val="28"/>
          <w:szCs w:val="28"/>
        </w:rPr>
        <w:t xml:space="preserve">5. </w:t>
      </w:r>
      <w:r w:rsidR="00503AE4" w:rsidRPr="00247B5F">
        <w:rPr>
          <w:rFonts w:ascii="Times New Roman" w:hAnsi="Times New Roman"/>
          <w:sz w:val="28"/>
          <w:szCs w:val="28"/>
        </w:rPr>
        <w:t xml:space="preserve">Пункт </w:t>
      </w:r>
      <w:r w:rsidR="001D2601" w:rsidRPr="00247B5F">
        <w:rPr>
          <w:rFonts w:ascii="Times New Roman" w:hAnsi="Times New Roman"/>
          <w:sz w:val="28"/>
          <w:szCs w:val="28"/>
        </w:rPr>
        <w:t xml:space="preserve">13 изложить в следующей редакции:  </w:t>
      </w:r>
    </w:p>
    <w:p w14:paraId="4986F945" w14:textId="77777777" w:rsidR="00010D3E" w:rsidRPr="00247B5F" w:rsidRDefault="001D2601" w:rsidP="00010D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47B5F">
        <w:rPr>
          <w:rFonts w:ascii="Times New Roman" w:eastAsiaTheme="minorHAnsi" w:hAnsi="Times New Roman"/>
          <w:sz w:val="28"/>
          <w:szCs w:val="28"/>
          <w:lang w:eastAsia="en-US"/>
        </w:rPr>
        <w:t xml:space="preserve">«13. </w:t>
      </w:r>
      <w:r w:rsidR="005A6EB9" w:rsidRPr="00247B5F">
        <w:rPr>
          <w:rFonts w:ascii="Times New Roman" w:eastAsiaTheme="minorHAnsi" w:hAnsi="Times New Roman"/>
          <w:sz w:val="28"/>
          <w:szCs w:val="28"/>
          <w:lang w:eastAsia="en-US"/>
        </w:rPr>
        <w:t>В</w:t>
      </w:r>
      <w:r w:rsidRPr="00247B5F">
        <w:rPr>
          <w:rFonts w:ascii="Times New Roman" w:eastAsiaTheme="minorHAnsi" w:hAnsi="Times New Roman"/>
          <w:sz w:val="28"/>
          <w:szCs w:val="28"/>
          <w:lang w:eastAsia="en-US"/>
        </w:rPr>
        <w:t xml:space="preserve"> течение </w:t>
      </w:r>
      <w:r w:rsidR="00D831F5" w:rsidRPr="00247B5F">
        <w:rPr>
          <w:rFonts w:ascii="Times New Roman" w:eastAsiaTheme="minorHAnsi" w:hAnsi="Times New Roman"/>
          <w:sz w:val="28"/>
          <w:szCs w:val="28"/>
          <w:lang w:eastAsia="en-US"/>
        </w:rPr>
        <w:t>3</w:t>
      </w:r>
      <w:r w:rsidRPr="00247B5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D831F5" w:rsidRPr="00247B5F">
        <w:rPr>
          <w:rFonts w:ascii="Times New Roman" w:eastAsiaTheme="minorHAnsi" w:hAnsi="Times New Roman"/>
          <w:sz w:val="28"/>
          <w:szCs w:val="28"/>
          <w:lang w:eastAsia="en-US"/>
        </w:rPr>
        <w:t xml:space="preserve">рабочих </w:t>
      </w:r>
      <w:r w:rsidRPr="00247B5F">
        <w:rPr>
          <w:rFonts w:ascii="Times New Roman" w:eastAsiaTheme="minorHAnsi" w:hAnsi="Times New Roman"/>
          <w:sz w:val="28"/>
          <w:szCs w:val="28"/>
          <w:lang w:eastAsia="en-US"/>
        </w:rPr>
        <w:t>дней со дня принятия решения о предоставлении субсидии</w:t>
      </w:r>
      <w:r w:rsidR="005A6EB9" w:rsidRPr="00247B5F">
        <w:rPr>
          <w:rFonts w:ascii="Times New Roman" w:eastAsiaTheme="minorHAnsi" w:hAnsi="Times New Roman"/>
          <w:sz w:val="28"/>
          <w:szCs w:val="28"/>
          <w:lang w:eastAsia="en-US"/>
        </w:rPr>
        <w:t xml:space="preserve"> Министерство</w:t>
      </w:r>
      <w:r w:rsidRPr="00247B5F">
        <w:rPr>
          <w:rFonts w:ascii="Times New Roman" w:eastAsiaTheme="minorHAnsi" w:hAnsi="Times New Roman"/>
          <w:sz w:val="28"/>
          <w:szCs w:val="28"/>
          <w:lang w:eastAsia="en-US"/>
        </w:rPr>
        <w:t xml:space="preserve"> направляет </w:t>
      </w:r>
      <w:r w:rsidR="004126B1" w:rsidRPr="00247B5F">
        <w:rPr>
          <w:rFonts w:ascii="Times New Roman" w:eastAsiaTheme="minorHAnsi" w:hAnsi="Times New Roman"/>
          <w:sz w:val="28"/>
          <w:szCs w:val="28"/>
          <w:lang w:eastAsia="en-US"/>
        </w:rPr>
        <w:t>Фонду</w:t>
      </w:r>
      <w:r w:rsidRPr="00247B5F">
        <w:rPr>
          <w:rFonts w:ascii="Times New Roman" w:eastAsiaTheme="minorHAnsi" w:hAnsi="Times New Roman"/>
          <w:sz w:val="28"/>
          <w:szCs w:val="28"/>
          <w:lang w:eastAsia="en-US"/>
        </w:rPr>
        <w:t xml:space="preserve"> подписанное соглашение </w:t>
      </w:r>
      <w:r w:rsidR="00D831F5" w:rsidRPr="00247B5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A6EB9" w:rsidRPr="00247B5F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              </w:t>
      </w:r>
      <w:r w:rsidRPr="00247B5F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в соответствии с типовой формой, установленной Министерством финансов Республики Дагестан, в 2 экземплярах.</w:t>
      </w:r>
    </w:p>
    <w:p w14:paraId="3E6B5DCA" w14:textId="77777777" w:rsidR="00010D3E" w:rsidRPr="00247B5F" w:rsidRDefault="00197BE3" w:rsidP="00010D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47B5F">
        <w:rPr>
          <w:rFonts w:ascii="Times New Roman" w:eastAsiaTheme="minorHAnsi" w:hAnsi="Times New Roman"/>
          <w:sz w:val="28"/>
          <w:szCs w:val="28"/>
          <w:lang w:eastAsia="en-US"/>
        </w:rPr>
        <w:t>Фонд</w:t>
      </w:r>
      <w:r w:rsidR="001D2601" w:rsidRPr="00247B5F">
        <w:rPr>
          <w:rFonts w:ascii="Times New Roman" w:eastAsiaTheme="minorHAnsi" w:hAnsi="Times New Roman"/>
          <w:sz w:val="28"/>
          <w:szCs w:val="28"/>
          <w:lang w:eastAsia="en-US"/>
        </w:rPr>
        <w:t xml:space="preserve"> в течение</w:t>
      </w:r>
      <w:r w:rsidR="00D831F5" w:rsidRPr="00247B5F">
        <w:rPr>
          <w:rFonts w:ascii="Times New Roman" w:eastAsiaTheme="minorHAnsi" w:hAnsi="Times New Roman"/>
          <w:sz w:val="28"/>
          <w:szCs w:val="28"/>
          <w:lang w:eastAsia="en-US"/>
        </w:rPr>
        <w:t xml:space="preserve"> 2</w:t>
      </w:r>
      <w:r w:rsidR="001D2601" w:rsidRPr="00247B5F">
        <w:rPr>
          <w:rFonts w:ascii="Times New Roman" w:eastAsiaTheme="minorHAnsi" w:hAnsi="Times New Roman"/>
          <w:sz w:val="28"/>
          <w:szCs w:val="28"/>
          <w:lang w:eastAsia="en-US"/>
        </w:rPr>
        <w:t xml:space="preserve"> рабочих дней с даты получения подписанного соглашения направляет второй экземпляр подписанного со своей стороны соглашения </w:t>
      </w:r>
      <w:r w:rsidR="00D831F5" w:rsidRPr="00247B5F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    </w:t>
      </w:r>
      <w:r w:rsidR="001D2601" w:rsidRPr="00247B5F">
        <w:rPr>
          <w:rFonts w:ascii="Times New Roman" w:eastAsiaTheme="minorHAnsi" w:hAnsi="Times New Roman"/>
          <w:sz w:val="28"/>
          <w:szCs w:val="28"/>
          <w:lang w:eastAsia="en-US"/>
        </w:rPr>
        <w:t>в Министерство.</w:t>
      </w:r>
    </w:p>
    <w:p w14:paraId="34CBA655" w14:textId="77777777" w:rsidR="00010D3E" w:rsidRPr="00247B5F" w:rsidRDefault="001D2601" w:rsidP="00010D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47B5F">
        <w:rPr>
          <w:rFonts w:ascii="Times New Roman" w:eastAsiaTheme="minorHAnsi" w:hAnsi="Times New Roman"/>
          <w:sz w:val="28"/>
          <w:szCs w:val="28"/>
          <w:lang w:eastAsia="en-US"/>
        </w:rPr>
        <w:t xml:space="preserve">В случае неподписания соглашения в указанный срок </w:t>
      </w:r>
      <w:r w:rsidR="00D831F5" w:rsidRPr="00247B5F">
        <w:rPr>
          <w:rFonts w:ascii="Times New Roman" w:eastAsiaTheme="minorHAnsi" w:hAnsi="Times New Roman"/>
          <w:sz w:val="28"/>
          <w:szCs w:val="28"/>
          <w:lang w:eastAsia="en-US"/>
        </w:rPr>
        <w:t>Фонд</w:t>
      </w:r>
      <w:r w:rsidRPr="00247B5F">
        <w:rPr>
          <w:rFonts w:ascii="Times New Roman" w:eastAsiaTheme="minorHAnsi" w:hAnsi="Times New Roman"/>
          <w:sz w:val="28"/>
          <w:szCs w:val="28"/>
          <w:lang w:eastAsia="en-US"/>
        </w:rPr>
        <w:t xml:space="preserve"> считается уклонившимся от заключения соглашения, и субсидия ему не предоставляется.</w:t>
      </w:r>
    </w:p>
    <w:p w14:paraId="76634ACE" w14:textId="77777777" w:rsidR="00010D3E" w:rsidRPr="00247B5F" w:rsidRDefault="00D831F5" w:rsidP="00010D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47B5F">
        <w:rPr>
          <w:rFonts w:ascii="Times New Roman" w:eastAsiaTheme="minorHAnsi" w:hAnsi="Times New Roman"/>
          <w:sz w:val="28"/>
          <w:szCs w:val="28"/>
          <w:lang w:eastAsia="en-US"/>
        </w:rPr>
        <w:t xml:space="preserve">Изменение условий соглашения осуществляется посредством заключения дополнительного соглашения к соглашению, в том числе дополнительного соглашения о расторжении соглашения, в соответствии с </w:t>
      </w:r>
      <w:r w:rsidR="004C4179" w:rsidRPr="00247B5F">
        <w:rPr>
          <w:rFonts w:ascii="Times New Roman" w:eastAsiaTheme="minorHAnsi" w:hAnsi="Times New Roman"/>
          <w:sz w:val="28"/>
          <w:szCs w:val="28"/>
          <w:lang w:eastAsia="en-US"/>
        </w:rPr>
        <w:t>типовыми</w:t>
      </w:r>
      <w:r w:rsidRPr="00247B5F">
        <w:rPr>
          <w:rFonts w:ascii="Times New Roman" w:eastAsiaTheme="minorHAnsi" w:hAnsi="Times New Roman"/>
          <w:sz w:val="28"/>
          <w:szCs w:val="28"/>
          <w:lang w:eastAsia="en-US"/>
        </w:rPr>
        <w:t xml:space="preserve"> формами, установленными Министерством финансов Республики Дагестан.</w:t>
      </w:r>
    </w:p>
    <w:p w14:paraId="209B81C5" w14:textId="77777777" w:rsidR="00010D3E" w:rsidRPr="00247B5F" w:rsidRDefault="001D2601" w:rsidP="00010D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47B5F">
        <w:rPr>
          <w:rFonts w:ascii="Times New Roman" w:eastAsiaTheme="minorHAnsi" w:hAnsi="Times New Roman"/>
          <w:sz w:val="28"/>
          <w:szCs w:val="28"/>
          <w:lang w:eastAsia="en-US"/>
        </w:rPr>
        <w:t>При наличии технической возможности соглашение, дополнительное соглашение к соглашению</w:t>
      </w:r>
      <w:r w:rsidR="005A6EB9" w:rsidRPr="00247B5F">
        <w:rPr>
          <w:rFonts w:ascii="Times New Roman" w:eastAsiaTheme="minorHAnsi" w:hAnsi="Times New Roman"/>
          <w:sz w:val="28"/>
          <w:szCs w:val="28"/>
          <w:lang w:eastAsia="en-US"/>
        </w:rPr>
        <w:t xml:space="preserve"> о предоставлении субсидии Фонду из республиканского бюджета Республики Дагестан</w:t>
      </w:r>
      <w:r w:rsidRPr="00247B5F">
        <w:rPr>
          <w:rFonts w:ascii="Times New Roman" w:eastAsiaTheme="minorHAnsi" w:hAnsi="Times New Roman"/>
          <w:sz w:val="28"/>
          <w:szCs w:val="28"/>
          <w:lang w:eastAsia="en-US"/>
        </w:rPr>
        <w:t xml:space="preserve">, в том числе дополнительное соглашение </w:t>
      </w:r>
      <w:r w:rsidR="005A6EB9" w:rsidRPr="00247B5F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     </w:t>
      </w:r>
      <w:r w:rsidRPr="00247B5F">
        <w:rPr>
          <w:rFonts w:ascii="Times New Roman" w:eastAsiaTheme="minorHAnsi" w:hAnsi="Times New Roman"/>
          <w:sz w:val="28"/>
          <w:szCs w:val="28"/>
          <w:lang w:eastAsia="en-US"/>
        </w:rPr>
        <w:t xml:space="preserve">о расторжении соглашения, заключаются в </w:t>
      </w:r>
      <w:r w:rsidR="00D831F5" w:rsidRPr="00247B5F">
        <w:rPr>
          <w:rFonts w:ascii="Times New Roman" w:eastAsiaTheme="minorHAnsi" w:hAnsi="Times New Roman"/>
          <w:sz w:val="28"/>
          <w:szCs w:val="28"/>
          <w:lang w:eastAsia="en-US"/>
        </w:rPr>
        <w:t>системе</w:t>
      </w:r>
      <w:r w:rsidRPr="00247B5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D831F5" w:rsidRPr="00247B5F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Pr="00247B5F">
        <w:rPr>
          <w:rFonts w:ascii="Times New Roman" w:eastAsiaTheme="minorHAnsi" w:hAnsi="Times New Roman"/>
          <w:sz w:val="28"/>
          <w:szCs w:val="28"/>
          <w:lang w:eastAsia="en-US"/>
        </w:rPr>
        <w:t xml:space="preserve">Электронный </w:t>
      </w:r>
      <w:proofErr w:type="gramStart"/>
      <w:r w:rsidRPr="00247B5F">
        <w:rPr>
          <w:rFonts w:ascii="Times New Roman" w:eastAsiaTheme="minorHAnsi" w:hAnsi="Times New Roman"/>
          <w:sz w:val="28"/>
          <w:szCs w:val="28"/>
          <w:lang w:eastAsia="en-US"/>
        </w:rPr>
        <w:t>бюджет</w:t>
      </w:r>
      <w:r w:rsidR="00D831F5" w:rsidRPr="00247B5F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Pr="00247B5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A6EB9" w:rsidRPr="00247B5F">
        <w:rPr>
          <w:rFonts w:ascii="Times New Roman" w:eastAsiaTheme="minorHAnsi" w:hAnsi="Times New Roman"/>
          <w:sz w:val="28"/>
          <w:szCs w:val="28"/>
          <w:lang w:eastAsia="en-US"/>
        </w:rPr>
        <w:t xml:space="preserve">  </w:t>
      </w:r>
      <w:proofErr w:type="gramEnd"/>
      <w:r w:rsidR="005A6EB9" w:rsidRPr="00247B5F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</w:t>
      </w:r>
      <w:r w:rsidRPr="00247B5F">
        <w:rPr>
          <w:rFonts w:ascii="Times New Roman" w:eastAsiaTheme="minorHAnsi" w:hAnsi="Times New Roman"/>
          <w:sz w:val="28"/>
          <w:szCs w:val="28"/>
          <w:lang w:eastAsia="en-US"/>
        </w:rPr>
        <w:t>в соответствии</w:t>
      </w:r>
      <w:r w:rsidR="005A6EB9" w:rsidRPr="00247B5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47B5F">
        <w:rPr>
          <w:rFonts w:ascii="Times New Roman" w:eastAsiaTheme="minorHAnsi" w:hAnsi="Times New Roman"/>
          <w:sz w:val="28"/>
          <w:szCs w:val="28"/>
          <w:lang w:eastAsia="en-US"/>
        </w:rPr>
        <w:t xml:space="preserve">с типовой формой, </w:t>
      </w:r>
      <w:r w:rsidR="00101263" w:rsidRPr="00247B5F">
        <w:rPr>
          <w:rFonts w:ascii="Times New Roman" w:eastAsiaTheme="minorHAnsi" w:hAnsi="Times New Roman"/>
          <w:sz w:val="28"/>
          <w:szCs w:val="28"/>
          <w:lang w:eastAsia="en-US"/>
        </w:rPr>
        <w:t>установленной</w:t>
      </w:r>
      <w:r w:rsidRPr="00247B5F">
        <w:rPr>
          <w:rFonts w:ascii="Times New Roman" w:eastAsiaTheme="minorHAnsi" w:hAnsi="Times New Roman"/>
          <w:sz w:val="28"/>
          <w:szCs w:val="28"/>
          <w:lang w:eastAsia="en-US"/>
        </w:rPr>
        <w:t xml:space="preserve"> Министерством финансов Российской Федерации</w:t>
      </w:r>
      <w:r w:rsidR="003A43A8" w:rsidRPr="00247B5F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14:paraId="10968A3E" w14:textId="77777777" w:rsidR="00010D3E" w:rsidRPr="00247B5F" w:rsidRDefault="004C4179" w:rsidP="00010D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47B5F">
        <w:rPr>
          <w:rFonts w:ascii="Times New Roman" w:eastAsiaTheme="minorHAnsi" w:hAnsi="Times New Roman"/>
          <w:sz w:val="28"/>
          <w:szCs w:val="28"/>
          <w:lang w:eastAsia="en-US"/>
        </w:rPr>
        <w:t xml:space="preserve">Соглашение о предоставлении субсидии, дополнительные соглашения                        к соглашению о предоставлении субсидии </w:t>
      </w:r>
      <w:r w:rsidR="005A6EB9" w:rsidRPr="00247B5F">
        <w:rPr>
          <w:rFonts w:ascii="Times New Roman" w:eastAsiaTheme="minorHAnsi" w:hAnsi="Times New Roman"/>
          <w:sz w:val="28"/>
          <w:szCs w:val="28"/>
          <w:lang w:eastAsia="en-US"/>
        </w:rPr>
        <w:t xml:space="preserve">из республиканского бюджета Республики Дагестан, источником софинансирования которых являются субсидии из федерального бюджета, </w:t>
      </w:r>
      <w:r w:rsidRPr="00247B5F">
        <w:rPr>
          <w:rFonts w:ascii="Times New Roman" w:eastAsiaTheme="minorHAnsi" w:hAnsi="Times New Roman"/>
          <w:sz w:val="28"/>
          <w:szCs w:val="28"/>
          <w:lang w:eastAsia="en-US"/>
        </w:rPr>
        <w:t>имеющие целевое назначение</w:t>
      </w:r>
      <w:r w:rsidR="005A6EB9" w:rsidRPr="00247B5F">
        <w:rPr>
          <w:rFonts w:ascii="Times New Roman" w:eastAsiaTheme="minorHAnsi" w:hAnsi="Times New Roman"/>
          <w:sz w:val="28"/>
          <w:szCs w:val="28"/>
          <w:lang w:eastAsia="en-US"/>
        </w:rPr>
        <w:t>, в том числе дополнительное соглашение о расторжении соглашения</w:t>
      </w:r>
      <w:r w:rsidR="00101263" w:rsidRPr="00247B5F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Pr="00247B5F">
        <w:rPr>
          <w:rFonts w:ascii="Times New Roman" w:eastAsiaTheme="minorHAnsi" w:hAnsi="Times New Roman"/>
          <w:sz w:val="28"/>
          <w:szCs w:val="28"/>
          <w:lang w:eastAsia="en-US"/>
        </w:rPr>
        <w:t xml:space="preserve"> заключаются </w:t>
      </w:r>
      <w:r w:rsidR="005A6EB9" w:rsidRPr="00247B5F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          </w:t>
      </w:r>
      <w:r w:rsidRPr="00247B5F">
        <w:rPr>
          <w:rFonts w:ascii="Times New Roman" w:eastAsiaTheme="minorHAnsi" w:hAnsi="Times New Roman"/>
          <w:sz w:val="28"/>
          <w:szCs w:val="28"/>
          <w:lang w:eastAsia="en-US"/>
        </w:rPr>
        <w:t>в соответствии с типовыми формами соглашения, установленными Министерством финансов Российской Федерации, с применением системы «Электронный бюджет» (при наличии технической возможности).».</w:t>
      </w:r>
    </w:p>
    <w:p w14:paraId="3764D5BE" w14:textId="548E64F6" w:rsidR="00247B5F" w:rsidRPr="00247B5F" w:rsidRDefault="00503AE4" w:rsidP="00247B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47B5F">
        <w:rPr>
          <w:rFonts w:ascii="Times New Roman" w:eastAsiaTheme="minorHAnsi" w:hAnsi="Times New Roman"/>
          <w:sz w:val="28"/>
          <w:szCs w:val="28"/>
          <w:lang w:eastAsia="en-US"/>
        </w:rPr>
        <w:t>6</w:t>
      </w:r>
      <w:r w:rsidR="00F65CDA" w:rsidRPr="00247B5F"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  <w:hyperlink r:id="rId16" w:history="1">
        <w:r w:rsidRPr="00247B5F">
          <w:rPr>
            <w:rFonts w:ascii="Times New Roman" w:eastAsiaTheme="minorHAnsi" w:hAnsi="Times New Roman"/>
            <w:sz w:val="28"/>
            <w:szCs w:val="28"/>
            <w:lang w:eastAsia="en-US"/>
          </w:rPr>
          <w:t>П</w:t>
        </w:r>
        <w:r w:rsidR="00F65CDA" w:rsidRPr="00247B5F">
          <w:rPr>
            <w:rFonts w:ascii="Times New Roman" w:eastAsiaTheme="minorHAnsi" w:hAnsi="Times New Roman"/>
            <w:sz w:val="28"/>
            <w:szCs w:val="28"/>
            <w:lang w:eastAsia="en-US"/>
          </w:rPr>
          <w:t>ункт 14</w:t>
        </w:r>
      </w:hyperlink>
      <w:r w:rsidR="00197BE3" w:rsidRPr="00247B5F">
        <w:rPr>
          <w:rFonts w:ascii="Times New Roman" w:hAnsi="Times New Roman"/>
          <w:sz w:val="28"/>
          <w:szCs w:val="28"/>
        </w:rPr>
        <w:t xml:space="preserve"> </w:t>
      </w:r>
      <w:r w:rsidR="00F65CDA" w:rsidRPr="00247B5F">
        <w:rPr>
          <w:rFonts w:ascii="Times New Roman" w:eastAsiaTheme="minorHAnsi" w:hAnsi="Times New Roman"/>
          <w:sz w:val="28"/>
          <w:szCs w:val="28"/>
          <w:lang w:eastAsia="en-US"/>
        </w:rPr>
        <w:t>дополнить подпункт</w:t>
      </w:r>
      <w:r w:rsidR="002D1F3D">
        <w:rPr>
          <w:rFonts w:ascii="Times New Roman" w:eastAsiaTheme="minorHAnsi" w:hAnsi="Times New Roman"/>
          <w:sz w:val="28"/>
          <w:szCs w:val="28"/>
          <w:lang w:eastAsia="en-US"/>
        </w:rPr>
        <w:t>ами</w:t>
      </w:r>
      <w:r w:rsidR="00F65CDA" w:rsidRPr="00247B5F">
        <w:rPr>
          <w:rFonts w:ascii="Times New Roman" w:eastAsiaTheme="minorHAnsi" w:hAnsi="Times New Roman"/>
          <w:sz w:val="28"/>
          <w:szCs w:val="28"/>
          <w:lang w:eastAsia="en-US"/>
        </w:rPr>
        <w:t xml:space="preserve"> з) </w:t>
      </w:r>
      <w:r w:rsidR="002D1F3D">
        <w:rPr>
          <w:rFonts w:ascii="Times New Roman" w:eastAsiaTheme="minorHAnsi" w:hAnsi="Times New Roman"/>
          <w:sz w:val="28"/>
          <w:szCs w:val="28"/>
          <w:lang w:eastAsia="en-US"/>
        </w:rPr>
        <w:t>и и)</w:t>
      </w:r>
      <w:r w:rsidR="00F65CDA" w:rsidRPr="00247B5F">
        <w:rPr>
          <w:rFonts w:ascii="Times New Roman" w:eastAsiaTheme="minorHAnsi" w:hAnsi="Times New Roman"/>
          <w:sz w:val="28"/>
          <w:szCs w:val="28"/>
          <w:lang w:eastAsia="en-US"/>
        </w:rPr>
        <w:t>следующего содержания:</w:t>
      </w:r>
    </w:p>
    <w:p w14:paraId="0B817600" w14:textId="2129F3AC" w:rsidR="00247B5F" w:rsidRDefault="00F65CDA" w:rsidP="00247B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47B5F">
        <w:rPr>
          <w:rFonts w:ascii="Times New Roman" w:eastAsiaTheme="minorHAnsi" w:hAnsi="Times New Roman"/>
          <w:sz w:val="28"/>
          <w:szCs w:val="28"/>
          <w:lang w:eastAsia="en-US"/>
        </w:rPr>
        <w:t xml:space="preserve">«з) обязательство Фонда разработать и утвердить стандарт финансирования </w:t>
      </w:r>
      <w:r w:rsidR="00F856D6" w:rsidRPr="00247B5F">
        <w:rPr>
          <w:rFonts w:ascii="Times New Roman" w:eastAsiaTheme="minorHAnsi" w:hAnsi="Times New Roman"/>
          <w:sz w:val="28"/>
          <w:szCs w:val="28"/>
          <w:lang w:eastAsia="en-US"/>
        </w:rPr>
        <w:t xml:space="preserve">субъектов деятельности в сфере промышленности </w:t>
      </w:r>
      <w:r w:rsidRPr="00247B5F">
        <w:rPr>
          <w:rFonts w:ascii="Times New Roman" w:eastAsiaTheme="minorHAnsi" w:hAnsi="Times New Roman"/>
          <w:sz w:val="28"/>
          <w:szCs w:val="28"/>
          <w:lang w:eastAsia="en-US"/>
        </w:rPr>
        <w:t>на условиях, предусмотренных подпункт</w:t>
      </w:r>
      <w:r w:rsidR="005A6EB9" w:rsidRPr="00247B5F">
        <w:rPr>
          <w:rFonts w:ascii="Times New Roman" w:eastAsiaTheme="minorHAnsi" w:hAnsi="Times New Roman"/>
          <w:sz w:val="28"/>
          <w:szCs w:val="28"/>
          <w:lang w:eastAsia="en-US"/>
        </w:rPr>
        <w:t xml:space="preserve">ами </w:t>
      </w:r>
      <w:r w:rsidR="00F93121" w:rsidRPr="00247B5F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="002443CB" w:rsidRPr="00247B5F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="00F93121" w:rsidRPr="00247B5F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="002443CB" w:rsidRPr="00247B5F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Pr="00247B5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F93121" w:rsidRPr="00247B5F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="00EC09E1">
        <w:rPr>
          <w:rFonts w:ascii="Times New Roman" w:eastAsiaTheme="minorHAnsi" w:hAnsi="Times New Roman"/>
          <w:sz w:val="28"/>
          <w:szCs w:val="28"/>
          <w:lang w:eastAsia="en-US"/>
        </w:rPr>
        <w:t>г</w:t>
      </w:r>
      <w:r w:rsidR="00F93121" w:rsidRPr="00247B5F">
        <w:rPr>
          <w:rFonts w:ascii="Times New Roman" w:eastAsiaTheme="minorHAnsi" w:hAnsi="Times New Roman"/>
          <w:sz w:val="28"/>
          <w:szCs w:val="28"/>
          <w:lang w:eastAsia="en-US"/>
        </w:rPr>
        <w:t xml:space="preserve">» </w:t>
      </w:r>
      <w:r w:rsidR="002443CB" w:rsidRPr="00247B5F">
        <w:rPr>
          <w:rFonts w:ascii="Times New Roman" w:eastAsiaTheme="minorHAnsi" w:hAnsi="Times New Roman"/>
          <w:sz w:val="28"/>
          <w:szCs w:val="28"/>
          <w:lang w:eastAsia="en-US"/>
        </w:rPr>
        <w:t xml:space="preserve">и </w:t>
      </w:r>
      <w:r w:rsidR="003C6C0A" w:rsidRPr="00247B5F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="00EC09E1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="003C6C0A" w:rsidRPr="00247B5F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="002443CB" w:rsidRPr="00247B5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47B5F">
        <w:rPr>
          <w:rFonts w:ascii="Times New Roman" w:eastAsiaTheme="minorHAnsi" w:hAnsi="Times New Roman"/>
          <w:sz w:val="28"/>
          <w:szCs w:val="28"/>
          <w:lang w:eastAsia="en-US"/>
        </w:rPr>
        <w:t xml:space="preserve">пункта </w:t>
      </w:r>
      <w:r w:rsidR="007378BE" w:rsidRPr="00247B5F">
        <w:rPr>
          <w:rFonts w:ascii="Times New Roman" w:eastAsiaTheme="minorHAnsi" w:hAnsi="Times New Roman"/>
          <w:sz w:val="28"/>
          <w:szCs w:val="28"/>
          <w:lang w:eastAsia="en-US"/>
        </w:rPr>
        <w:t>7</w:t>
      </w:r>
      <w:r w:rsidR="00F856D6" w:rsidRPr="00247B5F">
        <w:rPr>
          <w:rFonts w:ascii="Times New Roman" w:eastAsiaTheme="minorHAnsi" w:hAnsi="Times New Roman"/>
          <w:sz w:val="28"/>
          <w:szCs w:val="28"/>
          <w:lang w:eastAsia="en-US"/>
        </w:rPr>
        <w:t>(1)</w:t>
      </w:r>
      <w:r w:rsidRPr="00247B5F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 Порядка</w:t>
      </w:r>
      <w:r w:rsidR="008A0E54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14:paraId="5F9C1AA9" w14:textId="77777777" w:rsidR="008A0E54" w:rsidRDefault="002D1F3D" w:rsidP="008A0E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и) </w:t>
      </w:r>
      <w:r w:rsidRPr="00247B5F">
        <w:rPr>
          <w:rFonts w:ascii="Times New Roman" w:eastAsiaTheme="minorHAnsi" w:hAnsi="Times New Roman"/>
          <w:sz w:val="28"/>
          <w:szCs w:val="28"/>
          <w:lang w:eastAsia="en-US"/>
        </w:rPr>
        <w:t xml:space="preserve">обязательство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о </w:t>
      </w:r>
      <w:r w:rsidRPr="002D1F3D">
        <w:rPr>
          <w:rFonts w:ascii="Times New Roman" w:eastAsiaTheme="minorHAnsi" w:hAnsi="Times New Roman"/>
          <w:sz w:val="28"/>
          <w:szCs w:val="28"/>
          <w:lang w:eastAsia="en-US"/>
        </w:rPr>
        <w:t>включ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ении</w:t>
      </w:r>
      <w:r w:rsidRPr="002D1F3D">
        <w:rPr>
          <w:rFonts w:ascii="Times New Roman" w:eastAsiaTheme="minorHAnsi" w:hAnsi="Times New Roman"/>
          <w:sz w:val="28"/>
          <w:szCs w:val="28"/>
          <w:lang w:eastAsia="en-US"/>
        </w:rPr>
        <w:t xml:space="preserve"> в договоры (соглашения) о предоставлении финансовой поддержки, заключаемые между Фондом и субъектами деятельности в сфере промышленности, положений, обеспечивающих возврат субъектами деятельности, в случае выявления фактов невыполнения обязательств </w:t>
      </w:r>
      <w:r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Pr="002D1F3D">
        <w:rPr>
          <w:rFonts w:ascii="Times New Roman" w:eastAsiaTheme="minorHAnsi" w:hAnsi="Times New Roman"/>
          <w:sz w:val="28"/>
          <w:szCs w:val="28"/>
          <w:lang w:eastAsia="en-US"/>
        </w:rPr>
        <w:t>или выполнения обязательств не в полном объеме, установленных договором (соглашением)</w:t>
      </w:r>
      <w:r w:rsidR="008A0E54">
        <w:rPr>
          <w:rFonts w:ascii="Times New Roman" w:eastAsiaTheme="minorHAnsi" w:hAnsi="Times New Roman"/>
          <w:sz w:val="28"/>
          <w:szCs w:val="28"/>
          <w:lang w:eastAsia="en-US"/>
        </w:rPr>
        <w:t>.».</w:t>
      </w:r>
    </w:p>
    <w:p w14:paraId="72B2C79E" w14:textId="0EAB605A" w:rsidR="00247B5F" w:rsidRDefault="00247B5F" w:rsidP="008A0E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7. </w:t>
      </w:r>
      <w:r w:rsidR="00503AE4" w:rsidRPr="00247B5F"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r w:rsidR="00AC7309" w:rsidRPr="00247B5F">
        <w:rPr>
          <w:rFonts w:ascii="Times New Roman" w:eastAsiaTheme="minorHAnsi" w:hAnsi="Times New Roman"/>
          <w:sz w:val="28"/>
          <w:szCs w:val="28"/>
          <w:lang w:eastAsia="en-US"/>
        </w:rPr>
        <w:t>ункт 20 изложить в следующей редакции:</w:t>
      </w:r>
    </w:p>
    <w:p w14:paraId="21232980" w14:textId="1E2B002F" w:rsidR="00AC7309" w:rsidRPr="00CD211D" w:rsidRDefault="00AC7309" w:rsidP="00247B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D211D">
        <w:rPr>
          <w:rFonts w:ascii="Times New Roman" w:eastAsiaTheme="minorHAnsi" w:hAnsi="Times New Roman"/>
          <w:sz w:val="28"/>
          <w:szCs w:val="28"/>
          <w:lang w:eastAsia="en-US"/>
        </w:rPr>
        <w:t>«20. Фонд представляет в Министерство</w:t>
      </w:r>
      <w:r w:rsidR="00CC0AE7" w:rsidRPr="00CD211D">
        <w:rPr>
          <w:rFonts w:ascii="Times New Roman" w:eastAsiaTheme="minorHAnsi" w:hAnsi="Times New Roman"/>
          <w:sz w:val="28"/>
          <w:szCs w:val="28"/>
          <w:lang w:eastAsia="en-US"/>
        </w:rPr>
        <w:t xml:space="preserve"> при наличии технической возможности</w:t>
      </w:r>
      <w:r w:rsidRPr="00CD211D">
        <w:rPr>
          <w:rFonts w:ascii="Times New Roman" w:eastAsiaTheme="minorHAnsi" w:hAnsi="Times New Roman"/>
          <w:sz w:val="28"/>
          <w:szCs w:val="28"/>
          <w:lang w:eastAsia="en-US"/>
        </w:rPr>
        <w:t xml:space="preserve">:  </w:t>
      </w:r>
    </w:p>
    <w:p w14:paraId="0A458955" w14:textId="157D6AEF" w:rsidR="00E00BF2" w:rsidRPr="00CD211D" w:rsidRDefault="00D831F5" w:rsidP="00247B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D211D">
        <w:rPr>
          <w:rFonts w:ascii="Times New Roman" w:hAnsi="Times New Roman"/>
          <w:sz w:val="28"/>
          <w:szCs w:val="28"/>
        </w:rPr>
        <w:t xml:space="preserve"> </w:t>
      </w:r>
      <w:r w:rsidR="00AC7309" w:rsidRPr="00CD211D">
        <w:rPr>
          <w:rFonts w:ascii="Times New Roman" w:hAnsi="Times New Roman"/>
          <w:sz w:val="28"/>
          <w:szCs w:val="28"/>
        </w:rPr>
        <w:t xml:space="preserve">а) </w:t>
      </w:r>
      <w:r w:rsidR="00AC7309" w:rsidRPr="00CD211D">
        <w:rPr>
          <w:rFonts w:ascii="Times New Roman" w:eastAsiaTheme="minorHAnsi" w:hAnsi="Times New Roman"/>
          <w:sz w:val="28"/>
          <w:szCs w:val="28"/>
          <w:lang w:eastAsia="en-US"/>
        </w:rPr>
        <w:t>отчет</w:t>
      </w:r>
      <w:r w:rsidR="00B1192B" w:rsidRPr="00CD211D">
        <w:rPr>
          <w:rFonts w:ascii="Times New Roman" w:eastAsiaTheme="minorHAnsi" w:hAnsi="Times New Roman"/>
          <w:sz w:val="28"/>
          <w:szCs w:val="28"/>
          <w:lang w:eastAsia="en-US"/>
        </w:rPr>
        <w:t xml:space="preserve"> о достижении значений результатов предоставления субсидии</w:t>
      </w:r>
      <w:r w:rsidR="00E00BF2" w:rsidRPr="00CD211D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r w:rsidR="00AC7309" w:rsidRPr="00CD211D">
        <w:rPr>
          <w:rFonts w:ascii="Times New Roman" w:hAnsi="Times New Roman"/>
          <w:sz w:val="28"/>
          <w:szCs w:val="28"/>
        </w:rPr>
        <w:t xml:space="preserve">составленный по форме, предусмотренной типовыми формами, установленными Министерством финансов Российской Федерации в системе «Электронный бюджет», - ежеквартально в срок не позднее </w:t>
      </w:r>
      <w:r w:rsidR="00E00BF2" w:rsidRPr="00CD211D">
        <w:rPr>
          <w:rFonts w:ascii="Times New Roman" w:hAnsi="Times New Roman"/>
          <w:sz w:val="28"/>
          <w:szCs w:val="28"/>
        </w:rPr>
        <w:t>20-го</w:t>
      </w:r>
      <w:r w:rsidR="00AC7309" w:rsidRPr="00CD211D">
        <w:rPr>
          <w:rFonts w:ascii="Times New Roman" w:hAnsi="Times New Roman"/>
          <w:sz w:val="28"/>
          <w:szCs w:val="28"/>
        </w:rPr>
        <w:t xml:space="preserve"> </w:t>
      </w:r>
      <w:r w:rsidR="00E00BF2" w:rsidRPr="00CD211D">
        <w:rPr>
          <w:rFonts w:ascii="Times New Roman" w:hAnsi="Times New Roman"/>
          <w:sz w:val="28"/>
          <w:szCs w:val="28"/>
        </w:rPr>
        <w:t xml:space="preserve"> рабочего дня</w:t>
      </w:r>
      <w:r w:rsidR="00AC7309" w:rsidRPr="00CD211D">
        <w:rPr>
          <w:rFonts w:ascii="Times New Roman" w:hAnsi="Times New Roman"/>
          <w:sz w:val="28"/>
          <w:szCs w:val="28"/>
        </w:rPr>
        <w:t xml:space="preserve">, следующего </w:t>
      </w:r>
      <w:r w:rsidR="00E00BF2" w:rsidRPr="00CD211D">
        <w:rPr>
          <w:rFonts w:ascii="Times New Roman" w:hAnsi="Times New Roman"/>
          <w:sz w:val="28"/>
          <w:szCs w:val="28"/>
        </w:rPr>
        <w:t xml:space="preserve">                    </w:t>
      </w:r>
      <w:r w:rsidR="00AC7309" w:rsidRPr="00CD211D">
        <w:rPr>
          <w:rFonts w:ascii="Times New Roman" w:hAnsi="Times New Roman"/>
          <w:sz w:val="28"/>
          <w:szCs w:val="28"/>
        </w:rPr>
        <w:t>за отчетным кварталом</w:t>
      </w:r>
      <w:r w:rsidR="00E00BF2" w:rsidRPr="00CD211D">
        <w:rPr>
          <w:rFonts w:ascii="Times New Roman" w:hAnsi="Times New Roman"/>
          <w:sz w:val="28"/>
          <w:szCs w:val="28"/>
        </w:rPr>
        <w:t>,</w:t>
      </w:r>
      <w:r w:rsidR="00E00BF2" w:rsidRPr="00CD211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CC0AE7" w:rsidRPr="00CD211D">
        <w:rPr>
          <w:rFonts w:ascii="Times New Roman" w:eastAsiaTheme="minorHAnsi" w:hAnsi="Times New Roman"/>
          <w:sz w:val="28"/>
          <w:szCs w:val="28"/>
          <w:lang w:eastAsia="en-US"/>
        </w:rPr>
        <w:t>и ежегодно</w:t>
      </w:r>
      <w:r w:rsidR="00E00BF2" w:rsidRPr="00CD211D">
        <w:rPr>
          <w:rFonts w:ascii="Times New Roman" w:eastAsiaTheme="minorHAnsi" w:hAnsi="Times New Roman"/>
          <w:sz w:val="28"/>
          <w:szCs w:val="28"/>
          <w:lang w:eastAsia="en-US"/>
        </w:rPr>
        <w:t xml:space="preserve"> не позднее 30 рабочих дней с даты завершения отчетного финансового года</w:t>
      </w:r>
      <w:r w:rsidR="00CC0AE7" w:rsidRPr="00CD211D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14:paraId="10638E74" w14:textId="77777777" w:rsidR="00CD211D" w:rsidRDefault="00E00BF2" w:rsidP="00CD21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D211D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б</w:t>
      </w:r>
      <w:r w:rsidR="00B1192B" w:rsidRPr="00CD211D">
        <w:rPr>
          <w:rFonts w:ascii="Times New Roman" w:eastAsiaTheme="minorHAnsi" w:hAnsi="Times New Roman"/>
          <w:sz w:val="28"/>
          <w:szCs w:val="28"/>
          <w:lang w:eastAsia="en-US"/>
        </w:rPr>
        <w:t xml:space="preserve">) </w:t>
      </w:r>
      <w:r w:rsidRPr="00CD211D">
        <w:rPr>
          <w:rFonts w:ascii="Times New Roman" w:hAnsi="Times New Roman"/>
          <w:sz w:val="28"/>
          <w:szCs w:val="28"/>
        </w:rPr>
        <w:t xml:space="preserve">отчет об осуществлении расходов, источником финансового обеспечения которых является субсидия, составленный по форме, предусмотренной типовыми формами, установленными Министерством финансов Российской Федерации,                     в системе «Электронный бюджет», с приложением документов, подтверждающих осуществление затрат, связанных с обеспечением деятельности Фонда (договоры, счета, акты приема-передачи товаров (акты выполненных работ или оказанных услуг), платежные поручения, штатное расписание, приказы о приеме работников на работу, реестры на зачисление денежных средств на счета сотрудников, положение о премировании) и </w:t>
      </w:r>
      <w:r w:rsidRPr="00CD211D">
        <w:rPr>
          <w:rFonts w:ascii="Times New Roman" w:eastAsiaTheme="minorHAnsi" w:hAnsi="Times New Roman"/>
          <w:sz w:val="28"/>
          <w:szCs w:val="28"/>
          <w:lang w:eastAsia="en-US"/>
        </w:rPr>
        <w:t>предоставление займов и грантов, платежные документы, подтверждающие перечисление займов и грантов</w:t>
      </w:r>
      <w:r w:rsidR="0079685D" w:rsidRPr="00CD211D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Pr="00CD211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CD211D">
        <w:rPr>
          <w:rFonts w:ascii="Times New Roman" w:hAnsi="Times New Roman"/>
          <w:sz w:val="28"/>
          <w:szCs w:val="28"/>
        </w:rPr>
        <w:t>- ежеквартально                      в срок не позднее 20-го рабочего дня, следующего за отчетным кварталом,</w:t>
      </w:r>
      <w:r w:rsidRPr="00CD211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CC0AE7" w:rsidRPr="00CD211D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     и ежегодно</w:t>
      </w:r>
      <w:r w:rsidRPr="00CD211D">
        <w:rPr>
          <w:rFonts w:ascii="Times New Roman" w:eastAsiaTheme="minorHAnsi" w:hAnsi="Times New Roman"/>
          <w:sz w:val="28"/>
          <w:szCs w:val="28"/>
          <w:lang w:eastAsia="en-US"/>
        </w:rPr>
        <w:t xml:space="preserve"> не позднее 30 рабочих дней с даты завершения отчетного финансового года</w:t>
      </w:r>
      <w:r w:rsidR="00CC0AE7" w:rsidRPr="00CD211D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14:paraId="73426856" w14:textId="5C10ED11" w:rsidR="00D959DA" w:rsidRDefault="00D959DA" w:rsidP="00CD21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D211D">
        <w:rPr>
          <w:rFonts w:ascii="Times New Roman" w:eastAsiaTheme="minorHAnsi" w:hAnsi="Times New Roman"/>
          <w:sz w:val="28"/>
          <w:szCs w:val="28"/>
          <w:lang w:eastAsia="en-US"/>
        </w:rPr>
        <w:t>В случа</w:t>
      </w:r>
      <w:r w:rsidR="0079685D" w:rsidRPr="00CD211D">
        <w:rPr>
          <w:rFonts w:ascii="Times New Roman" w:eastAsiaTheme="minorHAnsi" w:hAnsi="Times New Roman"/>
          <w:sz w:val="28"/>
          <w:szCs w:val="28"/>
          <w:lang w:eastAsia="en-US"/>
        </w:rPr>
        <w:t>ях</w:t>
      </w:r>
      <w:r w:rsidRPr="00CD211D">
        <w:rPr>
          <w:rFonts w:ascii="Times New Roman" w:eastAsiaTheme="minorHAnsi" w:hAnsi="Times New Roman"/>
          <w:sz w:val="28"/>
          <w:szCs w:val="28"/>
          <w:lang w:eastAsia="en-US"/>
        </w:rPr>
        <w:t xml:space="preserve"> заключения соглашения по типовой форме, </w:t>
      </w:r>
      <w:r w:rsidRPr="00CD211D">
        <w:rPr>
          <w:rFonts w:ascii="Times New Roman" w:hAnsi="Times New Roman"/>
          <w:sz w:val="28"/>
          <w:szCs w:val="28"/>
        </w:rPr>
        <w:t>установленной Министерством финансов Республики Дагестан</w:t>
      </w:r>
      <w:r w:rsidRPr="00CD211D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="00CC0AE7" w:rsidRPr="00CD211D">
        <w:rPr>
          <w:rFonts w:ascii="Times New Roman" w:eastAsiaTheme="minorHAnsi" w:hAnsi="Times New Roman"/>
          <w:sz w:val="28"/>
          <w:szCs w:val="28"/>
          <w:lang w:eastAsia="en-US"/>
        </w:rPr>
        <w:t xml:space="preserve"> отчетност</w:t>
      </w:r>
      <w:r w:rsidRPr="00CD211D">
        <w:rPr>
          <w:rFonts w:ascii="Times New Roman" w:eastAsiaTheme="minorHAnsi" w:hAnsi="Times New Roman"/>
          <w:sz w:val="28"/>
          <w:szCs w:val="28"/>
          <w:lang w:eastAsia="en-US"/>
        </w:rPr>
        <w:t>ь</w:t>
      </w:r>
      <w:r w:rsidR="00CC0AE7" w:rsidRPr="00CD211D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="008E4BD4" w:rsidRPr="00CD211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CD211D">
        <w:rPr>
          <w:rFonts w:ascii="Times New Roman" w:eastAsiaTheme="minorHAnsi" w:hAnsi="Times New Roman"/>
          <w:sz w:val="28"/>
          <w:szCs w:val="28"/>
          <w:lang w:eastAsia="en-US"/>
        </w:rPr>
        <w:t>предусмотренная</w:t>
      </w:r>
      <w:r w:rsidR="008E4BD4" w:rsidRPr="00CD211D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настоявш</w:t>
      </w:r>
      <w:r w:rsidRPr="00CD211D">
        <w:rPr>
          <w:rFonts w:ascii="Times New Roman" w:eastAsiaTheme="minorHAnsi" w:hAnsi="Times New Roman"/>
          <w:sz w:val="28"/>
          <w:szCs w:val="28"/>
          <w:lang w:eastAsia="en-US"/>
        </w:rPr>
        <w:t>им</w:t>
      </w:r>
      <w:r w:rsidR="008E4BD4" w:rsidRPr="00CD211D">
        <w:rPr>
          <w:rFonts w:ascii="Times New Roman" w:eastAsiaTheme="minorHAnsi" w:hAnsi="Times New Roman"/>
          <w:sz w:val="28"/>
          <w:szCs w:val="28"/>
          <w:lang w:eastAsia="en-US"/>
        </w:rPr>
        <w:t xml:space="preserve"> пункт</w:t>
      </w:r>
      <w:r w:rsidRPr="00CD211D">
        <w:rPr>
          <w:rFonts w:ascii="Times New Roman" w:eastAsiaTheme="minorHAnsi" w:hAnsi="Times New Roman"/>
          <w:sz w:val="28"/>
          <w:szCs w:val="28"/>
          <w:lang w:eastAsia="en-US"/>
        </w:rPr>
        <w:t>ом, предоставляется на основании форм, определенных данным соглашением.».</w:t>
      </w:r>
    </w:p>
    <w:p w14:paraId="3302AE84" w14:textId="55A9AD18" w:rsidR="00BC6CF4" w:rsidRPr="00BC6CF4" w:rsidRDefault="00BC6CF4" w:rsidP="00247B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sectPr w:rsidR="00BC6CF4" w:rsidRPr="00BC6CF4" w:rsidSect="00E00BF2">
      <w:headerReference w:type="default" r:id="rId17"/>
      <w:pgSz w:w="11906" w:h="16838"/>
      <w:pgMar w:top="1134" w:right="851" w:bottom="113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E1308" w14:textId="77777777" w:rsidR="00683984" w:rsidRDefault="00683984" w:rsidP="00B76DDB">
      <w:pPr>
        <w:spacing w:after="0" w:line="240" w:lineRule="auto"/>
      </w:pPr>
      <w:r>
        <w:separator/>
      </w:r>
    </w:p>
  </w:endnote>
  <w:endnote w:type="continuationSeparator" w:id="0">
    <w:p w14:paraId="3D741338" w14:textId="77777777" w:rsidR="00683984" w:rsidRDefault="00683984" w:rsidP="00B76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FCFCE" w14:textId="77777777" w:rsidR="00683984" w:rsidRDefault="00683984" w:rsidP="00B76DDB">
      <w:pPr>
        <w:spacing w:after="0" w:line="240" w:lineRule="auto"/>
      </w:pPr>
      <w:r>
        <w:separator/>
      </w:r>
    </w:p>
  </w:footnote>
  <w:footnote w:type="continuationSeparator" w:id="0">
    <w:p w14:paraId="0739E482" w14:textId="77777777" w:rsidR="00683984" w:rsidRDefault="00683984" w:rsidP="00B76D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0905255"/>
      <w:docPartObj>
        <w:docPartGallery w:val="Page Numbers (Top of Page)"/>
        <w:docPartUnique/>
      </w:docPartObj>
    </w:sdtPr>
    <w:sdtContent>
      <w:p w14:paraId="64E5972C" w14:textId="74390465" w:rsidR="00D729CD" w:rsidRDefault="00D729C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2754">
          <w:rPr>
            <w:noProof/>
          </w:rPr>
          <w:t>2</w:t>
        </w:r>
        <w:r>
          <w:fldChar w:fldCharType="end"/>
        </w:r>
      </w:p>
    </w:sdtContent>
  </w:sdt>
  <w:p w14:paraId="56E56BD8" w14:textId="77777777" w:rsidR="00D729CD" w:rsidRDefault="00D729C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C2D15"/>
    <w:multiLevelType w:val="hybridMultilevel"/>
    <w:tmpl w:val="4C26A9DA"/>
    <w:lvl w:ilvl="0" w:tplc="86B418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BE8753B"/>
    <w:multiLevelType w:val="hybridMultilevel"/>
    <w:tmpl w:val="FEA6E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01F8B"/>
    <w:multiLevelType w:val="hybridMultilevel"/>
    <w:tmpl w:val="A626B200"/>
    <w:lvl w:ilvl="0" w:tplc="61FC8638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E8A021A"/>
    <w:multiLevelType w:val="hybridMultilevel"/>
    <w:tmpl w:val="6DF6D30C"/>
    <w:lvl w:ilvl="0" w:tplc="785CDBCA">
      <w:start w:val="5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120F02B0"/>
    <w:multiLevelType w:val="hybridMultilevel"/>
    <w:tmpl w:val="02CCCEDA"/>
    <w:lvl w:ilvl="0" w:tplc="3E78DB9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14AA762E"/>
    <w:multiLevelType w:val="hybridMultilevel"/>
    <w:tmpl w:val="79A63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10755"/>
    <w:multiLevelType w:val="hybridMultilevel"/>
    <w:tmpl w:val="55143C62"/>
    <w:lvl w:ilvl="0" w:tplc="6284F980">
      <w:start w:val="4"/>
      <w:numFmt w:val="decimal"/>
      <w:lvlText w:val="%1."/>
      <w:lvlJc w:val="left"/>
      <w:pPr>
        <w:ind w:left="92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7C17D62"/>
    <w:multiLevelType w:val="hybridMultilevel"/>
    <w:tmpl w:val="CDF2747A"/>
    <w:lvl w:ilvl="0" w:tplc="756629D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9975E9C"/>
    <w:multiLevelType w:val="hybridMultilevel"/>
    <w:tmpl w:val="CCAC825E"/>
    <w:lvl w:ilvl="0" w:tplc="BAE43F2C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 w15:restartNumberingAfterBreak="0">
    <w:nsid w:val="1CC31119"/>
    <w:multiLevelType w:val="hybridMultilevel"/>
    <w:tmpl w:val="4336F700"/>
    <w:lvl w:ilvl="0" w:tplc="B552BED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24952772"/>
    <w:multiLevelType w:val="hybridMultilevel"/>
    <w:tmpl w:val="6C127B42"/>
    <w:lvl w:ilvl="0" w:tplc="6F302406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27663FCC"/>
    <w:multiLevelType w:val="hybridMultilevel"/>
    <w:tmpl w:val="FA0AE724"/>
    <w:lvl w:ilvl="0" w:tplc="933C028C">
      <w:start w:val="7"/>
      <w:numFmt w:val="decimal"/>
      <w:lvlText w:val="%1."/>
      <w:lvlJc w:val="left"/>
      <w:pPr>
        <w:ind w:left="22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2" w:hanging="360"/>
      </w:pPr>
    </w:lvl>
    <w:lvl w:ilvl="2" w:tplc="0419001B" w:tentative="1">
      <w:start w:val="1"/>
      <w:numFmt w:val="lowerRoman"/>
      <w:lvlText w:val="%3."/>
      <w:lvlJc w:val="right"/>
      <w:pPr>
        <w:ind w:left="3642" w:hanging="180"/>
      </w:pPr>
    </w:lvl>
    <w:lvl w:ilvl="3" w:tplc="0419000F" w:tentative="1">
      <w:start w:val="1"/>
      <w:numFmt w:val="decimal"/>
      <w:lvlText w:val="%4."/>
      <w:lvlJc w:val="left"/>
      <w:pPr>
        <w:ind w:left="4362" w:hanging="360"/>
      </w:pPr>
    </w:lvl>
    <w:lvl w:ilvl="4" w:tplc="04190019" w:tentative="1">
      <w:start w:val="1"/>
      <w:numFmt w:val="lowerLetter"/>
      <w:lvlText w:val="%5."/>
      <w:lvlJc w:val="left"/>
      <w:pPr>
        <w:ind w:left="5082" w:hanging="360"/>
      </w:pPr>
    </w:lvl>
    <w:lvl w:ilvl="5" w:tplc="0419001B" w:tentative="1">
      <w:start w:val="1"/>
      <w:numFmt w:val="lowerRoman"/>
      <w:lvlText w:val="%6."/>
      <w:lvlJc w:val="right"/>
      <w:pPr>
        <w:ind w:left="5802" w:hanging="180"/>
      </w:pPr>
    </w:lvl>
    <w:lvl w:ilvl="6" w:tplc="0419000F" w:tentative="1">
      <w:start w:val="1"/>
      <w:numFmt w:val="decimal"/>
      <w:lvlText w:val="%7."/>
      <w:lvlJc w:val="left"/>
      <w:pPr>
        <w:ind w:left="6522" w:hanging="360"/>
      </w:pPr>
    </w:lvl>
    <w:lvl w:ilvl="7" w:tplc="04190019" w:tentative="1">
      <w:start w:val="1"/>
      <w:numFmt w:val="lowerLetter"/>
      <w:lvlText w:val="%8."/>
      <w:lvlJc w:val="left"/>
      <w:pPr>
        <w:ind w:left="7242" w:hanging="360"/>
      </w:pPr>
    </w:lvl>
    <w:lvl w:ilvl="8" w:tplc="0419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12" w15:restartNumberingAfterBreak="0">
    <w:nsid w:val="2A2B6764"/>
    <w:multiLevelType w:val="hybridMultilevel"/>
    <w:tmpl w:val="5656B8C4"/>
    <w:lvl w:ilvl="0" w:tplc="CA42E1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9C155B1"/>
    <w:multiLevelType w:val="hybridMultilevel"/>
    <w:tmpl w:val="D028308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84762A"/>
    <w:multiLevelType w:val="hybridMultilevel"/>
    <w:tmpl w:val="D814F004"/>
    <w:lvl w:ilvl="0" w:tplc="8AD6CB1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3E69005B"/>
    <w:multiLevelType w:val="hybridMultilevel"/>
    <w:tmpl w:val="04360100"/>
    <w:lvl w:ilvl="0" w:tplc="0C1E4A5C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54A6EDA"/>
    <w:multiLevelType w:val="hybridMultilevel"/>
    <w:tmpl w:val="B30A010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980323"/>
    <w:multiLevelType w:val="hybridMultilevel"/>
    <w:tmpl w:val="691E0288"/>
    <w:lvl w:ilvl="0" w:tplc="112C3A14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8DB3C9D"/>
    <w:multiLevelType w:val="hybridMultilevel"/>
    <w:tmpl w:val="3EF001AC"/>
    <w:lvl w:ilvl="0" w:tplc="5DD07D52">
      <w:start w:val="3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9" w15:restartNumberingAfterBreak="0">
    <w:nsid w:val="4D22470D"/>
    <w:multiLevelType w:val="hybridMultilevel"/>
    <w:tmpl w:val="AFA4A7A0"/>
    <w:lvl w:ilvl="0" w:tplc="0968238A">
      <w:start w:val="5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0" w15:restartNumberingAfterBreak="0">
    <w:nsid w:val="4F65111A"/>
    <w:multiLevelType w:val="hybridMultilevel"/>
    <w:tmpl w:val="D29C5D9E"/>
    <w:lvl w:ilvl="0" w:tplc="2B1C2EE0">
      <w:start w:val="3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530649AC"/>
    <w:multiLevelType w:val="hybridMultilevel"/>
    <w:tmpl w:val="5954755E"/>
    <w:lvl w:ilvl="0" w:tplc="D3E8F6F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58713559"/>
    <w:multiLevelType w:val="hybridMultilevel"/>
    <w:tmpl w:val="D3E0D796"/>
    <w:lvl w:ilvl="0" w:tplc="747E7264">
      <w:start w:val="3"/>
      <w:numFmt w:val="decimal"/>
      <w:lvlText w:val="%1."/>
      <w:lvlJc w:val="left"/>
      <w:pPr>
        <w:ind w:left="92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66837EED"/>
    <w:multiLevelType w:val="hybridMultilevel"/>
    <w:tmpl w:val="2F622A3E"/>
    <w:lvl w:ilvl="0" w:tplc="A4E6BBF4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125F57"/>
    <w:multiLevelType w:val="hybridMultilevel"/>
    <w:tmpl w:val="F7C02E86"/>
    <w:lvl w:ilvl="0" w:tplc="BFE8CD5C">
      <w:start w:val="3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5" w15:restartNumberingAfterBreak="0">
    <w:nsid w:val="6A631BC2"/>
    <w:multiLevelType w:val="hybridMultilevel"/>
    <w:tmpl w:val="E716D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650CB6"/>
    <w:multiLevelType w:val="hybridMultilevel"/>
    <w:tmpl w:val="DF2C3532"/>
    <w:lvl w:ilvl="0" w:tplc="EFCAC7B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71801813"/>
    <w:multiLevelType w:val="hybridMultilevel"/>
    <w:tmpl w:val="D6BA2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633829">
    <w:abstractNumId w:val="27"/>
  </w:num>
  <w:num w:numId="2" w16cid:durableId="85810955">
    <w:abstractNumId w:val="26"/>
  </w:num>
  <w:num w:numId="3" w16cid:durableId="19094632">
    <w:abstractNumId w:val="23"/>
  </w:num>
  <w:num w:numId="4" w16cid:durableId="30349815">
    <w:abstractNumId w:val="21"/>
  </w:num>
  <w:num w:numId="5" w16cid:durableId="1214344793">
    <w:abstractNumId w:val="4"/>
  </w:num>
  <w:num w:numId="6" w16cid:durableId="981807181">
    <w:abstractNumId w:val="20"/>
  </w:num>
  <w:num w:numId="7" w16cid:durableId="1574391019">
    <w:abstractNumId w:val="8"/>
  </w:num>
  <w:num w:numId="8" w16cid:durableId="1908032796">
    <w:abstractNumId w:val="1"/>
  </w:num>
  <w:num w:numId="9" w16cid:durableId="1589802011">
    <w:abstractNumId w:val="25"/>
  </w:num>
  <w:num w:numId="10" w16cid:durableId="579214819">
    <w:abstractNumId w:val="5"/>
  </w:num>
  <w:num w:numId="11" w16cid:durableId="68697957">
    <w:abstractNumId w:val="14"/>
  </w:num>
  <w:num w:numId="12" w16cid:durableId="243075897">
    <w:abstractNumId w:val="0"/>
  </w:num>
  <w:num w:numId="13" w16cid:durableId="1758018849">
    <w:abstractNumId w:val="9"/>
  </w:num>
  <w:num w:numId="14" w16cid:durableId="1697388173">
    <w:abstractNumId w:val="11"/>
  </w:num>
  <w:num w:numId="15" w16cid:durableId="1510944080">
    <w:abstractNumId w:val="17"/>
  </w:num>
  <w:num w:numId="16" w16cid:durableId="1856264229">
    <w:abstractNumId w:val="7"/>
  </w:num>
  <w:num w:numId="17" w16cid:durableId="342241849">
    <w:abstractNumId w:val="12"/>
  </w:num>
  <w:num w:numId="18" w16cid:durableId="251938157">
    <w:abstractNumId w:val="18"/>
  </w:num>
  <w:num w:numId="19" w16cid:durableId="172577562">
    <w:abstractNumId w:val="24"/>
  </w:num>
  <w:num w:numId="20" w16cid:durableId="514225222">
    <w:abstractNumId w:val="19"/>
  </w:num>
  <w:num w:numId="21" w16cid:durableId="769929443">
    <w:abstractNumId w:val="3"/>
  </w:num>
  <w:num w:numId="22" w16cid:durableId="1274359017">
    <w:abstractNumId w:val="2"/>
  </w:num>
  <w:num w:numId="23" w16cid:durableId="976715532">
    <w:abstractNumId w:val="22"/>
  </w:num>
  <w:num w:numId="24" w16cid:durableId="1616135382">
    <w:abstractNumId w:val="15"/>
  </w:num>
  <w:num w:numId="25" w16cid:durableId="1186364165">
    <w:abstractNumId w:val="6"/>
  </w:num>
  <w:num w:numId="26" w16cid:durableId="613292124">
    <w:abstractNumId w:val="10"/>
  </w:num>
  <w:num w:numId="27" w16cid:durableId="2016564595">
    <w:abstractNumId w:val="16"/>
  </w:num>
  <w:num w:numId="28" w16cid:durableId="73381359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5D3"/>
    <w:rsid w:val="00000A1F"/>
    <w:rsid w:val="00002CE7"/>
    <w:rsid w:val="00010D3E"/>
    <w:rsid w:val="0001189F"/>
    <w:rsid w:val="000217C1"/>
    <w:rsid w:val="0002248C"/>
    <w:rsid w:val="000225F1"/>
    <w:rsid w:val="000227F1"/>
    <w:rsid w:val="00025E09"/>
    <w:rsid w:val="00027A5E"/>
    <w:rsid w:val="000323A4"/>
    <w:rsid w:val="00036C4D"/>
    <w:rsid w:val="00051FE2"/>
    <w:rsid w:val="00053C1F"/>
    <w:rsid w:val="0006021D"/>
    <w:rsid w:val="000633A5"/>
    <w:rsid w:val="00064E95"/>
    <w:rsid w:val="00066754"/>
    <w:rsid w:val="00067206"/>
    <w:rsid w:val="00071676"/>
    <w:rsid w:val="00071A0F"/>
    <w:rsid w:val="00072123"/>
    <w:rsid w:val="0008117B"/>
    <w:rsid w:val="00081EBB"/>
    <w:rsid w:val="00082233"/>
    <w:rsid w:val="00084E75"/>
    <w:rsid w:val="000912AF"/>
    <w:rsid w:val="0009583A"/>
    <w:rsid w:val="000B1072"/>
    <w:rsid w:val="000D1B72"/>
    <w:rsid w:val="000D28EC"/>
    <w:rsid w:val="000E0207"/>
    <w:rsid w:val="000E14A9"/>
    <w:rsid w:val="000E3FA9"/>
    <w:rsid w:val="000E7161"/>
    <w:rsid w:val="000F38B0"/>
    <w:rsid w:val="00101263"/>
    <w:rsid w:val="00101AC8"/>
    <w:rsid w:val="00103D53"/>
    <w:rsid w:val="00103EA9"/>
    <w:rsid w:val="00105700"/>
    <w:rsid w:val="00113915"/>
    <w:rsid w:val="00114F6C"/>
    <w:rsid w:val="001211AF"/>
    <w:rsid w:val="00124077"/>
    <w:rsid w:val="001241A3"/>
    <w:rsid w:val="00147AC4"/>
    <w:rsid w:val="00152635"/>
    <w:rsid w:val="001544ED"/>
    <w:rsid w:val="00162682"/>
    <w:rsid w:val="00166321"/>
    <w:rsid w:val="00166C29"/>
    <w:rsid w:val="00171B41"/>
    <w:rsid w:val="00172B89"/>
    <w:rsid w:val="001767AB"/>
    <w:rsid w:val="001771E8"/>
    <w:rsid w:val="001773DD"/>
    <w:rsid w:val="001822F3"/>
    <w:rsid w:val="00183DF4"/>
    <w:rsid w:val="00185738"/>
    <w:rsid w:val="0018778C"/>
    <w:rsid w:val="0019366A"/>
    <w:rsid w:val="00197BE3"/>
    <w:rsid w:val="001A5E8C"/>
    <w:rsid w:val="001A6820"/>
    <w:rsid w:val="001A6E1F"/>
    <w:rsid w:val="001B3887"/>
    <w:rsid w:val="001C11F8"/>
    <w:rsid w:val="001C3238"/>
    <w:rsid w:val="001C39A0"/>
    <w:rsid w:val="001D0188"/>
    <w:rsid w:val="001D2601"/>
    <w:rsid w:val="001D33F4"/>
    <w:rsid w:val="001D4A1F"/>
    <w:rsid w:val="001E2068"/>
    <w:rsid w:val="001F502B"/>
    <w:rsid w:val="001F6897"/>
    <w:rsid w:val="002066DF"/>
    <w:rsid w:val="00207390"/>
    <w:rsid w:val="00211C88"/>
    <w:rsid w:val="00220A0E"/>
    <w:rsid w:val="00221C94"/>
    <w:rsid w:val="00221CF3"/>
    <w:rsid w:val="00222B6F"/>
    <w:rsid w:val="00223B02"/>
    <w:rsid w:val="00241713"/>
    <w:rsid w:val="002443CB"/>
    <w:rsid w:val="002474FF"/>
    <w:rsid w:val="00247B5F"/>
    <w:rsid w:val="00253F5E"/>
    <w:rsid w:val="0025744A"/>
    <w:rsid w:val="002618EB"/>
    <w:rsid w:val="0026534F"/>
    <w:rsid w:val="00275197"/>
    <w:rsid w:val="00280B0C"/>
    <w:rsid w:val="002813F1"/>
    <w:rsid w:val="00281A52"/>
    <w:rsid w:val="00282E5D"/>
    <w:rsid w:val="00297330"/>
    <w:rsid w:val="00297F98"/>
    <w:rsid w:val="002A2235"/>
    <w:rsid w:val="002A64ED"/>
    <w:rsid w:val="002B4A8F"/>
    <w:rsid w:val="002D0A62"/>
    <w:rsid w:val="002D1F3D"/>
    <w:rsid w:val="002D36BA"/>
    <w:rsid w:val="002D479A"/>
    <w:rsid w:val="002E4D19"/>
    <w:rsid w:val="002E4F87"/>
    <w:rsid w:val="002F383C"/>
    <w:rsid w:val="00306129"/>
    <w:rsid w:val="00310FDF"/>
    <w:rsid w:val="00316CF3"/>
    <w:rsid w:val="00324038"/>
    <w:rsid w:val="00336CD2"/>
    <w:rsid w:val="00352CF3"/>
    <w:rsid w:val="00366D0F"/>
    <w:rsid w:val="0037453D"/>
    <w:rsid w:val="00377F30"/>
    <w:rsid w:val="00383395"/>
    <w:rsid w:val="00390AE4"/>
    <w:rsid w:val="00393590"/>
    <w:rsid w:val="0039393F"/>
    <w:rsid w:val="00394C7E"/>
    <w:rsid w:val="003970EB"/>
    <w:rsid w:val="003A058B"/>
    <w:rsid w:val="003A12AF"/>
    <w:rsid w:val="003A43A8"/>
    <w:rsid w:val="003B2C76"/>
    <w:rsid w:val="003B4CCC"/>
    <w:rsid w:val="003B60A4"/>
    <w:rsid w:val="003B7222"/>
    <w:rsid w:val="003C10D1"/>
    <w:rsid w:val="003C6C0A"/>
    <w:rsid w:val="003C6DEF"/>
    <w:rsid w:val="003E1F60"/>
    <w:rsid w:val="003E4862"/>
    <w:rsid w:val="003F373F"/>
    <w:rsid w:val="003F3B80"/>
    <w:rsid w:val="004126B1"/>
    <w:rsid w:val="0042585F"/>
    <w:rsid w:val="004337E9"/>
    <w:rsid w:val="0043653B"/>
    <w:rsid w:val="00437547"/>
    <w:rsid w:val="004438B5"/>
    <w:rsid w:val="00443B41"/>
    <w:rsid w:val="00446628"/>
    <w:rsid w:val="00450B1E"/>
    <w:rsid w:val="00455C6C"/>
    <w:rsid w:val="00462DB7"/>
    <w:rsid w:val="00464C0C"/>
    <w:rsid w:val="004674DA"/>
    <w:rsid w:val="00473CD1"/>
    <w:rsid w:val="0047416B"/>
    <w:rsid w:val="00482235"/>
    <w:rsid w:val="004852D9"/>
    <w:rsid w:val="00490686"/>
    <w:rsid w:val="004A1540"/>
    <w:rsid w:val="004A2EB3"/>
    <w:rsid w:val="004A5D6C"/>
    <w:rsid w:val="004A6616"/>
    <w:rsid w:val="004B356E"/>
    <w:rsid w:val="004C4179"/>
    <w:rsid w:val="004C5C51"/>
    <w:rsid w:val="004D4715"/>
    <w:rsid w:val="004E7CAB"/>
    <w:rsid w:val="004F3758"/>
    <w:rsid w:val="005012F6"/>
    <w:rsid w:val="00503AE4"/>
    <w:rsid w:val="0050795E"/>
    <w:rsid w:val="005127F4"/>
    <w:rsid w:val="00514791"/>
    <w:rsid w:val="005238CC"/>
    <w:rsid w:val="00524D72"/>
    <w:rsid w:val="00532F13"/>
    <w:rsid w:val="0053429E"/>
    <w:rsid w:val="00534E93"/>
    <w:rsid w:val="0054269F"/>
    <w:rsid w:val="005470CE"/>
    <w:rsid w:val="00555982"/>
    <w:rsid w:val="0055646C"/>
    <w:rsid w:val="005564AA"/>
    <w:rsid w:val="005606CF"/>
    <w:rsid w:val="00573E21"/>
    <w:rsid w:val="00580657"/>
    <w:rsid w:val="00583D12"/>
    <w:rsid w:val="00592CF7"/>
    <w:rsid w:val="005A0E10"/>
    <w:rsid w:val="005A271B"/>
    <w:rsid w:val="005A372D"/>
    <w:rsid w:val="005A67D0"/>
    <w:rsid w:val="005A6EB9"/>
    <w:rsid w:val="005B0EC7"/>
    <w:rsid w:val="005B3779"/>
    <w:rsid w:val="005D4814"/>
    <w:rsid w:val="005D5CA9"/>
    <w:rsid w:val="005E36F2"/>
    <w:rsid w:val="006013FD"/>
    <w:rsid w:val="00607C00"/>
    <w:rsid w:val="00614863"/>
    <w:rsid w:val="00623C96"/>
    <w:rsid w:val="0062429D"/>
    <w:rsid w:val="00633899"/>
    <w:rsid w:val="00641E50"/>
    <w:rsid w:val="0064557A"/>
    <w:rsid w:val="0064751D"/>
    <w:rsid w:val="00654326"/>
    <w:rsid w:val="00657F64"/>
    <w:rsid w:val="00676C17"/>
    <w:rsid w:val="00683984"/>
    <w:rsid w:val="0068730E"/>
    <w:rsid w:val="00687705"/>
    <w:rsid w:val="00687F7D"/>
    <w:rsid w:val="006965DD"/>
    <w:rsid w:val="006A0E66"/>
    <w:rsid w:val="006A5F37"/>
    <w:rsid w:val="006C4B21"/>
    <w:rsid w:val="006D246C"/>
    <w:rsid w:val="006D7E28"/>
    <w:rsid w:val="006E0DDA"/>
    <w:rsid w:val="006E77C2"/>
    <w:rsid w:val="006F1D7D"/>
    <w:rsid w:val="006F5661"/>
    <w:rsid w:val="0070078E"/>
    <w:rsid w:val="00701A63"/>
    <w:rsid w:val="00703207"/>
    <w:rsid w:val="00703888"/>
    <w:rsid w:val="007055CF"/>
    <w:rsid w:val="007241AF"/>
    <w:rsid w:val="00724C6D"/>
    <w:rsid w:val="007308FB"/>
    <w:rsid w:val="007314B1"/>
    <w:rsid w:val="007378BE"/>
    <w:rsid w:val="0074566D"/>
    <w:rsid w:val="00757D6A"/>
    <w:rsid w:val="00760371"/>
    <w:rsid w:val="00761D37"/>
    <w:rsid w:val="00765D1B"/>
    <w:rsid w:val="007671FB"/>
    <w:rsid w:val="00775F22"/>
    <w:rsid w:val="007863D0"/>
    <w:rsid w:val="00791DEA"/>
    <w:rsid w:val="0079685D"/>
    <w:rsid w:val="00797AF0"/>
    <w:rsid w:val="007A77A7"/>
    <w:rsid w:val="007B4F59"/>
    <w:rsid w:val="007B5EB7"/>
    <w:rsid w:val="007B6FEF"/>
    <w:rsid w:val="007C0D17"/>
    <w:rsid w:val="007C2C65"/>
    <w:rsid w:val="007C4109"/>
    <w:rsid w:val="007E071E"/>
    <w:rsid w:val="007E6234"/>
    <w:rsid w:val="007F3ACF"/>
    <w:rsid w:val="007F44BA"/>
    <w:rsid w:val="008222FF"/>
    <w:rsid w:val="008257CD"/>
    <w:rsid w:val="008449E3"/>
    <w:rsid w:val="008467D7"/>
    <w:rsid w:val="0087328B"/>
    <w:rsid w:val="00885DD4"/>
    <w:rsid w:val="00885E1F"/>
    <w:rsid w:val="008871AF"/>
    <w:rsid w:val="00891D05"/>
    <w:rsid w:val="00897B9C"/>
    <w:rsid w:val="008A0E54"/>
    <w:rsid w:val="008B0698"/>
    <w:rsid w:val="008B198E"/>
    <w:rsid w:val="008C4B96"/>
    <w:rsid w:val="008C5BAC"/>
    <w:rsid w:val="008C67A9"/>
    <w:rsid w:val="008C7359"/>
    <w:rsid w:val="008E4BD4"/>
    <w:rsid w:val="008F392E"/>
    <w:rsid w:val="008F5565"/>
    <w:rsid w:val="0090563D"/>
    <w:rsid w:val="00914D0D"/>
    <w:rsid w:val="00916200"/>
    <w:rsid w:val="009176E7"/>
    <w:rsid w:val="009240F6"/>
    <w:rsid w:val="009243B8"/>
    <w:rsid w:val="0093007A"/>
    <w:rsid w:val="00936036"/>
    <w:rsid w:val="00936FE1"/>
    <w:rsid w:val="009421C0"/>
    <w:rsid w:val="0095067E"/>
    <w:rsid w:val="009515EF"/>
    <w:rsid w:val="0095217C"/>
    <w:rsid w:val="00964D43"/>
    <w:rsid w:val="00973648"/>
    <w:rsid w:val="00997F0D"/>
    <w:rsid w:val="009B4D6C"/>
    <w:rsid w:val="009B798F"/>
    <w:rsid w:val="009C211A"/>
    <w:rsid w:val="009C30E8"/>
    <w:rsid w:val="009C5918"/>
    <w:rsid w:val="009C78D2"/>
    <w:rsid w:val="009D03AC"/>
    <w:rsid w:val="009D4AB8"/>
    <w:rsid w:val="009D557D"/>
    <w:rsid w:val="009D597D"/>
    <w:rsid w:val="009E2ECA"/>
    <w:rsid w:val="009E68DF"/>
    <w:rsid w:val="009E74A9"/>
    <w:rsid w:val="009F7286"/>
    <w:rsid w:val="00A01D66"/>
    <w:rsid w:val="00A0309D"/>
    <w:rsid w:val="00A03CA8"/>
    <w:rsid w:val="00A0433B"/>
    <w:rsid w:val="00A07A6D"/>
    <w:rsid w:val="00A11842"/>
    <w:rsid w:val="00A16942"/>
    <w:rsid w:val="00A21D3B"/>
    <w:rsid w:val="00A33CF4"/>
    <w:rsid w:val="00A44990"/>
    <w:rsid w:val="00A457E8"/>
    <w:rsid w:val="00A47552"/>
    <w:rsid w:val="00A611C4"/>
    <w:rsid w:val="00A61400"/>
    <w:rsid w:val="00A90354"/>
    <w:rsid w:val="00A930B8"/>
    <w:rsid w:val="00A97504"/>
    <w:rsid w:val="00A97EDD"/>
    <w:rsid w:val="00AA4AE3"/>
    <w:rsid w:val="00AB04D6"/>
    <w:rsid w:val="00AB1B92"/>
    <w:rsid w:val="00AB53F1"/>
    <w:rsid w:val="00AC2D23"/>
    <w:rsid w:val="00AC7309"/>
    <w:rsid w:val="00AF3AC9"/>
    <w:rsid w:val="00B04478"/>
    <w:rsid w:val="00B0624E"/>
    <w:rsid w:val="00B07270"/>
    <w:rsid w:val="00B1020F"/>
    <w:rsid w:val="00B1192B"/>
    <w:rsid w:val="00B12D85"/>
    <w:rsid w:val="00B21136"/>
    <w:rsid w:val="00B252B3"/>
    <w:rsid w:val="00B3244F"/>
    <w:rsid w:val="00B36537"/>
    <w:rsid w:val="00B46183"/>
    <w:rsid w:val="00B5697F"/>
    <w:rsid w:val="00B62754"/>
    <w:rsid w:val="00B65BED"/>
    <w:rsid w:val="00B6727F"/>
    <w:rsid w:val="00B7097C"/>
    <w:rsid w:val="00B7597B"/>
    <w:rsid w:val="00B76DDB"/>
    <w:rsid w:val="00B8355B"/>
    <w:rsid w:val="00B83BE9"/>
    <w:rsid w:val="00B9086F"/>
    <w:rsid w:val="00B913F0"/>
    <w:rsid w:val="00BA20EB"/>
    <w:rsid w:val="00BC2E22"/>
    <w:rsid w:val="00BC4D9B"/>
    <w:rsid w:val="00BC5708"/>
    <w:rsid w:val="00BC6CF4"/>
    <w:rsid w:val="00BC6D27"/>
    <w:rsid w:val="00BE50EC"/>
    <w:rsid w:val="00BF28B8"/>
    <w:rsid w:val="00BF4BFD"/>
    <w:rsid w:val="00C04F30"/>
    <w:rsid w:val="00C12BFB"/>
    <w:rsid w:val="00C21426"/>
    <w:rsid w:val="00C23297"/>
    <w:rsid w:val="00C25F4C"/>
    <w:rsid w:val="00C30167"/>
    <w:rsid w:val="00C31EAF"/>
    <w:rsid w:val="00C3253F"/>
    <w:rsid w:val="00C327E1"/>
    <w:rsid w:val="00C32879"/>
    <w:rsid w:val="00C459FC"/>
    <w:rsid w:val="00C514FC"/>
    <w:rsid w:val="00C60FB7"/>
    <w:rsid w:val="00C644CD"/>
    <w:rsid w:val="00C74105"/>
    <w:rsid w:val="00C74A22"/>
    <w:rsid w:val="00C74FAC"/>
    <w:rsid w:val="00C75A2E"/>
    <w:rsid w:val="00C97EEC"/>
    <w:rsid w:val="00CB7E57"/>
    <w:rsid w:val="00CC0131"/>
    <w:rsid w:val="00CC0AE7"/>
    <w:rsid w:val="00CC191A"/>
    <w:rsid w:val="00CD1034"/>
    <w:rsid w:val="00CD1579"/>
    <w:rsid w:val="00CD211D"/>
    <w:rsid w:val="00CD53D2"/>
    <w:rsid w:val="00CE2262"/>
    <w:rsid w:val="00CE2F5A"/>
    <w:rsid w:val="00CE304B"/>
    <w:rsid w:val="00CE40D0"/>
    <w:rsid w:val="00CE40E7"/>
    <w:rsid w:val="00CE4BFC"/>
    <w:rsid w:val="00CE6D8F"/>
    <w:rsid w:val="00D22252"/>
    <w:rsid w:val="00D23627"/>
    <w:rsid w:val="00D303B6"/>
    <w:rsid w:val="00D34A75"/>
    <w:rsid w:val="00D34DE7"/>
    <w:rsid w:val="00D40DED"/>
    <w:rsid w:val="00D440C7"/>
    <w:rsid w:val="00D539E5"/>
    <w:rsid w:val="00D71F6C"/>
    <w:rsid w:val="00D729CD"/>
    <w:rsid w:val="00D815D3"/>
    <w:rsid w:val="00D81BF4"/>
    <w:rsid w:val="00D81E5B"/>
    <w:rsid w:val="00D831F5"/>
    <w:rsid w:val="00D8458F"/>
    <w:rsid w:val="00D92221"/>
    <w:rsid w:val="00D959DA"/>
    <w:rsid w:val="00DA2CA3"/>
    <w:rsid w:val="00DA5C13"/>
    <w:rsid w:val="00DA7EF0"/>
    <w:rsid w:val="00DB0718"/>
    <w:rsid w:val="00DB273E"/>
    <w:rsid w:val="00DB3F62"/>
    <w:rsid w:val="00DB7098"/>
    <w:rsid w:val="00DB7127"/>
    <w:rsid w:val="00DD3487"/>
    <w:rsid w:val="00DD55C9"/>
    <w:rsid w:val="00DE6332"/>
    <w:rsid w:val="00DF3581"/>
    <w:rsid w:val="00DF46B8"/>
    <w:rsid w:val="00DF50E4"/>
    <w:rsid w:val="00E0043A"/>
    <w:rsid w:val="00E00BF2"/>
    <w:rsid w:val="00E03BB1"/>
    <w:rsid w:val="00E22AC5"/>
    <w:rsid w:val="00E23519"/>
    <w:rsid w:val="00E33E4A"/>
    <w:rsid w:val="00E405BD"/>
    <w:rsid w:val="00E44043"/>
    <w:rsid w:val="00E46881"/>
    <w:rsid w:val="00E502D5"/>
    <w:rsid w:val="00E5368C"/>
    <w:rsid w:val="00E707C2"/>
    <w:rsid w:val="00E93FAC"/>
    <w:rsid w:val="00E94DEE"/>
    <w:rsid w:val="00E96FE9"/>
    <w:rsid w:val="00EA549A"/>
    <w:rsid w:val="00EB2DFB"/>
    <w:rsid w:val="00EB4376"/>
    <w:rsid w:val="00EB4D6F"/>
    <w:rsid w:val="00EC09E1"/>
    <w:rsid w:val="00EC3275"/>
    <w:rsid w:val="00EC3E15"/>
    <w:rsid w:val="00EC6740"/>
    <w:rsid w:val="00ED4E9B"/>
    <w:rsid w:val="00EE034A"/>
    <w:rsid w:val="00EE3C42"/>
    <w:rsid w:val="00EE4934"/>
    <w:rsid w:val="00EE5271"/>
    <w:rsid w:val="00EF39EE"/>
    <w:rsid w:val="00F22834"/>
    <w:rsid w:val="00F24D3A"/>
    <w:rsid w:val="00F261CB"/>
    <w:rsid w:val="00F32333"/>
    <w:rsid w:val="00F35698"/>
    <w:rsid w:val="00F42E1E"/>
    <w:rsid w:val="00F4339C"/>
    <w:rsid w:val="00F44A28"/>
    <w:rsid w:val="00F44D23"/>
    <w:rsid w:val="00F46906"/>
    <w:rsid w:val="00F47551"/>
    <w:rsid w:val="00F6262F"/>
    <w:rsid w:val="00F627D2"/>
    <w:rsid w:val="00F65CDA"/>
    <w:rsid w:val="00F722F1"/>
    <w:rsid w:val="00F762BC"/>
    <w:rsid w:val="00F82ADC"/>
    <w:rsid w:val="00F856D6"/>
    <w:rsid w:val="00F86AE2"/>
    <w:rsid w:val="00F93121"/>
    <w:rsid w:val="00F94DB5"/>
    <w:rsid w:val="00FA35C8"/>
    <w:rsid w:val="00FA5CB4"/>
    <w:rsid w:val="00FB6205"/>
    <w:rsid w:val="00FC2EC8"/>
    <w:rsid w:val="00FD3CA9"/>
    <w:rsid w:val="00FE47B7"/>
    <w:rsid w:val="00FF030E"/>
    <w:rsid w:val="00FF6454"/>
    <w:rsid w:val="00FF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D36B9"/>
  <w15:chartTrackingRefBased/>
  <w15:docId w15:val="{056E8A52-F090-433B-AFCF-DE2194379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286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F72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locked/>
    <w:rsid w:val="009F7286"/>
    <w:rPr>
      <w:rFonts w:ascii="Arial" w:eastAsiaTheme="minorEastAsia" w:hAnsi="Arial" w:cs="Arial"/>
      <w:sz w:val="16"/>
      <w:szCs w:val="16"/>
      <w:lang w:eastAsia="ru-RU"/>
    </w:rPr>
  </w:style>
  <w:style w:type="table" w:styleId="a3">
    <w:name w:val="Table Grid"/>
    <w:basedOn w:val="a1"/>
    <w:uiPriority w:val="59"/>
    <w:rsid w:val="009F7286"/>
    <w:pPr>
      <w:spacing w:after="0" w:line="240" w:lineRule="auto"/>
    </w:pPr>
    <w:rPr>
      <w:rFonts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F728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76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76DDB"/>
    <w:rPr>
      <w:rFonts w:eastAsiaTheme="minorEastAsia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76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76DDB"/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F82AD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9">
    <w:name w:val="List Paragraph"/>
    <w:basedOn w:val="a"/>
    <w:uiPriority w:val="34"/>
    <w:qFormat/>
    <w:rsid w:val="00D9222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606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606CF"/>
    <w:rPr>
      <w:rFonts w:ascii="Segoe UI" w:eastAsiaTheme="minorEastAsia" w:hAnsi="Segoe UI" w:cs="Segoe UI"/>
      <w:sz w:val="18"/>
      <w:szCs w:val="18"/>
      <w:lang w:eastAsia="ru-RU"/>
    </w:rPr>
  </w:style>
  <w:style w:type="character" w:styleId="ac">
    <w:name w:val="annotation reference"/>
    <w:basedOn w:val="a0"/>
    <w:uiPriority w:val="99"/>
    <w:semiHidden/>
    <w:unhideWhenUsed/>
    <w:rsid w:val="008E4BD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E4BD4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8E4BD4"/>
    <w:rPr>
      <w:rFonts w:eastAsiaTheme="minorEastAsia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E4BD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E4BD4"/>
    <w:rPr>
      <w:rFonts w:eastAsiaTheme="minorEastAsia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8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46&amp;n=46505&amp;dst=100009" TargetMode="External"/><Relationship Id="rId13" Type="http://schemas.openxmlformats.org/officeDocument/2006/relationships/hyperlink" Target="https://login.consultant.ru/link/?req=doc&amp;base=LAW&amp;n=440395&amp;dst=100531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65974&amp;dst=100104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053&amp;n=158685&amp;dst=10086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65974&amp;dst=10010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346&amp;n=49266&amp;dst=100037" TargetMode="External"/><Relationship Id="rId10" Type="http://schemas.openxmlformats.org/officeDocument/2006/relationships/hyperlink" Target="pravo.e-dag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46&amp;n=45097" TargetMode="External"/><Relationship Id="rId14" Type="http://schemas.openxmlformats.org/officeDocument/2006/relationships/hyperlink" Target="https://login.consultant.ru/link/?req=doc&amp;base=RLAW346&amp;n=49266&amp;dst=1000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83216-893C-439B-A324-F1B0DDA5B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6684</TotalTime>
  <Pages>6</Pages>
  <Words>2109</Words>
  <Characters>12022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 М. Гаппарова</dc:creator>
  <cp:keywords/>
  <dc:description/>
  <cp:lastModifiedBy>Амина М. Гаппарова</cp:lastModifiedBy>
  <cp:revision>135</cp:revision>
  <cp:lastPrinted>2025-02-26T14:31:00Z</cp:lastPrinted>
  <dcterms:created xsi:type="dcterms:W3CDTF">2022-11-21T12:48:00Z</dcterms:created>
  <dcterms:modified xsi:type="dcterms:W3CDTF">2025-02-28T12:27:00Z</dcterms:modified>
</cp:coreProperties>
</file>