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0D60E" w14:textId="77777777" w:rsidR="00204402" w:rsidRDefault="00204402" w:rsidP="00812BC9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5879170B" w14:textId="77777777" w:rsidR="00204402" w:rsidRDefault="00204402" w:rsidP="00DD1CF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A854D0" w14:textId="6D889073" w:rsidR="000E5236" w:rsidRPr="00040663" w:rsidRDefault="0041261F" w:rsidP="00E677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П</w:t>
      </w:r>
      <w:r w:rsidR="00DD1CF6">
        <w:rPr>
          <w:rFonts w:ascii="Times New Roman" w:hAnsi="Times New Roman"/>
          <w:bCs/>
          <w:sz w:val="28"/>
          <w:szCs w:val="28"/>
        </w:rPr>
        <w:t>орядка</w:t>
      </w:r>
      <w:r w:rsidR="00DD1CF6" w:rsidRPr="00A53074">
        <w:rPr>
          <w:rFonts w:ascii="Times New Roman" w:hAnsi="Times New Roman"/>
          <w:bCs/>
          <w:sz w:val="28"/>
          <w:szCs w:val="28"/>
        </w:rPr>
        <w:t xml:space="preserve"> </w:t>
      </w:r>
      <w:r w:rsidR="00E677D1">
        <w:rPr>
          <w:rFonts w:ascii="Times New Roman" w:hAnsi="Times New Roman" w:cs="Times New Roman"/>
          <w:sz w:val="28"/>
          <w:szCs w:val="28"/>
        </w:rPr>
        <w:t xml:space="preserve">проведения служебных проверок </w:t>
      </w:r>
      <w:r w:rsidR="00E677D1">
        <w:rPr>
          <w:rFonts w:ascii="Times New Roman" w:hAnsi="Times New Roman" w:cs="Times New Roman"/>
          <w:sz w:val="28"/>
          <w:szCs w:val="28"/>
        </w:rPr>
        <w:br/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в </w:t>
      </w:r>
      <w:r w:rsidR="000E5236">
        <w:rPr>
          <w:rFonts w:ascii="Times New Roman" w:hAnsi="Times New Roman" w:cs="Times New Roman"/>
          <w:sz w:val="28"/>
          <w:szCs w:val="28"/>
        </w:rPr>
        <w:t>М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 w:rsidR="00204402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="000E5236">
        <w:rPr>
          <w:rFonts w:ascii="Times New Roman" w:hAnsi="Times New Roman" w:cs="Times New Roman"/>
          <w:sz w:val="28"/>
          <w:szCs w:val="28"/>
        </w:rPr>
        <w:t xml:space="preserve"> Р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A1DCB">
        <w:rPr>
          <w:rFonts w:ascii="Times New Roman" w:hAnsi="Times New Roman" w:cs="Times New Roman"/>
          <w:sz w:val="28"/>
          <w:szCs w:val="28"/>
        </w:rPr>
        <w:t xml:space="preserve">Дагестан </w:t>
      </w:r>
    </w:p>
    <w:p w14:paraId="57CA94DD" w14:textId="77777777" w:rsidR="00DD1CF6" w:rsidRDefault="00DD1CF6" w:rsidP="000E523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F4015D9" w14:textId="204F78C6" w:rsidR="00204402" w:rsidRDefault="00DD1CF6" w:rsidP="0067036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27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04DD1" w:rsidRPr="00A11278">
        <w:rPr>
          <w:rFonts w:ascii="Times New Roman" w:hAnsi="Times New Roman" w:cs="Times New Roman"/>
          <w:bCs/>
          <w:sz w:val="28"/>
          <w:szCs w:val="28"/>
        </w:rPr>
        <w:t xml:space="preserve">целях реализации требований </w:t>
      </w:r>
      <w:r w:rsidR="001A5FD2" w:rsidRPr="00A11278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</w:t>
      </w:r>
      <w:r w:rsidR="001A5FD2">
        <w:rPr>
          <w:rFonts w:ascii="Times New Roman" w:hAnsi="Times New Roman" w:cs="Times New Roman"/>
          <w:sz w:val="28"/>
          <w:szCs w:val="28"/>
        </w:rPr>
        <w:br/>
      </w:r>
      <w:r w:rsidR="001A5FD2" w:rsidRPr="00A11278">
        <w:rPr>
          <w:rFonts w:ascii="Times New Roman" w:hAnsi="Times New Roman" w:cs="Times New Roman"/>
          <w:sz w:val="28"/>
          <w:szCs w:val="28"/>
        </w:rPr>
        <w:t>от 30 декабря 2021 года № 197-ФЗ (</w:t>
      </w:r>
      <w:r w:rsidR="001A5FD2" w:rsidRPr="00A11278">
        <w:rPr>
          <w:rFonts w:ascii="Times New Roman" w:eastAsiaTheme="minorHAnsi" w:hAnsi="Times New Roman"/>
          <w:sz w:val="28"/>
          <w:szCs w:val="28"/>
        </w:rPr>
        <w:t>Собрание законодательства Российско</w:t>
      </w:r>
      <w:r w:rsidR="001A5FD2">
        <w:rPr>
          <w:rFonts w:ascii="Times New Roman" w:eastAsiaTheme="minorHAnsi" w:hAnsi="Times New Roman"/>
          <w:sz w:val="28"/>
          <w:szCs w:val="28"/>
        </w:rPr>
        <w:t>й Федерации, 2002, № 1</w:t>
      </w:r>
      <w:r w:rsidR="001A5FD2" w:rsidRPr="00A11278">
        <w:rPr>
          <w:rFonts w:ascii="Times New Roman" w:eastAsiaTheme="minorHAnsi" w:hAnsi="Times New Roman"/>
          <w:sz w:val="28"/>
          <w:szCs w:val="28"/>
        </w:rPr>
        <w:t>, ст. 3; официальный интернет-портал правовой информации (</w:t>
      </w:r>
      <w:hyperlink r:id="rId8" w:history="1">
        <w:r w:rsidR="001A5FD2" w:rsidRPr="00A11278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="001A5FD2" w:rsidRPr="00A11278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.pravo.gov.ru</w:t>
        </w:r>
      </w:hyperlink>
      <w:r w:rsidR="001A5FD2" w:rsidRPr="00A11278">
        <w:rPr>
          <w:rFonts w:ascii="Times New Roman" w:eastAsiaTheme="minorHAnsi" w:hAnsi="Times New Roman"/>
          <w:sz w:val="28"/>
          <w:szCs w:val="28"/>
        </w:rPr>
        <w:t>), 2024, 6 апреля, № 0001202404060004</w:t>
      </w:r>
      <w:r w:rsidR="001A5FD2" w:rsidRPr="00A11278">
        <w:rPr>
          <w:rFonts w:ascii="Times New Roman" w:hAnsi="Times New Roman" w:cs="Times New Roman"/>
          <w:sz w:val="28"/>
          <w:szCs w:val="28"/>
        </w:rPr>
        <w:t>)</w:t>
      </w:r>
      <w:r w:rsidR="001A5FD2">
        <w:rPr>
          <w:rFonts w:ascii="Times New Roman" w:hAnsi="Times New Roman" w:cs="Times New Roman"/>
          <w:sz w:val="28"/>
          <w:szCs w:val="28"/>
        </w:rPr>
        <w:t xml:space="preserve"> и </w:t>
      </w:r>
      <w:r w:rsidR="00A04DD1" w:rsidRPr="00A11278">
        <w:rPr>
          <w:rFonts w:ascii="Times New Roman" w:hAnsi="Times New Roman" w:cs="Times New Roman"/>
          <w:bCs/>
          <w:sz w:val="28"/>
          <w:szCs w:val="28"/>
        </w:rPr>
        <w:t>Закона Рес</w:t>
      </w:r>
      <w:r w:rsidR="001A5FD2">
        <w:rPr>
          <w:rFonts w:ascii="Times New Roman" w:hAnsi="Times New Roman" w:cs="Times New Roman"/>
          <w:bCs/>
          <w:sz w:val="28"/>
          <w:szCs w:val="28"/>
        </w:rPr>
        <w:t xml:space="preserve">публики Дагестан от 12 октября </w:t>
      </w:r>
      <w:r w:rsidR="00A04DD1" w:rsidRPr="00A11278">
        <w:rPr>
          <w:rFonts w:ascii="Times New Roman" w:hAnsi="Times New Roman" w:cs="Times New Roman"/>
          <w:bCs/>
          <w:sz w:val="28"/>
          <w:szCs w:val="28"/>
        </w:rPr>
        <w:t>2005 года № 32 «О государственной гражданской службе Республики Дагестан»</w:t>
      </w:r>
      <w:r w:rsidR="00457BDD" w:rsidRPr="00A11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364" w:rsidRPr="00A11278">
        <w:rPr>
          <w:rFonts w:ascii="Times New Roman" w:hAnsi="Times New Roman"/>
          <w:bCs/>
          <w:sz w:val="28"/>
          <w:szCs w:val="28"/>
        </w:rPr>
        <w:t>(</w:t>
      </w:r>
      <w:r w:rsidR="00670364" w:rsidRPr="00A11278">
        <w:rPr>
          <w:rFonts w:ascii="Times New Roman" w:eastAsiaTheme="minorHAnsi" w:hAnsi="Times New Roman"/>
          <w:sz w:val="28"/>
          <w:szCs w:val="28"/>
        </w:rPr>
        <w:t>Собрание законодательства Российской Ф</w:t>
      </w:r>
      <w:r w:rsidR="001A5FD2">
        <w:rPr>
          <w:rFonts w:ascii="Times New Roman" w:eastAsiaTheme="minorHAnsi" w:hAnsi="Times New Roman"/>
          <w:sz w:val="28"/>
          <w:szCs w:val="28"/>
        </w:rPr>
        <w:t xml:space="preserve">едерации, 2005, </w:t>
      </w:r>
      <w:r w:rsidR="001A5FD2">
        <w:rPr>
          <w:rFonts w:ascii="Times New Roman" w:eastAsiaTheme="minorHAnsi" w:hAnsi="Times New Roman"/>
          <w:sz w:val="28"/>
          <w:szCs w:val="28"/>
        </w:rPr>
        <w:br/>
        <w:t xml:space="preserve">№ 10, </w:t>
      </w:r>
      <w:r w:rsidR="00A11278" w:rsidRPr="00A11278">
        <w:rPr>
          <w:rFonts w:ascii="Times New Roman" w:eastAsiaTheme="minorHAnsi" w:hAnsi="Times New Roman"/>
          <w:sz w:val="28"/>
          <w:szCs w:val="28"/>
        </w:rPr>
        <w:t xml:space="preserve">ст. 656; </w:t>
      </w:r>
      <w:r w:rsidR="00670364" w:rsidRPr="00A11278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670364" w:rsidRPr="00A11278">
        <w:rPr>
          <w:rFonts w:ascii="Times New Roman" w:hAnsi="Times New Roman" w:cs="Times New Roman"/>
          <w:sz w:val="28"/>
          <w:szCs w:val="28"/>
        </w:rPr>
        <w:br/>
        <w:t>(</w:t>
      </w:r>
      <w:hyperlink r:id="rId9" w:history="1">
        <w:r w:rsidR="00670364" w:rsidRPr="00A11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670364" w:rsidRPr="00A11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.pravo.e-dag.ru</w:t>
        </w:r>
      </w:hyperlink>
      <w:r w:rsidR="00670364" w:rsidRPr="00A11278">
        <w:rPr>
          <w:rFonts w:ascii="Times New Roman" w:hAnsi="Times New Roman" w:cs="Times New Roman"/>
          <w:sz w:val="28"/>
          <w:szCs w:val="28"/>
        </w:rPr>
        <w:t>),</w:t>
      </w:r>
      <w:r w:rsidR="00670364" w:rsidRPr="00A11278">
        <w:rPr>
          <w:rFonts w:ascii="Times New Roman" w:eastAsiaTheme="minorHAnsi" w:hAnsi="Times New Roman"/>
          <w:sz w:val="28"/>
          <w:szCs w:val="28"/>
        </w:rPr>
        <w:t xml:space="preserve"> </w:t>
      </w:r>
      <w:r w:rsidR="00CC67D4" w:rsidRPr="005A602A">
        <w:rPr>
          <w:rFonts w:ascii="Times New Roman" w:eastAsiaTheme="minorHAnsi" w:hAnsi="Times New Roman"/>
          <w:sz w:val="28"/>
          <w:szCs w:val="28"/>
        </w:rPr>
        <w:t>3 июля 2024 г.</w:t>
      </w:r>
      <w:r w:rsidR="00CC67D4" w:rsidRPr="00A11278">
        <w:rPr>
          <w:rFonts w:ascii="Times New Roman" w:eastAsiaTheme="minorHAnsi" w:hAnsi="Times New Roman"/>
          <w:sz w:val="28"/>
          <w:szCs w:val="28"/>
        </w:rPr>
        <w:t xml:space="preserve">, № </w:t>
      </w:r>
      <w:r w:rsidR="00CC67D4" w:rsidRPr="005A602A">
        <w:rPr>
          <w:rFonts w:ascii="Times New Roman" w:hAnsi="Times New Roman" w:cs="Times New Roman"/>
          <w:sz w:val="28"/>
          <w:szCs w:val="28"/>
          <w:shd w:val="clear" w:color="auto" w:fill="FFFFFF"/>
        </w:rPr>
        <w:t>05004013689</w:t>
      </w:r>
      <w:r w:rsidR="001A5FD2">
        <w:rPr>
          <w:rFonts w:ascii="Times New Roman" w:hAnsi="Times New Roman"/>
          <w:bCs/>
          <w:sz w:val="28"/>
          <w:szCs w:val="28"/>
        </w:rPr>
        <w:t>)</w:t>
      </w:r>
      <w:r w:rsidR="00457BDD" w:rsidRPr="00A11278">
        <w:rPr>
          <w:rFonts w:ascii="Times New Roman" w:hAnsi="Times New Roman" w:cs="Times New Roman"/>
          <w:bCs/>
          <w:sz w:val="28"/>
          <w:szCs w:val="28"/>
        </w:rPr>
        <w:t>,</w:t>
      </w:r>
      <w:r w:rsidR="00670364" w:rsidRPr="00A11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4DD1" w:rsidRPr="00A11278">
        <w:rPr>
          <w:rFonts w:ascii="Times New Roman" w:hAnsi="Times New Roman" w:cs="Times New Roman"/>
          <w:bCs/>
          <w:sz w:val="28"/>
          <w:szCs w:val="28"/>
        </w:rPr>
        <w:t>а</w:t>
      </w:r>
      <w:r w:rsidR="00A04DD1" w:rsidRPr="00A11278">
        <w:rPr>
          <w:rFonts w:ascii="Times New Roman" w:hAnsi="Times New Roman" w:cs="Times New Roman"/>
          <w:sz w:val="28"/>
          <w:szCs w:val="28"/>
        </w:rPr>
        <w:t xml:space="preserve"> также совершенствования работы по организации и проведению служебных проверок в </w:t>
      </w:r>
      <w:r w:rsidR="00A04DD1" w:rsidRPr="00A11278">
        <w:rPr>
          <w:rFonts w:ascii="Times New Roman" w:hAnsi="Times New Roman" w:cs="Times New Roman"/>
          <w:bCs/>
          <w:sz w:val="28"/>
          <w:szCs w:val="28"/>
        </w:rPr>
        <w:t xml:space="preserve">Министерстве </w:t>
      </w:r>
      <w:r w:rsidR="00204402">
        <w:rPr>
          <w:rFonts w:ascii="Times New Roman" w:hAnsi="Times New Roman" w:cs="Times New Roman"/>
          <w:bCs/>
          <w:sz w:val="28"/>
          <w:szCs w:val="28"/>
        </w:rPr>
        <w:t>промышленности  и торговли</w:t>
      </w:r>
      <w:r w:rsidR="00A04DD1" w:rsidRPr="00A11278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204402">
        <w:rPr>
          <w:rFonts w:ascii="Times New Roman" w:hAnsi="Times New Roman" w:cs="Times New Roman"/>
          <w:bCs/>
          <w:sz w:val="28"/>
          <w:szCs w:val="28"/>
        </w:rPr>
        <w:t>,</w:t>
      </w:r>
    </w:p>
    <w:p w14:paraId="11BDD24E" w14:textId="7BE2640D" w:rsidR="00DD1CF6" w:rsidRPr="00A11278" w:rsidRDefault="00457BDD" w:rsidP="0067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278">
        <w:rPr>
          <w:rFonts w:ascii="Times New Roman" w:hAnsi="Times New Roman" w:cs="Times New Roman"/>
          <w:sz w:val="28"/>
          <w:szCs w:val="28"/>
        </w:rPr>
        <w:t xml:space="preserve"> </w:t>
      </w:r>
      <w:r w:rsidR="00204402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0E5236" w:rsidRPr="00A11278">
        <w:rPr>
          <w:rFonts w:ascii="Times New Roman" w:hAnsi="Times New Roman" w:cs="Times New Roman"/>
          <w:b/>
          <w:sz w:val="28"/>
          <w:szCs w:val="28"/>
        </w:rPr>
        <w:t>р</w:t>
      </w:r>
      <w:r w:rsidR="0020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236" w:rsidRPr="00A11278">
        <w:rPr>
          <w:rFonts w:ascii="Times New Roman" w:hAnsi="Times New Roman" w:cs="Times New Roman"/>
          <w:b/>
          <w:sz w:val="28"/>
          <w:szCs w:val="28"/>
        </w:rPr>
        <w:t>и</w:t>
      </w:r>
      <w:r w:rsidR="0020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236" w:rsidRPr="00A11278">
        <w:rPr>
          <w:rFonts w:ascii="Times New Roman" w:hAnsi="Times New Roman" w:cs="Times New Roman"/>
          <w:b/>
          <w:sz w:val="28"/>
          <w:szCs w:val="28"/>
        </w:rPr>
        <w:t>к</w:t>
      </w:r>
      <w:r w:rsidR="0020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236" w:rsidRPr="00A11278">
        <w:rPr>
          <w:rFonts w:ascii="Times New Roman" w:hAnsi="Times New Roman" w:cs="Times New Roman"/>
          <w:b/>
          <w:sz w:val="28"/>
          <w:szCs w:val="28"/>
        </w:rPr>
        <w:t>а</w:t>
      </w:r>
      <w:r w:rsidR="0020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236" w:rsidRPr="00A11278">
        <w:rPr>
          <w:rFonts w:ascii="Times New Roman" w:hAnsi="Times New Roman" w:cs="Times New Roman"/>
          <w:b/>
          <w:sz w:val="28"/>
          <w:szCs w:val="28"/>
        </w:rPr>
        <w:t>з</w:t>
      </w:r>
      <w:r w:rsidR="0020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236" w:rsidRPr="00A11278">
        <w:rPr>
          <w:rFonts w:ascii="Times New Roman" w:hAnsi="Times New Roman" w:cs="Times New Roman"/>
          <w:b/>
          <w:sz w:val="28"/>
          <w:szCs w:val="28"/>
        </w:rPr>
        <w:t>ы</w:t>
      </w:r>
      <w:r w:rsidR="0020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236" w:rsidRPr="00A11278">
        <w:rPr>
          <w:rFonts w:ascii="Times New Roman" w:hAnsi="Times New Roman" w:cs="Times New Roman"/>
          <w:b/>
          <w:sz w:val="28"/>
          <w:szCs w:val="28"/>
        </w:rPr>
        <w:t>в</w:t>
      </w:r>
      <w:r w:rsidR="0020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236" w:rsidRPr="00A11278">
        <w:rPr>
          <w:rFonts w:ascii="Times New Roman" w:hAnsi="Times New Roman" w:cs="Times New Roman"/>
          <w:b/>
          <w:sz w:val="28"/>
          <w:szCs w:val="28"/>
        </w:rPr>
        <w:t>а</w:t>
      </w:r>
      <w:r w:rsidR="0020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236" w:rsidRPr="00A11278">
        <w:rPr>
          <w:rFonts w:ascii="Times New Roman" w:hAnsi="Times New Roman" w:cs="Times New Roman"/>
          <w:b/>
          <w:sz w:val="28"/>
          <w:szCs w:val="28"/>
        </w:rPr>
        <w:t>ю:</w:t>
      </w:r>
    </w:p>
    <w:p w14:paraId="3A39C304" w14:textId="4455AE54" w:rsidR="00670364" w:rsidRDefault="00896D9A" w:rsidP="0067036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3D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Pr="008A289C">
        <w:rPr>
          <w:rFonts w:ascii="Times New Roman" w:hAnsi="Times New Roman"/>
          <w:bCs/>
          <w:sz w:val="28"/>
          <w:szCs w:val="28"/>
        </w:rPr>
        <w:t xml:space="preserve">прилагаемый Порядок </w:t>
      </w:r>
      <w:r w:rsidR="00592AD0" w:rsidRPr="00592AD0">
        <w:rPr>
          <w:rFonts w:ascii="Times New Roman" w:hAnsi="Times New Roman" w:cs="Times New Roman"/>
          <w:sz w:val="28"/>
          <w:szCs w:val="28"/>
        </w:rPr>
        <w:t xml:space="preserve">проведения служебных проверок </w:t>
      </w:r>
      <w:r w:rsidR="0020440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2AD0" w:rsidRPr="00592AD0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204402">
        <w:rPr>
          <w:rFonts w:ascii="Times New Roman" w:hAnsi="Times New Roman" w:cs="Times New Roman"/>
          <w:sz w:val="28"/>
          <w:szCs w:val="28"/>
        </w:rPr>
        <w:t>промышленности и торговли Республики Дагестан.</w:t>
      </w:r>
    </w:p>
    <w:p w14:paraId="54FB51A2" w14:textId="78ECFFB6" w:rsidR="00670364" w:rsidRPr="00670364" w:rsidRDefault="00670364" w:rsidP="0067036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364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</w:t>
      </w:r>
      <w:r w:rsidR="00204402">
        <w:rPr>
          <w:rFonts w:ascii="Times New Roman" w:hAnsi="Times New Roman" w:cs="Times New Roman"/>
          <w:sz w:val="28"/>
          <w:szCs w:val="28"/>
        </w:rPr>
        <w:t xml:space="preserve">промышленности  </w:t>
      </w:r>
      <w:r w:rsidR="00E6156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04402">
        <w:rPr>
          <w:rFonts w:ascii="Times New Roman" w:hAnsi="Times New Roman" w:cs="Times New Roman"/>
          <w:sz w:val="28"/>
          <w:szCs w:val="28"/>
        </w:rPr>
        <w:t>и энергетики</w:t>
      </w:r>
      <w:r w:rsidRPr="00670364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812BC9">
        <w:rPr>
          <w:rFonts w:ascii="Times New Roman" w:hAnsi="Times New Roman" w:cs="Times New Roman"/>
          <w:sz w:val="28"/>
          <w:szCs w:val="28"/>
        </w:rPr>
        <w:t xml:space="preserve"> от 19 декабря 2018 года                                                            № 198-ОД</w:t>
      </w:r>
      <w:r w:rsidR="00812BC9" w:rsidRPr="00812BC9">
        <w:rPr>
          <w:rFonts w:ascii="Times New Roman" w:eastAsiaTheme="minorHAnsi" w:hAnsi="Times New Roman"/>
          <w:sz w:val="24"/>
          <w:szCs w:val="24"/>
        </w:rPr>
        <w:t xml:space="preserve"> </w:t>
      </w:r>
      <w:r w:rsidR="00812BC9">
        <w:rPr>
          <w:rFonts w:ascii="Times New Roman" w:eastAsiaTheme="minorHAnsi" w:hAnsi="Times New Roman"/>
          <w:sz w:val="24"/>
          <w:szCs w:val="24"/>
        </w:rPr>
        <w:t>«</w:t>
      </w:r>
      <w:r w:rsidR="00812BC9">
        <w:rPr>
          <w:rFonts w:ascii="Times New Roman" w:eastAsiaTheme="minorHAnsi" w:hAnsi="Times New Roman"/>
          <w:sz w:val="28"/>
          <w:szCs w:val="28"/>
        </w:rPr>
        <w:t>Об</w:t>
      </w:r>
      <w:r w:rsidR="00812BC9" w:rsidRPr="00812BC9">
        <w:rPr>
          <w:rFonts w:ascii="Times New Roman" w:eastAsiaTheme="minorHAnsi" w:hAnsi="Times New Roman"/>
          <w:sz w:val="28"/>
          <w:szCs w:val="28"/>
        </w:rPr>
        <w:t xml:space="preserve"> утверждении порядка проведения служебной проверки </w:t>
      </w:r>
      <w:r w:rsidR="00812BC9">
        <w:rPr>
          <w:rFonts w:ascii="Times New Roman" w:eastAsiaTheme="minorHAnsi" w:hAnsi="Times New Roman"/>
          <w:sz w:val="28"/>
          <w:szCs w:val="28"/>
        </w:rPr>
        <w:t xml:space="preserve">                                    </w:t>
      </w:r>
      <w:r w:rsidR="00812BC9" w:rsidRPr="00812BC9">
        <w:rPr>
          <w:rFonts w:ascii="Times New Roman" w:eastAsiaTheme="minorHAnsi" w:hAnsi="Times New Roman"/>
          <w:sz w:val="28"/>
          <w:szCs w:val="28"/>
        </w:rPr>
        <w:t xml:space="preserve">и применения дисциплинарных взысканий в </w:t>
      </w:r>
      <w:r w:rsidR="00812BC9">
        <w:rPr>
          <w:rFonts w:ascii="Times New Roman" w:eastAsiaTheme="minorHAnsi" w:hAnsi="Times New Roman"/>
          <w:sz w:val="28"/>
          <w:szCs w:val="28"/>
        </w:rPr>
        <w:t>М</w:t>
      </w:r>
      <w:r w:rsidR="00812BC9" w:rsidRPr="00812BC9">
        <w:rPr>
          <w:rFonts w:ascii="Times New Roman" w:eastAsiaTheme="minorHAnsi" w:hAnsi="Times New Roman"/>
          <w:sz w:val="28"/>
          <w:szCs w:val="28"/>
        </w:rPr>
        <w:t>инистерстве промышленности</w:t>
      </w:r>
      <w:r w:rsidR="00812BC9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r w:rsidR="00812BC9" w:rsidRPr="00812BC9">
        <w:rPr>
          <w:rFonts w:ascii="Times New Roman" w:eastAsiaTheme="minorHAnsi" w:hAnsi="Times New Roman"/>
          <w:sz w:val="28"/>
          <w:szCs w:val="28"/>
        </w:rPr>
        <w:t xml:space="preserve"> и энергетики </w:t>
      </w:r>
      <w:r w:rsidR="00812BC9">
        <w:rPr>
          <w:rFonts w:ascii="Times New Roman" w:eastAsiaTheme="minorHAnsi" w:hAnsi="Times New Roman"/>
          <w:sz w:val="28"/>
          <w:szCs w:val="28"/>
        </w:rPr>
        <w:t>Р</w:t>
      </w:r>
      <w:r w:rsidR="00812BC9" w:rsidRPr="00812BC9">
        <w:rPr>
          <w:rFonts w:ascii="Times New Roman" w:eastAsiaTheme="minorHAnsi" w:hAnsi="Times New Roman"/>
          <w:sz w:val="28"/>
          <w:szCs w:val="28"/>
        </w:rPr>
        <w:t>еспублики Дагестан</w:t>
      </w:r>
      <w:r w:rsidR="00812BC9">
        <w:rPr>
          <w:rFonts w:ascii="Times New Roman" w:eastAsiaTheme="minorHAnsi" w:hAnsi="Times New Roman"/>
          <w:sz w:val="24"/>
          <w:szCs w:val="24"/>
        </w:rPr>
        <w:t xml:space="preserve">» </w:t>
      </w:r>
      <w:r w:rsidR="00812BC9">
        <w:rPr>
          <w:rFonts w:ascii="Times New Roman" w:hAnsi="Times New Roman" w:cs="Times New Roman"/>
          <w:sz w:val="28"/>
          <w:szCs w:val="28"/>
        </w:rPr>
        <w:t xml:space="preserve"> </w:t>
      </w:r>
      <w:r w:rsidRPr="00670364">
        <w:rPr>
          <w:rFonts w:ascii="Times New Roman" w:hAnsi="Times New Roman" w:cs="Times New Roman"/>
          <w:sz w:val="28"/>
          <w:szCs w:val="28"/>
        </w:rPr>
        <w:t>(</w:t>
      </w:r>
      <w:r w:rsidRPr="00670364">
        <w:rPr>
          <w:rFonts w:ascii="Times New Roman" w:eastAsiaTheme="minorHAnsi" w:hAnsi="Times New Roman"/>
          <w:sz w:val="28"/>
          <w:szCs w:val="28"/>
        </w:rPr>
        <w:t>Дагестанская правда, 2014, 18 июня, № 212</w:t>
      </w:r>
      <w:r w:rsidR="00A11278">
        <w:rPr>
          <w:rFonts w:ascii="Times New Roman" w:eastAsiaTheme="minorHAnsi" w:hAnsi="Times New Roman"/>
          <w:sz w:val="28"/>
          <w:szCs w:val="28"/>
        </w:rPr>
        <w:t>;</w:t>
      </w:r>
      <w:r w:rsidR="00A11278" w:rsidRPr="00A11278">
        <w:rPr>
          <w:rFonts w:ascii="Times New Roman" w:hAnsi="Times New Roman" w:cs="Times New Roman"/>
          <w:sz w:val="28"/>
          <w:szCs w:val="28"/>
        </w:rPr>
        <w:t xml:space="preserve"> </w:t>
      </w:r>
      <w:r w:rsidR="00A11278" w:rsidRPr="00670364">
        <w:rPr>
          <w:rFonts w:ascii="Times New Roman" w:hAnsi="Times New Roman" w:cs="Times New Roman"/>
          <w:sz w:val="28"/>
          <w:szCs w:val="28"/>
        </w:rPr>
        <w:t>зарегистрирован Минюстом РД</w:t>
      </w:r>
      <w:r w:rsidR="00812BC9" w:rsidRPr="00812BC9">
        <w:t xml:space="preserve"> </w:t>
      </w:r>
      <w:r w:rsidR="00812BC9">
        <w:t xml:space="preserve"> </w:t>
      </w:r>
      <w:r w:rsidR="00812BC9" w:rsidRPr="00812BC9">
        <w:rPr>
          <w:rFonts w:ascii="Times New Roman" w:hAnsi="Times New Roman" w:cs="Times New Roman"/>
          <w:sz w:val="28"/>
          <w:szCs w:val="28"/>
        </w:rPr>
        <w:t>21.01.2019</w:t>
      </w:r>
      <w:r w:rsidR="00A11278" w:rsidRPr="00670364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812BC9" w:rsidRPr="00812BC9">
        <w:rPr>
          <w:rFonts w:ascii="Times New Roman" w:hAnsi="Times New Roman" w:cs="Times New Roman"/>
          <w:sz w:val="28"/>
          <w:szCs w:val="28"/>
        </w:rPr>
        <w:t>4992</w:t>
      </w:r>
      <w:r w:rsidRPr="00670364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7C7B5A73" w14:textId="116AE164" w:rsidR="00204402" w:rsidRPr="00204402" w:rsidRDefault="00204402" w:rsidP="0067036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Управлени</w:t>
      </w:r>
      <w:r w:rsidR="00CC67D4">
        <w:rPr>
          <w:rFonts w:ascii="Times New Roman" w:hAnsi="Times New Roman"/>
          <w:bCs/>
          <w:sz w:val="28"/>
          <w:szCs w:val="28"/>
        </w:rPr>
        <w:t>ю</w:t>
      </w:r>
      <w:r>
        <w:rPr>
          <w:rFonts w:ascii="Times New Roman" w:hAnsi="Times New Roman"/>
          <w:bCs/>
          <w:sz w:val="28"/>
          <w:szCs w:val="28"/>
        </w:rPr>
        <w:t xml:space="preserve"> правового и экономического обеспечения:</w:t>
      </w:r>
    </w:p>
    <w:p w14:paraId="15356150" w14:textId="310D8538" w:rsidR="00204402" w:rsidRDefault="00670364" w:rsidP="0020440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A3331">
        <w:rPr>
          <w:rFonts w:ascii="Times New Roman" w:hAnsi="Times New Roman"/>
          <w:sz w:val="28"/>
          <w:szCs w:val="28"/>
        </w:rPr>
        <w:t>направить настоящ</w:t>
      </w:r>
      <w:r>
        <w:rPr>
          <w:rFonts w:ascii="Times New Roman" w:hAnsi="Times New Roman"/>
          <w:sz w:val="28"/>
          <w:szCs w:val="28"/>
        </w:rPr>
        <w:t>ий</w:t>
      </w:r>
      <w:r w:rsidRPr="001A3331">
        <w:rPr>
          <w:rFonts w:ascii="Times New Roman" w:hAnsi="Times New Roman"/>
          <w:sz w:val="28"/>
          <w:szCs w:val="28"/>
        </w:rPr>
        <w:t xml:space="preserve"> приказ на государственную регистрацию </w:t>
      </w:r>
      <w:r w:rsidR="00812BC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1A3331">
        <w:rPr>
          <w:rFonts w:ascii="Times New Roman" w:hAnsi="Times New Roman"/>
          <w:sz w:val="28"/>
          <w:szCs w:val="28"/>
        </w:rPr>
        <w:t xml:space="preserve">в Министерство юстиции Республики Дагестан </w:t>
      </w:r>
      <w:r w:rsidR="00CC67D4">
        <w:rPr>
          <w:rFonts w:ascii="Times New Roman" w:hAnsi="Times New Roman"/>
          <w:sz w:val="28"/>
          <w:szCs w:val="28"/>
        </w:rPr>
        <w:t xml:space="preserve">и </w:t>
      </w:r>
      <w:r w:rsidRPr="001A3331">
        <w:rPr>
          <w:rFonts w:ascii="Times New Roman" w:hAnsi="Times New Roman"/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</w:t>
      </w:r>
      <w:r w:rsidR="00812BC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1A3331">
        <w:rPr>
          <w:rFonts w:ascii="Times New Roman" w:hAnsi="Times New Roman"/>
          <w:sz w:val="28"/>
          <w:szCs w:val="28"/>
        </w:rPr>
        <w:t>в федеральный регистр Российской Федерации в установленном законодательством порядке</w:t>
      </w:r>
      <w:r w:rsidR="00204402">
        <w:rPr>
          <w:rFonts w:ascii="Times New Roman" w:hAnsi="Times New Roman"/>
          <w:sz w:val="28"/>
          <w:szCs w:val="28"/>
        </w:rPr>
        <w:t>;</w:t>
      </w:r>
    </w:p>
    <w:p w14:paraId="02234EAC" w14:textId="3ECDF3AB" w:rsidR="00CC67D4" w:rsidRDefault="00CC67D4" w:rsidP="0020440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направить официально заверенную копию настоящего приказа </w:t>
      </w:r>
      <w:r w:rsidR="00684399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в прокуратуру Республики Дагестан;</w:t>
      </w:r>
    </w:p>
    <w:p w14:paraId="30E4CA0C" w14:textId="2388BB9E" w:rsidR="00670364" w:rsidRPr="00204402" w:rsidRDefault="00CC67D4" w:rsidP="0020440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204402" w:rsidRPr="00670364">
        <w:rPr>
          <w:rFonts w:ascii="Times New Roman" w:hAnsi="Times New Roman"/>
          <w:bCs/>
          <w:sz w:val="28"/>
          <w:szCs w:val="28"/>
        </w:rPr>
        <w:t xml:space="preserve">беспечить ознакомление с настоящим приказом государственных гражданских служащих Республики Дагестан в Министерстве </w:t>
      </w:r>
      <w:r w:rsidR="00204402">
        <w:rPr>
          <w:rFonts w:ascii="Times New Roman" w:hAnsi="Times New Roman"/>
          <w:bCs/>
          <w:sz w:val="28"/>
          <w:szCs w:val="28"/>
        </w:rPr>
        <w:t>промышленности                    и торговли</w:t>
      </w:r>
      <w:r w:rsidR="00204402" w:rsidRPr="00670364">
        <w:rPr>
          <w:rFonts w:ascii="Times New Roman" w:hAnsi="Times New Roman"/>
          <w:bCs/>
          <w:sz w:val="28"/>
          <w:szCs w:val="28"/>
        </w:rPr>
        <w:t xml:space="preserve"> Республики Дагестан</w:t>
      </w:r>
      <w:r w:rsidR="00204402">
        <w:rPr>
          <w:rFonts w:ascii="Times New Roman" w:hAnsi="Times New Roman"/>
          <w:bCs/>
          <w:sz w:val="28"/>
          <w:szCs w:val="28"/>
        </w:rPr>
        <w:t>.</w:t>
      </w:r>
    </w:p>
    <w:p w14:paraId="5427FAEF" w14:textId="2BAF91DA" w:rsidR="00670364" w:rsidRPr="001A3331" w:rsidRDefault="00204402" w:rsidP="00204402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делами</w:t>
      </w:r>
      <w:r w:rsidR="00670364" w:rsidRPr="001A3331">
        <w:rPr>
          <w:rFonts w:ascii="Times New Roman" w:hAnsi="Times New Roman"/>
          <w:sz w:val="28"/>
          <w:szCs w:val="28"/>
        </w:rPr>
        <w:t xml:space="preserve"> обеспечить размещение настоящего приказа на официальном сайте </w:t>
      </w:r>
      <w:r w:rsidR="00670364" w:rsidRPr="001A3331">
        <w:rPr>
          <w:rFonts w:ascii="Times New Roman" w:hAnsi="Times New Roman"/>
          <w:bCs/>
          <w:sz w:val="28"/>
          <w:szCs w:val="28"/>
        </w:rPr>
        <w:t xml:space="preserve">Министерства </w:t>
      </w:r>
      <w:r>
        <w:rPr>
          <w:rFonts w:ascii="Times New Roman" w:hAnsi="Times New Roman"/>
          <w:bCs/>
          <w:sz w:val="28"/>
          <w:szCs w:val="28"/>
        </w:rPr>
        <w:t>промышленности и торговли</w:t>
      </w:r>
      <w:r w:rsidR="00670364" w:rsidRPr="001A3331">
        <w:rPr>
          <w:rFonts w:ascii="Times New Roman" w:hAnsi="Times New Roman"/>
          <w:bCs/>
          <w:sz w:val="28"/>
          <w:szCs w:val="28"/>
        </w:rPr>
        <w:t xml:space="preserve"> Республики Дагестан</w:t>
      </w:r>
      <w:r w:rsidR="00670364" w:rsidRPr="001A333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10" w:history="1">
        <w:r w:rsidRPr="0043586E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43586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3586E">
          <w:rPr>
            <w:rStyle w:val="a3"/>
            <w:rFonts w:ascii="Times New Roman" w:hAnsi="Times New Roman"/>
            <w:sz w:val="28"/>
            <w:szCs w:val="28"/>
            <w:lang w:val="en-US"/>
          </w:rPr>
          <w:t>minprom</w:t>
        </w:r>
        <w:r w:rsidRPr="0043586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3586E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Pr="0043586E">
          <w:rPr>
            <w:rStyle w:val="a3"/>
            <w:rFonts w:ascii="Times New Roman" w:hAnsi="Times New Roman"/>
            <w:sz w:val="28"/>
            <w:szCs w:val="28"/>
          </w:rPr>
          <w:t>-</w:t>
        </w:r>
        <w:r w:rsidRPr="0043586E">
          <w:rPr>
            <w:rStyle w:val="a3"/>
            <w:rFonts w:ascii="Times New Roman" w:hAnsi="Times New Roman"/>
            <w:sz w:val="28"/>
            <w:szCs w:val="28"/>
            <w:lang w:val="en-US"/>
          </w:rPr>
          <w:t>dag</w:t>
        </w:r>
        <w:r w:rsidRPr="0043586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3586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70364" w:rsidRPr="001A3331">
        <w:rPr>
          <w:rFonts w:ascii="Times New Roman" w:hAnsi="Times New Roman"/>
          <w:sz w:val="28"/>
          <w:szCs w:val="28"/>
        </w:rPr>
        <w:t>).</w:t>
      </w:r>
    </w:p>
    <w:p w14:paraId="1CD29518" w14:textId="77777777" w:rsidR="00DD1CF6" w:rsidRPr="001A3331" w:rsidRDefault="00DD1CF6" w:rsidP="00204402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331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55AE6D45" w14:textId="77777777" w:rsidR="00DD1CF6" w:rsidRPr="00592AD0" w:rsidRDefault="00DD1CF6" w:rsidP="00204402">
      <w:pPr>
        <w:pStyle w:val="ae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331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14:paraId="1FA2C8B5" w14:textId="77777777" w:rsidR="00592AD0" w:rsidRDefault="00592AD0" w:rsidP="00592AD0">
      <w:p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FA9D06" w14:textId="77777777" w:rsidR="00592AD0" w:rsidRDefault="00592AD0" w:rsidP="00592AD0">
      <w:p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8B69E3" w14:textId="23A6A4F3" w:rsidR="00592AD0" w:rsidRPr="00E61568" w:rsidRDefault="00204402" w:rsidP="00592AD0">
      <w:pPr>
        <w:tabs>
          <w:tab w:val="left" w:pos="1134"/>
        </w:tabs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6156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</w:t>
      </w:r>
      <w:r w:rsidRPr="00592AD0">
        <w:rPr>
          <w:rFonts w:ascii="Times New Roman" w:eastAsia="Times New Roman" w:hAnsi="Times New Roman"/>
          <w:b/>
          <w:sz w:val="28"/>
          <w:szCs w:val="24"/>
          <w:lang w:eastAsia="ru-RU"/>
        </w:rPr>
        <w:t>М</w:t>
      </w:r>
      <w:r w:rsidR="00592AD0" w:rsidRPr="00592AD0">
        <w:rPr>
          <w:rFonts w:ascii="Times New Roman" w:eastAsia="Times New Roman" w:hAnsi="Times New Roman"/>
          <w:b/>
          <w:sz w:val="28"/>
          <w:szCs w:val="24"/>
          <w:lang w:eastAsia="ru-RU"/>
        </w:rPr>
        <w:t>инистр</w:t>
      </w:r>
      <w:r w:rsidRPr="00E6156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592AD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Н.Р. Халилов</w:t>
      </w:r>
    </w:p>
    <w:p w14:paraId="7A6A0732" w14:textId="77777777" w:rsidR="00592AD0" w:rsidRPr="00592AD0" w:rsidRDefault="00592AD0" w:rsidP="00592AD0">
      <w:p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D2E170" w14:textId="77777777" w:rsidR="00204402" w:rsidRDefault="00204402" w:rsidP="00032B17">
      <w:pPr>
        <w:pStyle w:val="ConsPlusNormal"/>
        <w:tabs>
          <w:tab w:val="left" w:pos="4820"/>
        </w:tabs>
        <w:ind w:left="6379"/>
        <w:outlineLvl w:val="0"/>
        <w:rPr>
          <w:rFonts w:ascii="Times New Roman" w:hAnsi="Times New Roman" w:cs="Times New Roman"/>
          <w:b/>
          <w:i/>
          <w:sz w:val="20"/>
        </w:rPr>
      </w:pPr>
    </w:p>
    <w:p w14:paraId="18118439" w14:textId="77777777" w:rsidR="00204402" w:rsidRDefault="00204402" w:rsidP="00032B17">
      <w:pPr>
        <w:pStyle w:val="ConsPlusNormal"/>
        <w:tabs>
          <w:tab w:val="left" w:pos="4820"/>
        </w:tabs>
        <w:ind w:left="6379"/>
        <w:outlineLvl w:val="0"/>
        <w:rPr>
          <w:rFonts w:ascii="Times New Roman" w:hAnsi="Times New Roman" w:cs="Times New Roman"/>
          <w:b/>
          <w:i/>
          <w:sz w:val="20"/>
        </w:rPr>
      </w:pPr>
    </w:p>
    <w:p w14:paraId="2E967A24" w14:textId="261F411C" w:rsidR="00D907E1" w:rsidRDefault="00037557" w:rsidP="00204402">
      <w:pPr>
        <w:pStyle w:val="ConsPlusNormal"/>
        <w:tabs>
          <w:tab w:val="left" w:pos="4820"/>
        </w:tabs>
        <w:ind w:left="637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758077FE" w14:textId="77777777" w:rsidR="00204402" w:rsidRPr="001A3331" w:rsidRDefault="00204402" w:rsidP="00204402">
      <w:pPr>
        <w:pStyle w:val="ConsPlusNormal"/>
        <w:tabs>
          <w:tab w:val="left" w:pos="4820"/>
        </w:tabs>
        <w:ind w:left="637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DD87724" w14:textId="6CA95EE9" w:rsidR="00032B17" w:rsidRDefault="00037557" w:rsidP="00204402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  <w:r w:rsidR="00D907E1" w:rsidRPr="001A3331">
        <w:rPr>
          <w:rFonts w:ascii="Times New Roman" w:hAnsi="Times New Roman" w:cs="Times New Roman"/>
          <w:sz w:val="24"/>
          <w:szCs w:val="24"/>
        </w:rPr>
        <w:t xml:space="preserve"> </w:t>
      </w:r>
      <w:r w:rsidR="00DD1CF6" w:rsidRPr="001A3331">
        <w:rPr>
          <w:rFonts w:ascii="Times New Roman" w:hAnsi="Times New Roman" w:cs="Times New Roman"/>
          <w:sz w:val="24"/>
          <w:szCs w:val="24"/>
        </w:rPr>
        <w:t>Министерства</w:t>
      </w:r>
    </w:p>
    <w:p w14:paraId="545F8588" w14:textId="730A4942" w:rsidR="00D907E1" w:rsidRDefault="00204402" w:rsidP="00204402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промышленности и торговли</w:t>
      </w:r>
      <w:r w:rsidR="002C776D">
        <w:rPr>
          <w:rFonts w:ascii="Times New Roman" w:hAnsi="Times New Roman"/>
          <w:bCs/>
          <w:sz w:val="24"/>
          <w:szCs w:val="24"/>
        </w:rPr>
        <w:t xml:space="preserve"> </w:t>
      </w:r>
      <w:r w:rsidR="00D907E1" w:rsidRPr="001A3331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15282CCA" w14:textId="77777777" w:rsidR="00204402" w:rsidRPr="002C776D" w:rsidRDefault="00204402" w:rsidP="00204402">
      <w:pPr>
        <w:pStyle w:val="ConsPlusNormal"/>
        <w:ind w:left="6379"/>
        <w:jc w:val="center"/>
        <w:rPr>
          <w:rFonts w:ascii="Times New Roman" w:hAnsi="Times New Roman"/>
          <w:bCs/>
          <w:sz w:val="24"/>
          <w:szCs w:val="24"/>
        </w:rPr>
      </w:pPr>
    </w:p>
    <w:p w14:paraId="6F9289FF" w14:textId="77777777" w:rsidR="00D907E1" w:rsidRPr="001A3331" w:rsidRDefault="00032B17" w:rsidP="00204402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</w:t>
      </w:r>
      <w:r w:rsidR="0010377D" w:rsidRPr="001A3331">
        <w:rPr>
          <w:rFonts w:ascii="Times New Roman" w:hAnsi="Times New Roman" w:cs="Times New Roman"/>
          <w:sz w:val="24"/>
          <w:szCs w:val="24"/>
        </w:rPr>
        <w:t xml:space="preserve"> 2024</w:t>
      </w:r>
      <w:r w:rsidR="00D907E1" w:rsidRPr="001A3331">
        <w:rPr>
          <w:rFonts w:ascii="Times New Roman" w:hAnsi="Times New Roman" w:cs="Times New Roman"/>
          <w:sz w:val="24"/>
          <w:szCs w:val="24"/>
        </w:rPr>
        <w:t xml:space="preserve"> г. </w:t>
      </w:r>
      <w:r w:rsidR="001D7138" w:rsidRPr="001A3331">
        <w:rPr>
          <w:rFonts w:ascii="Times New Roman" w:hAnsi="Times New Roman" w:cs="Times New Roman"/>
          <w:sz w:val="24"/>
          <w:szCs w:val="24"/>
        </w:rPr>
        <w:t>№</w:t>
      </w:r>
      <w:r w:rsidR="001A3331">
        <w:rPr>
          <w:rFonts w:ascii="Times New Roman" w:hAnsi="Times New Roman" w:cs="Times New Roman"/>
          <w:sz w:val="24"/>
          <w:szCs w:val="24"/>
        </w:rPr>
        <w:t xml:space="preserve"> ____</w:t>
      </w:r>
    </w:p>
    <w:p w14:paraId="63C4E270" w14:textId="77777777" w:rsidR="00D907E1" w:rsidRPr="001F7B60" w:rsidRDefault="00D907E1" w:rsidP="00204402">
      <w:pPr>
        <w:pStyle w:val="ConsPlusNormal"/>
        <w:jc w:val="center"/>
        <w:rPr>
          <w:sz w:val="28"/>
          <w:szCs w:val="28"/>
        </w:rPr>
      </w:pPr>
    </w:p>
    <w:p w14:paraId="132FC49F" w14:textId="77777777" w:rsidR="002C776D" w:rsidRDefault="002C776D" w:rsidP="00EA1DCB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bookmarkStart w:id="0" w:name="Par38"/>
      <w:bookmarkEnd w:id="0"/>
    </w:p>
    <w:p w14:paraId="2A96CAC0" w14:textId="77777777" w:rsidR="001A3331" w:rsidRDefault="00EA1DCB" w:rsidP="00EA1DCB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  <w:r w:rsidRPr="00A53074">
        <w:rPr>
          <w:rFonts w:ascii="Times New Roman" w:hAnsi="Times New Roman"/>
          <w:bCs/>
          <w:sz w:val="28"/>
          <w:szCs w:val="28"/>
        </w:rPr>
        <w:t xml:space="preserve"> </w:t>
      </w:r>
    </w:p>
    <w:p w14:paraId="6A3EFF96" w14:textId="77777777" w:rsidR="00204402" w:rsidRDefault="00592AD0" w:rsidP="00592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служебных проверок </w:t>
      </w:r>
      <w:r w:rsidRPr="0004066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0663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 w:rsidR="00204402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</w:p>
    <w:p w14:paraId="75ECEA0F" w14:textId="16F258A2" w:rsidR="00592AD0" w:rsidRPr="00040663" w:rsidRDefault="00204402" w:rsidP="00204402">
      <w:pPr>
        <w:pStyle w:val="ConsPlusTitle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="00592AD0">
        <w:rPr>
          <w:rFonts w:ascii="Times New Roman" w:hAnsi="Times New Roman" w:cs="Times New Roman"/>
          <w:sz w:val="28"/>
          <w:szCs w:val="28"/>
        </w:rPr>
        <w:t>Р</w:t>
      </w:r>
      <w:r w:rsidR="00592AD0"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92AD0">
        <w:rPr>
          <w:rFonts w:ascii="Times New Roman" w:hAnsi="Times New Roman" w:cs="Times New Roman"/>
          <w:sz w:val="28"/>
          <w:szCs w:val="28"/>
        </w:rPr>
        <w:t xml:space="preserve">Дагестан </w:t>
      </w:r>
    </w:p>
    <w:p w14:paraId="1CDC3823" w14:textId="77777777" w:rsidR="00FC7A10" w:rsidRPr="00040663" w:rsidRDefault="00FC7A10" w:rsidP="00FC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6265C4" w14:textId="77777777" w:rsidR="00592AD0" w:rsidRPr="00592AD0" w:rsidRDefault="00592AD0" w:rsidP="00592AD0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592AD0">
        <w:rPr>
          <w:rFonts w:ascii="Times New Roman" w:hAnsi="Times New Roman" w:cs="Times New Roman"/>
          <w:sz w:val="28"/>
        </w:rPr>
        <w:t>I. Общие положения</w:t>
      </w:r>
    </w:p>
    <w:p w14:paraId="24E6DBE2" w14:textId="77777777" w:rsidR="00592AD0" w:rsidRPr="00592AD0" w:rsidRDefault="00592AD0" w:rsidP="00592A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478E321C" w14:textId="74B01A99" w:rsidR="00DC7D8D" w:rsidRDefault="00592AD0" w:rsidP="00DC7D8D">
      <w:pPr>
        <w:pStyle w:val="ConsPlusNormal"/>
        <w:numPr>
          <w:ilvl w:val="0"/>
          <w:numId w:val="9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служебных проверок в Министерстве </w:t>
      </w:r>
      <w:r w:rsidR="00204402">
        <w:rPr>
          <w:rFonts w:ascii="Times New Roman" w:hAnsi="Times New Roman" w:cs="Times New Roman"/>
          <w:sz w:val="28"/>
          <w:szCs w:val="28"/>
        </w:rPr>
        <w:t>промышленности  и торговли</w:t>
      </w:r>
      <w:r w:rsidRPr="0086058C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326500">
        <w:rPr>
          <w:rFonts w:ascii="Times New Roman" w:hAnsi="Times New Roman" w:cs="Times New Roman"/>
          <w:sz w:val="28"/>
          <w:szCs w:val="28"/>
        </w:rPr>
        <w:t xml:space="preserve"> </w:t>
      </w:r>
      <w:r w:rsidR="00326500" w:rsidRPr="00A405FE">
        <w:rPr>
          <w:rFonts w:ascii="Times New Roman" w:hAnsi="Times New Roman" w:cs="Times New Roman"/>
          <w:sz w:val="28"/>
          <w:szCs w:val="28"/>
        </w:rPr>
        <w:t>разработан</w:t>
      </w:r>
      <w:r w:rsidR="00C57F34" w:rsidRPr="0086058C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86058C">
        <w:rPr>
          <w:rFonts w:ascii="Times New Roman" w:hAnsi="Times New Roman" w:cs="Times New Roman"/>
          <w:sz w:val="28"/>
          <w:szCs w:val="28"/>
        </w:rPr>
        <w:t xml:space="preserve"> </w:t>
      </w:r>
      <w:r w:rsidR="00C57F34" w:rsidRPr="0086058C">
        <w:rPr>
          <w:rFonts w:ascii="Times New Roman" w:hAnsi="Times New Roman" w:cs="Times New Roman"/>
          <w:bCs/>
          <w:sz w:val="28"/>
          <w:szCs w:val="28"/>
        </w:rPr>
        <w:t>Закона Республики Дагестан от 12 октября</w:t>
      </w:r>
      <w:r w:rsidR="002044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7F34" w:rsidRPr="0086058C">
        <w:rPr>
          <w:rFonts w:ascii="Times New Roman" w:hAnsi="Times New Roman" w:cs="Times New Roman"/>
          <w:bCs/>
          <w:sz w:val="28"/>
          <w:szCs w:val="28"/>
        </w:rPr>
        <w:t xml:space="preserve">2005 года № 32 «О государственной гражданской службе Республики Дагестан» (далее – Закон № 32), </w:t>
      </w:r>
      <w:r w:rsidRPr="0086058C">
        <w:rPr>
          <w:rFonts w:ascii="Times New Roman" w:hAnsi="Times New Roman" w:cs="Times New Roman"/>
          <w:sz w:val="28"/>
          <w:szCs w:val="28"/>
        </w:rPr>
        <w:t>определяет процедуру проведения служебных проверок в отношении госуд</w:t>
      </w:r>
      <w:r w:rsidR="00C57F34" w:rsidRPr="0086058C">
        <w:rPr>
          <w:rFonts w:ascii="Times New Roman" w:hAnsi="Times New Roman" w:cs="Times New Roman"/>
          <w:sz w:val="28"/>
          <w:szCs w:val="28"/>
        </w:rPr>
        <w:t xml:space="preserve">арственных гражданских служащих Республики Дагестан, замещающих должности государственной гражданской службы в Министерстве </w:t>
      </w:r>
      <w:r w:rsidR="00204402">
        <w:rPr>
          <w:rFonts w:ascii="Times New Roman" w:hAnsi="Times New Roman" w:cs="Times New Roman"/>
          <w:sz w:val="28"/>
          <w:szCs w:val="28"/>
        </w:rPr>
        <w:t>промышленности                                и торговли</w:t>
      </w:r>
      <w:r w:rsidR="00C57F34" w:rsidRPr="0086058C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гражданские служащие, Министерство)</w:t>
      </w:r>
      <w:r w:rsidR="007E1B61" w:rsidRPr="0086058C">
        <w:rPr>
          <w:rFonts w:ascii="Times New Roman" w:hAnsi="Times New Roman" w:cs="Times New Roman"/>
          <w:sz w:val="28"/>
          <w:szCs w:val="28"/>
        </w:rPr>
        <w:t>.</w:t>
      </w:r>
    </w:p>
    <w:p w14:paraId="3525412D" w14:textId="63FF5BC1" w:rsidR="0086058C" w:rsidRPr="00DC7D8D" w:rsidRDefault="00592AD0" w:rsidP="00DC7D8D">
      <w:pPr>
        <w:pStyle w:val="ConsPlusNormal"/>
        <w:numPr>
          <w:ilvl w:val="0"/>
          <w:numId w:val="9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8D">
        <w:rPr>
          <w:rFonts w:ascii="Times New Roman" w:hAnsi="Times New Roman" w:cs="Times New Roman"/>
          <w:sz w:val="28"/>
          <w:szCs w:val="28"/>
        </w:rPr>
        <w:t xml:space="preserve">Служебная проверка </w:t>
      </w:r>
      <w:r w:rsidR="008B1A84" w:rsidRPr="00DC7D8D">
        <w:rPr>
          <w:rFonts w:ascii="Times New Roman" w:hAnsi="Times New Roman" w:cs="Times New Roman"/>
          <w:sz w:val="28"/>
          <w:szCs w:val="28"/>
        </w:rPr>
        <w:t>в отношении всех гражданских служащих</w:t>
      </w:r>
      <w:r w:rsidR="00DC7D8D" w:rsidRPr="00DC7D8D">
        <w:rPr>
          <w:rFonts w:ascii="Times New Roman" w:hAnsi="Times New Roman" w:cs="Times New Roman"/>
          <w:sz w:val="28"/>
          <w:szCs w:val="28"/>
        </w:rPr>
        <w:t xml:space="preserve">, </w:t>
      </w:r>
      <w:r w:rsidR="00DC7D8D" w:rsidRPr="00DC7D8D">
        <w:rPr>
          <w:rFonts w:ascii="Times New Roman" w:eastAsiaTheme="minorHAnsi" w:hAnsi="Times New Roman"/>
          <w:sz w:val="28"/>
          <w:szCs w:val="28"/>
        </w:rPr>
        <w:t xml:space="preserve">замещающих должности государственной гражданской службы </w:t>
      </w:r>
      <w:r w:rsidR="00DC7D8D">
        <w:rPr>
          <w:rFonts w:ascii="Times New Roman" w:hAnsi="Times New Roman" w:cs="Times New Roman"/>
          <w:sz w:val="28"/>
          <w:szCs w:val="28"/>
        </w:rPr>
        <w:t>в Министерстве,</w:t>
      </w:r>
      <w:r w:rsidR="008B1A84" w:rsidRPr="00DC7D8D">
        <w:rPr>
          <w:rFonts w:ascii="Times New Roman" w:hAnsi="Times New Roman" w:cs="Times New Roman"/>
          <w:sz w:val="28"/>
          <w:szCs w:val="28"/>
        </w:rPr>
        <w:t xml:space="preserve"> </w:t>
      </w:r>
      <w:r w:rsidRPr="00DC7D8D">
        <w:rPr>
          <w:rFonts w:ascii="Times New Roman" w:hAnsi="Times New Roman" w:cs="Times New Roman"/>
          <w:sz w:val="28"/>
          <w:szCs w:val="28"/>
        </w:rPr>
        <w:t>проводится по р</w:t>
      </w:r>
      <w:r w:rsidR="00C57F34" w:rsidRPr="00DC7D8D">
        <w:rPr>
          <w:rFonts w:ascii="Times New Roman" w:hAnsi="Times New Roman" w:cs="Times New Roman"/>
          <w:sz w:val="28"/>
          <w:szCs w:val="28"/>
        </w:rPr>
        <w:t>ешению представителя нанимателя в лице м</w:t>
      </w:r>
      <w:r w:rsidRPr="00DC7D8D">
        <w:rPr>
          <w:rFonts w:ascii="Times New Roman" w:hAnsi="Times New Roman" w:cs="Times New Roman"/>
          <w:sz w:val="28"/>
          <w:szCs w:val="28"/>
        </w:rPr>
        <w:t xml:space="preserve">инистра </w:t>
      </w:r>
      <w:r w:rsidR="00204402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="00C57F34" w:rsidRPr="00DC7D8D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DC7D8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57F34" w:rsidRPr="00DC7D8D">
        <w:rPr>
          <w:rFonts w:ascii="Times New Roman" w:hAnsi="Times New Roman" w:cs="Times New Roman"/>
          <w:sz w:val="28"/>
          <w:szCs w:val="28"/>
        </w:rPr>
        <w:t xml:space="preserve">– </w:t>
      </w:r>
      <w:r w:rsidRPr="00DC7D8D">
        <w:rPr>
          <w:rFonts w:ascii="Times New Roman" w:hAnsi="Times New Roman" w:cs="Times New Roman"/>
          <w:sz w:val="28"/>
          <w:szCs w:val="28"/>
        </w:rPr>
        <w:t>М</w:t>
      </w:r>
      <w:r w:rsidR="00E53E12" w:rsidRPr="00DC7D8D">
        <w:rPr>
          <w:rFonts w:ascii="Times New Roman" w:hAnsi="Times New Roman" w:cs="Times New Roman"/>
          <w:sz w:val="28"/>
          <w:szCs w:val="28"/>
        </w:rPr>
        <w:t xml:space="preserve">инистр) или заместителя министра </w:t>
      </w:r>
      <w:r w:rsidR="00204402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="00E53E12" w:rsidRPr="00DC7D8D">
        <w:rPr>
          <w:rFonts w:ascii="Times New Roman" w:hAnsi="Times New Roman" w:cs="Times New Roman"/>
          <w:sz w:val="28"/>
          <w:szCs w:val="28"/>
        </w:rPr>
        <w:t xml:space="preserve"> Республики Дагестан, временно исполняющего обязанности м</w:t>
      </w:r>
      <w:r w:rsidR="008B1A84" w:rsidRPr="00DC7D8D">
        <w:rPr>
          <w:rFonts w:ascii="Times New Roman" w:hAnsi="Times New Roman" w:cs="Times New Roman"/>
          <w:sz w:val="28"/>
          <w:szCs w:val="28"/>
        </w:rPr>
        <w:t>инистра в период его отсутствия.</w:t>
      </w:r>
    </w:p>
    <w:p w14:paraId="71422F7D" w14:textId="77777777" w:rsidR="00592AD0" w:rsidRPr="0086058C" w:rsidRDefault="00592AD0" w:rsidP="00785E49">
      <w:pPr>
        <w:pStyle w:val="ConsPlusNormal"/>
        <w:numPr>
          <w:ilvl w:val="0"/>
          <w:numId w:val="9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Основаниями для принятия решения о проведении служебной проверки являются:</w:t>
      </w:r>
    </w:p>
    <w:p w14:paraId="1324CDF1" w14:textId="566FFA1E" w:rsidR="00D0768B" w:rsidRDefault="008B1A84" w:rsidP="00785E49">
      <w:pPr>
        <w:pStyle w:val="ConsPlusNormal"/>
        <w:numPr>
          <w:ilvl w:val="1"/>
          <w:numId w:val="15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служебная записка заместителя министра, руководителя структурного подразделения </w:t>
      </w:r>
      <w:r w:rsidR="00D136A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6058C">
        <w:rPr>
          <w:rFonts w:ascii="Times New Roman" w:hAnsi="Times New Roman" w:cs="Times New Roman"/>
          <w:sz w:val="28"/>
          <w:szCs w:val="28"/>
        </w:rPr>
        <w:t xml:space="preserve">о совершении конкретным гражданским служащим дисциплинарного проступка, то есть неисполнения или ненадлежащего исполнения гражданским служащим по его вине возложенных на него должностных обязанностей (далее </w:t>
      </w:r>
      <w:r w:rsidR="007E1B61" w:rsidRPr="0086058C">
        <w:rPr>
          <w:rFonts w:ascii="Times New Roman" w:hAnsi="Times New Roman" w:cs="Times New Roman"/>
          <w:sz w:val="28"/>
          <w:szCs w:val="28"/>
        </w:rPr>
        <w:t xml:space="preserve">– </w:t>
      </w:r>
      <w:r w:rsidRPr="0086058C">
        <w:rPr>
          <w:rFonts w:ascii="Times New Roman" w:hAnsi="Times New Roman" w:cs="Times New Roman"/>
          <w:sz w:val="28"/>
          <w:szCs w:val="28"/>
        </w:rPr>
        <w:t>дисциплинарный проступок);</w:t>
      </w:r>
    </w:p>
    <w:p w14:paraId="05FD5006" w14:textId="589F2681" w:rsidR="00D0768B" w:rsidRDefault="00592AD0" w:rsidP="00785E49">
      <w:pPr>
        <w:pStyle w:val="ConsPlusNormal"/>
        <w:numPr>
          <w:ilvl w:val="1"/>
          <w:numId w:val="15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 xml:space="preserve">представление, предписание, требование или иное обращение </w:t>
      </w:r>
      <w:r w:rsidR="007E1B61" w:rsidRPr="00D0768B">
        <w:rPr>
          <w:rFonts w:ascii="Times New Roman" w:hAnsi="Times New Roman" w:cs="Times New Roman"/>
          <w:sz w:val="28"/>
          <w:szCs w:val="28"/>
        </w:rPr>
        <w:br/>
      </w:r>
      <w:r w:rsidRPr="00D0768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E1B61" w:rsidRPr="00D0768B">
        <w:rPr>
          <w:rFonts w:ascii="Times New Roman" w:hAnsi="Times New Roman" w:cs="Times New Roman"/>
          <w:sz w:val="28"/>
          <w:szCs w:val="28"/>
        </w:rPr>
        <w:t xml:space="preserve">– </w:t>
      </w:r>
      <w:r w:rsidRPr="00D0768B">
        <w:rPr>
          <w:rFonts w:ascii="Times New Roman" w:hAnsi="Times New Roman" w:cs="Times New Roman"/>
          <w:sz w:val="28"/>
          <w:szCs w:val="28"/>
        </w:rPr>
        <w:t>требование) органов внешнего и внутреннего государственного финансового контроля, государственного надзора, иных органов</w:t>
      </w:r>
      <w:r w:rsidR="007E1B61" w:rsidRPr="00D0768B">
        <w:rPr>
          <w:rFonts w:ascii="Times New Roman" w:hAnsi="Times New Roman" w:cs="Times New Roman"/>
          <w:sz w:val="28"/>
          <w:szCs w:val="28"/>
        </w:rPr>
        <w:t xml:space="preserve"> государственной власти, содержащи</w:t>
      </w:r>
      <w:r w:rsidRPr="00D0768B">
        <w:rPr>
          <w:rFonts w:ascii="Times New Roman" w:hAnsi="Times New Roman" w:cs="Times New Roman"/>
          <w:sz w:val="28"/>
          <w:szCs w:val="28"/>
        </w:rPr>
        <w:t xml:space="preserve">е факты нарушения </w:t>
      </w:r>
      <w:r w:rsidR="007E1B61" w:rsidRPr="00D0768B"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законодательства, законодательства Республики Дагестан </w:t>
      </w:r>
      <w:r w:rsidRPr="00D0768B">
        <w:rPr>
          <w:rFonts w:ascii="Times New Roman" w:hAnsi="Times New Roman" w:cs="Times New Roman"/>
          <w:sz w:val="28"/>
          <w:szCs w:val="28"/>
        </w:rPr>
        <w:t xml:space="preserve">в Министерстве или сведения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0768B">
        <w:rPr>
          <w:rFonts w:ascii="Times New Roman" w:hAnsi="Times New Roman" w:cs="Times New Roman"/>
          <w:sz w:val="28"/>
          <w:szCs w:val="28"/>
        </w:rPr>
        <w:t>о совершении конкретным гражданским служащим дисциплинарного проступка;</w:t>
      </w:r>
    </w:p>
    <w:p w14:paraId="61F3B5DE" w14:textId="1D0EF896" w:rsidR="007E1B61" w:rsidRPr="00D0768B" w:rsidRDefault="00592AD0" w:rsidP="00785E49">
      <w:pPr>
        <w:pStyle w:val="ConsPlusNormal"/>
        <w:numPr>
          <w:ilvl w:val="1"/>
          <w:numId w:val="15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>письменное заявление гражданского служащего на имя представителя</w:t>
      </w:r>
      <w:r w:rsidR="0092425E">
        <w:rPr>
          <w:rFonts w:ascii="Times New Roman" w:hAnsi="Times New Roman" w:cs="Times New Roman"/>
          <w:sz w:val="28"/>
          <w:szCs w:val="28"/>
        </w:rPr>
        <w:t xml:space="preserve"> нанимателя</w:t>
      </w:r>
      <w:r w:rsidRPr="00D0768B">
        <w:rPr>
          <w:rFonts w:ascii="Times New Roman" w:hAnsi="Times New Roman" w:cs="Times New Roman"/>
          <w:sz w:val="28"/>
          <w:szCs w:val="28"/>
        </w:rPr>
        <w:t>.</w:t>
      </w:r>
    </w:p>
    <w:p w14:paraId="5D94EE9F" w14:textId="77777777" w:rsidR="0086058C" w:rsidRDefault="007E1B61" w:rsidP="00785E49">
      <w:pPr>
        <w:pStyle w:val="ConsPlusNormal"/>
        <w:numPr>
          <w:ilvl w:val="0"/>
          <w:numId w:val="11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Служебная проверка проводится перед применением дисциплинарного взыскания в отношении гражданского служащего для установления факта совершения дисциплинарного проступка.</w:t>
      </w:r>
    </w:p>
    <w:p w14:paraId="359335F6" w14:textId="77777777" w:rsidR="008913CD" w:rsidRPr="0086058C" w:rsidRDefault="008913CD" w:rsidP="00785E49">
      <w:pPr>
        <w:pStyle w:val="ConsPlusNormal"/>
        <w:numPr>
          <w:ilvl w:val="0"/>
          <w:numId w:val="11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При проведении служебной проверки должны быть полностью, </w:t>
      </w:r>
      <w:r w:rsidRPr="0086058C">
        <w:rPr>
          <w:rFonts w:ascii="Times New Roman" w:hAnsi="Times New Roman" w:cs="Times New Roman"/>
          <w:sz w:val="28"/>
          <w:szCs w:val="28"/>
        </w:rPr>
        <w:lastRenderedPageBreak/>
        <w:t>объективно и всесторонне установлены:</w:t>
      </w:r>
    </w:p>
    <w:p w14:paraId="6B89DCEE" w14:textId="77777777" w:rsidR="00D0768B" w:rsidRDefault="008913CD" w:rsidP="00785E49">
      <w:pPr>
        <w:pStyle w:val="ConsPlusNormal"/>
        <w:numPr>
          <w:ilvl w:val="1"/>
          <w:numId w:val="16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факт совершения гражданским служащим дисциплинарного проступка;</w:t>
      </w:r>
    </w:p>
    <w:p w14:paraId="22ED8A01" w14:textId="77777777" w:rsidR="00D0768B" w:rsidRDefault="008913CD" w:rsidP="00785E49">
      <w:pPr>
        <w:pStyle w:val="ConsPlusNormal"/>
        <w:numPr>
          <w:ilvl w:val="1"/>
          <w:numId w:val="16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>вина гражданского служащего;</w:t>
      </w:r>
    </w:p>
    <w:p w14:paraId="0DD3FF70" w14:textId="77777777" w:rsidR="00D0768B" w:rsidRDefault="008913CD" w:rsidP="00785E49">
      <w:pPr>
        <w:pStyle w:val="ConsPlusNormal"/>
        <w:numPr>
          <w:ilvl w:val="1"/>
          <w:numId w:val="16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>причины и условия, способствовавшие совершению гражданским служащим дисциплинарного проступка;</w:t>
      </w:r>
    </w:p>
    <w:p w14:paraId="18FB3293" w14:textId="3EAC9F04" w:rsidR="00D0768B" w:rsidRDefault="008913CD" w:rsidP="00785E49">
      <w:pPr>
        <w:pStyle w:val="ConsPlusNormal"/>
        <w:numPr>
          <w:ilvl w:val="1"/>
          <w:numId w:val="16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 xml:space="preserve">характер и размер вреда, причиненного гражданским служащим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0768B">
        <w:rPr>
          <w:rFonts w:ascii="Times New Roman" w:hAnsi="Times New Roman" w:cs="Times New Roman"/>
          <w:sz w:val="28"/>
          <w:szCs w:val="28"/>
        </w:rPr>
        <w:t>в результате дисциплинарного проступка;</w:t>
      </w:r>
    </w:p>
    <w:p w14:paraId="77CFDE6E" w14:textId="77777777" w:rsidR="008913CD" w:rsidRPr="00D0768B" w:rsidRDefault="008913CD" w:rsidP="00785E49">
      <w:pPr>
        <w:pStyle w:val="ConsPlusNormal"/>
        <w:numPr>
          <w:ilvl w:val="1"/>
          <w:numId w:val="16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>обстоятельства, послужившие основанием для письменного заявления гражданского служащего о проведении служебной проверки.</w:t>
      </w:r>
    </w:p>
    <w:p w14:paraId="7C952887" w14:textId="77777777" w:rsidR="008913CD" w:rsidRPr="0086058C" w:rsidRDefault="008913CD" w:rsidP="0086058C">
      <w:pPr>
        <w:pStyle w:val="ConsPlusNormal"/>
        <w:spacing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0CBF1" w14:textId="77777777" w:rsidR="008E039E" w:rsidRPr="0086058C" w:rsidRDefault="008E039E" w:rsidP="0086058C">
      <w:pPr>
        <w:pStyle w:val="ConsPlusTitle"/>
        <w:spacing w:line="25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II. Организация процедуры проведения служебной проверки</w:t>
      </w:r>
    </w:p>
    <w:p w14:paraId="2DDC8AA2" w14:textId="77777777" w:rsidR="008E039E" w:rsidRPr="0086058C" w:rsidRDefault="008E039E" w:rsidP="0086058C">
      <w:pPr>
        <w:pStyle w:val="ConsPlusNormal"/>
        <w:spacing w:line="25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08FD6" w14:textId="2F4049D3" w:rsidR="00F55105" w:rsidRDefault="008E039E" w:rsidP="00315214">
      <w:pPr>
        <w:pStyle w:val="ConsPlusNormal"/>
        <w:numPr>
          <w:ilvl w:val="0"/>
          <w:numId w:val="17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Служебная проверка назначается приказом </w:t>
      </w:r>
      <w:r w:rsidRPr="004F7744">
        <w:rPr>
          <w:rFonts w:ascii="Times New Roman" w:hAnsi="Times New Roman" w:cs="Times New Roman"/>
          <w:sz w:val="28"/>
          <w:szCs w:val="28"/>
        </w:rPr>
        <w:t>Министра</w:t>
      </w:r>
      <w:r w:rsidRPr="008605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BF3788" w14:textId="505CED15" w:rsidR="002C353D" w:rsidRDefault="00847DB1" w:rsidP="00F55105">
      <w:pPr>
        <w:pStyle w:val="ConsPlusNormal"/>
        <w:tabs>
          <w:tab w:val="left" w:pos="993"/>
        </w:tabs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Подготовка пр</w:t>
      </w:r>
      <w:r w:rsidR="00AE40F2" w:rsidRPr="0086058C">
        <w:rPr>
          <w:rFonts w:ascii="Times New Roman" w:hAnsi="Times New Roman" w:cs="Times New Roman"/>
          <w:sz w:val="28"/>
          <w:szCs w:val="28"/>
        </w:rPr>
        <w:t>о</w:t>
      </w:r>
      <w:r w:rsidRPr="0086058C">
        <w:rPr>
          <w:rFonts w:ascii="Times New Roman" w:hAnsi="Times New Roman" w:cs="Times New Roman"/>
          <w:sz w:val="28"/>
          <w:szCs w:val="28"/>
        </w:rPr>
        <w:t xml:space="preserve">екта приказа о </w:t>
      </w:r>
      <w:r w:rsidR="00DC6B76" w:rsidRPr="0086058C">
        <w:rPr>
          <w:rFonts w:ascii="Times New Roman" w:hAnsi="Times New Roman" w:cs="Times New Roman"/>
          <w:sz w:val="28"/>
          <w:szCs w:val="28"/>
        </w:rPr>
        <w:t>назначении</w:t>
      </w:r>
      <w:r w:rsidRPr="0086058C">
        <w:rPr>
          <w:rFonts w:ascii="Times New Roman" w:hAnsi="Times New Roman" w:cs="Times New Roman"/>
          <w:sz w:val="28"/>
          <w:szCs w:val="28"/>
        </w:rPr>
        <w:t xml:space="preserve"> служебной проверки </w:t>
      </w:r>
      <w:r w:rsidRPr="004F7744">
        <w:rPr>
          <w:rFonts w:ascii="Times New Roman" w:hAnsi="Times New Roman" w:cs="Times New Roman"/>
          <w:sz w:val="28"/>
          <w:szCs w:val="28"/>
        </w:rPr>
        <w:t>и организационное сопровождение проведения</w:t>
      </w:r>
      <w:r w:rsidR="000B2DEE">
        <w:rPr>
          <w:rFonts w:ascii="Times New Roman" w:hAnsi="Times New Roman" w:cs="Times New Roman"/>
          <w:sz w:val="28"/>
          <w:szCs w:val="28"/>
        </w:rPr>
        <w:t>?</w:t>
      </w:r>
      <w:r w:rsidRPr="0086058C">
        <w:rPr>
          <w:rFonts w:ascii="Times New Roman" w:hAnsi="Times New Roman" w:cs="Times New Roman"/>
          <w:sz w:val="28"/>
          <w:szCs w:val="28"/>
        </w:rPr>
        <w:t xml:space="preserve"> </w:t>
      </w:r>
      <w:r w:rsidR="008E039E" w:rsidRPr="0086058C">
        <w:rPr>
          <w:rFonts w:ascii="Times New Roman" w:hAnsi="Times New Roman" w:cs="Times New Roman"/>
          <w:sz w:val="28"/>
          <w:szCs w:val="28"/>
        </w:rPr>
        <w:t xml:space="preserve">служебной проверки </w:t>
      </w:r>
      <w:r w:rsidRPr="0086058C">
        <w:rPr>
          <w:rFonts w:ascii="Times New Roman" w:hAnsi="Times New Roman" w:cs="Times New Roman"/>
          <w:sz w:val="28"/>
          <w:szCs w:val="28"/>
        </w:rPr>
        <w:t>осуществляется</w:t>
      </w:r>
      <w:r w:rsidR="008E039E" w:rsidRPr="0086058C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86058C">
        <w:rPr>
          <w:rFonts w:ascii="Times New Roman" w:hAnsi="Times New Roman" w:cs="Times New Roman"/>
          <w:sz w:val="28"/>
          <w:szCs w:val="28"/>
        </w:rPr>
        <w:t>ом</w:t>
      </w:r>
      <w:r w:rsidR="008E039E" w:rsidRPr="0086058C">
        <w:rPr>
          <w:rFonts w:ascii="Times New Roman" w:hAnsi="Times New Roman" w:cs="Times New Roman"/>
          <w:sz w:val="28"/>
          <w:szCs w:val="28"/>
        </w:rPr>
        <w:t xml:space="preserve"> кадров </w:t>
      </w:r>
      <w:r w:rsidR="00F55105">
        <w:rPr>
          <w:rFonts w:ascii="Times New Roman" w:hAnsi="Times New Roman" w:cs="Times New Roman"/>
          <w:sz w:val="28"/>
          <w:szCs w:val="28"/>
        </w:rPr>
        <w:t xml:space="preserve">Управления правового и экономического обеспечения </w:t>
      </w:r>
      <w:r w:rsidR="008E039E" w:rsidRPr="0086058C">
        <w:rPr>
          <w:rFonts w:ascii="Times New Roman" w:hAnsi="Times New Roman" w:cs="Times New Roman"/>
          <w:sz w:val="28"/>
          <w:szCs w:val="28"/>
        </w:rPr>
        <w:t>Министерства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F5510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F55105">
        <w:rPr>
          <w:rFonts w:ascii="Times New Roman" w:hAnsi="Times New Roman" w:cs="Times New Roman"/>
          <w:sz w:val="28"/>
          <w:szCs w:val="28"/>
        </w:rPr>
        <w:t>далее – отдел кадров)</w:t>
      </w:r>
      <w:r w:rsidR="008E039E" w:rsidRPr="0086058C">
        <w:rPr>
          <w:rFonts w:ascii="Times New Roman" w:hAnsi="Times New Roman" w:cs="Times New Roman"/>
          <w:sz w:val="28"/>
          <w:szCs w:val="28"/>
        </w:rPr>
        <w:t>.</w:t>
      </w:r>
    </w:p>
    <w:p w14:paraId="42C210BE" w14:textId="77777777" w:rsidR="00E3159B" w:rsidRPr="0086058C" w:rsidRDefault="00E3159B" w:rsidP="00315214">
      <w:pPr>
        <w:pStyle w:val="ConsPlusNormal"/>
        <w:numPr>
          <w:ilvl w:val="0"/>
          <w:numId w:val="17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В </w:t>
      </w:r>
      <w:r w:rsidRPr="004F7744">
        <w:rPr>
          <w:rFonts w:ascii="Times New Roman" w:hAnsi="Times New Roman" w:cs="Times New Roman"/>
          <w:sz w:val="28"/>
          <w:szCs w:val="28"/>
        </w:rPr>
        <w:t>приказе Министерства</w:t>
      </w:r>
      <w:r w:rsidRPr="0086058C">
        <w:rPr>
          <w:rFonts w:ascii="Times New Roman" w:hAnsi="Times New Roman" w:cs="Times New Roman"/>
          <w:sz w:val="28"/>
          <w:szCs w:val="28"/>
        </w:rPr>
        <w:t xml:space="preserve"> о назначении служебной проверки указываются:</w:t>
      </w:r>
    </w:p>
    <w:p w14:paraId="2A09314A" w14:textId="77777777" w:rsidR="00E3159B" w:rsidRPr="0086058C" w:rsidRDefault="00E3159B" w:rsidP="00387746">
      <w:pPr>
        <w:pStyle w:val="ConsPlusNormal"/>
        <w:numPr>
          <w:ilvl w:val="0"/>
          <w:numId w:val="19"/>
        </w:numPr>
        <w:tabs>
          <w:tab w:val="left" w:pos="1022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основание для принятия решения о проведении служебной проверки;</w:t>
      </w:r>
    </w:p>
    <w:p w14:paraId="3DB4AC90" w14:textId="47B35D01" w:rsidR="00E3159B" w:rsidRPr="0086058C" w:rsidRDefault="00E3159B" w:rsidP="00387746">
      <w:pPr>
        <w:pStyle w:val="ConsPlusNormal"/>
        <w:numPr>
          <w:ilvl w:val="0"/>
          <w:numId w:val="19"/>
        </w:numPr>
        <w:tabs>
          <w:tab w:val="left" w:pos="1022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должность, фамилия, имя и отчество гражданского </w:t>
      </w:r>
      <w:proofErr w:type="gramStart"/>
      <w:r w:rsidRPr="0086058C">
        <w:rPr>
          <w:rFonts w:ascii="Times New Roman" w:hAnsi="Times New Roman" w:cs="Times New Roman"/>
          <w:sz w:val="28"/>
          <w:szCs w:val="28"/>
        </w:rPr>
        <w:t>служащего,</w:t>
      </w:r>
      <w:r w:rsidR="00F5510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6058C">
        <w:rPr>
          <w:rFonts w:ascii="Times New Roman" w:hAnsi="Times New Roman" w:cs="Times New Roman"/>
          <w:sz w:val="28"/>
          <w:szCs w:val="28"/>
        </w:rPr>
        <w:t>в отношении которого проводится служебная проверка;</w:t>
      </w:r>
    </w:p>
    <w:p w14:paraId="574CF17E" w14:textId="77777777" w:rsidR="00E3159B" w:rsidRDefault="00D0768B" w:rsidP="00387746">
      <w:pPr>
        <w:pStyle w:val="ConsPlusNormal"/>
        <w:numPr>
          <w:ilvl w:val="0"/>
          <w:numId w:val="19"/>
        </w:numPr>
        <w:tabs>
          <w:tab w:val="left" w:pos="1022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159B" w:rsidRPr="0086058C">
        <w:rPr>
          <w:rFonts w:ascii="Times New Roman" w:hAnsi="Times New Roman" w:cs="Times New Roman"/>
          <w:sz w:val="28"/>
          <w:szCs w:val="28"/>
        </w:rPr>
        <w:t xml:space="preserve">остав комиссии </w:t>
      </w:r>
      <w:r w:rsidR="00387746" w:rsidRPr="002C353D">
        <w:rPr>
          <w:rFonts w:ascii="Times New Roman" w:hAnsi="Times New Roman" w:cs="Times New Roman"/>
          <w:sz w:val="28"/>
          <w:szCs w:val="28"/>
        </w:rPr>
        <w:t>Министерства по проведению служебной проверки</w:t>
      </w:r>
      <w:r w:rsidR="00387746" w:rsidRPr="0086058C">
        <w:rPr>
          <w:rFonts w:ascii="Times New Roman" w:hAnsi="Times New Roman" w:cs="Times New Roman"/>
          <w:sz w:val="28"/>
          <w:szCs w:val="28"/>
        </w:rPr>
        <w:t xml:space="preserve"> </w:t>
      </w:r>
      <w:r w:rsidR="00E3159B" w:rsidRPr="0086058C">
        <w:rPr>
          <w:rFonts w:ascii="Times New Roman" w:hAnsi="Times New Roman" w:cs="Times New Roman"/>
          <w:sz w:val="28"/>
          <w:szCs w:val="28"/>
        </w:rPr>
        <w:t>(должности, фамилии, имена и отчества членов комиссии);</w:t>
      </w:r>
    </w:p>
    <w:p w14:paraId="3DD95F2B" w14:textId="51B9FC29" w:rsidR="00266530" w:rsidRPr="0086058C" w:rsidRDefault="00266530" w:rsidP="00387746">
      <w:pPr>
        <w:pStyle w:val="ConsPlusNormal"/>
        <w:numPr>
          <w:ilvl w:val="0"/>
          <w:numId w:val="19"/>
        </w:numPr>
        <w:tabs>
          <w:tab w:val="left" w:pos="1022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истребование письменных объяснений у </w:t>
      </w:r>
      <w:r w:rsidRPr="0086058C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proofErr w:type="gramStart"/>
      <w:r w:rsidRPr="0086058C">
        <w:rPr>
          <w:rFonts w:ascii="Times New Roman" w:hAnsi="Times New Roman" w:cs="Times New Roman"/>
          <w:sz w:val="28"/>
          <w:szCs w:val="28"/>
        </w:rPr>
        <w:t>служащего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6530">
        <w:rPr>
          <w:rFonts w:ascii="Times New Roman" w:hAnsi="Times New Roman" w:cs="Times New Roman"/>
          <w:sz w:val="28"/>
          <w:szCs w:val="28"/>
        </w:rPr>
        <w:t xml:space="preserve"> </w:t>
      </w:r>
      <w:r w:rsidR="00F5510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5510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058C">
        <w:rPr>
          <w:rFonts w:ascii="Times New Roman" w:hAnsi="Times New Roman" w:cs="Times New Roman"/>
          <w:sz w:val="28"/>
          <w:szCs w:val="28"/>
        </w:rPr>
        <w:t>в отношении которого проводится служебная проверка</w:t>
      </w:r>
      <w:r>
        <w:rPr>
          <w:rFonts w:ascii="Times New Roman" w:hAnsi="Times New Roman" w:cs="Times New Roman"/>
          <w:sz w:val="28"/>
          <w:szCs w:val="28"/>
        </w:rPr>
        <w:t>, по обстоятельствам, послужившим основанием для назначения и проведения служебной проверки;</w:t>
      </w:r>
    </w:p>
    <w:p w14:paraId="5724B9C7" w14:textId="5240E301" w:rsidR="00E3159B" w:rsidRPr="0086058C" w:rsidRDefault="00E3159B" w:rsidP="00387746">
      <w:pPr>
        <w:pStyle w:val="ConsPlusNormal"/>
        <w:numPr>
          <w:ilvl w:val="0"/>
          <w:numId w:val="19"/>
        </w:numPr>
        <w:tabs>
          <w:tab w:val="left" w:pos="1022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решение о временном отстранении гражданского служащего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6058C">
        <w:rPr>
          <w:rFonts w:ascii="Times New Roman" w:hAnsi="Times New Roman" w:cs="Times New Roman"/>
          <w:sz w:val="28"/>
          <w:szCs w:val="28"/>
        </w:rPr>
        <w:t>от замещаемой должности государственной гражданской службы на время проведения служебной проверки с сохранением на этот период денежного содержания по замещаемой должности государственной гражданской службы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6058C">
        <w:rPr>
          <w:rFonts w:ascii="Times New Roman" w:hAnsi="Times New Roman" w:cs="Times New Roman"/>
          <w:sz w:val="28"/>
          <w:szCs w:val="28"/>
        </w:rPr>
        <w:t xml:space="preserve"> (в случае принятия такого решения);</w:t>
      </w:r>
    </w:p>
    <w:p w14:paraId="36F7FA3C" w14:textId="77777777" w:rsidR="00E3159B" w:rsidRDefault="00E3159B" w:rsidP="00387746">
      <w:pPr>
        <w:pStyle w:val="ConsPlusNormal"/>
        <w:numPr>
          <w:ilvl w:val="0"/>
          <w:numId w:val="19"/>
        </w:numPr>
        <w:tabs>
          <w:tab w:val="left" w:pos="1022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срок проведения служебной проверки.</w:t>
      </w:r>
    </w:p>
    <w:p w14:paraId="62479BB3" w14:textId="77777777" w:rsidR="00E3159B" w:rsidRDefault="00E3159B" w:rsidP="00315214">
      <w:pPr>
        <w:pStyle w:val="ConsPlusNormal"/>
        <w:numPr>
          <w:ilvl w:val="0"/>
          <w:numId w:val="20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B">
        <w:rPr>
          <w:rFonts w:ascii="Times New Roman" w:hAnsi="Times New Roman" w:cs="Times New Roman"/>
          <w:sz w:val="28"/>
          <w:szCs w:val="28"/>
        </w:rPr>
        <w:t>Гражданский служащий, в отношении которого проводится служебная проверка, должен быть ознакомлен с приказом о ее назначении.</w:t>
      </w:r>
    </w:p>
    <w:p w14:paraId="702CFBF0" w14:textId="28B17B5B" w:rsidR="00670364" w:rsidRDefault="00670364" w:rsidP="00670364">
      <w:pPr>
        <w:pStyle w:val="ConsPlusNormal"/>
        <w:tabs>
          <w:tab w:val="left" w:pos="993"/>
        </w:tabs>
        <w:spacing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Pr="00D52C8D">
        <w:rPr>
          <w:rFonts w:ascii="Times New Roman" w:hAnsi="Times New Roman"/>
          <w:sz w:val="28"/>
          <w:szCs w:val="28"/>
        </w:rPr>
        <w:t xml:space="preserve">гражданского служащего, в отношении которого </w:t>
      </w:r>
      <w:r>
        <w:rPr>
          <w:rFonts w:ascii="Times New Roman" w:hAnsi="Times New Roman"/>
          <w:sz w:val="28"/>
          <w:szCs w:val="28"/>
        </w:rPr>
        <w:br/>
      </w:r>
      <w:r w:rsidRPr="00D52C8D">
        <w:rPr>
          <w:rFonts w:ascii="Times New Roman" w:hAnsi="Times New Roman"/>
          <w:sz w:val="28"/>
          <w:szCs w:val="28"/>
        </w:rPr>
        <w:t>(по письменному заявлению которого)</w:t>
      </w:r>
      <w:r>
        <w:rPr>
          <w:rFonts w:ascii="Times New Roman" w:hAnsi="Times New Roman"/>
          <w:sz w:val="28"/>
          <w:szCs w:val="28"/>
        </w:rPr>
        <w:t xml:space="preserve"> назначена служебная проверка</w:t>
      </w:r>
      <w:r w:rsidRPr="00D52C8D">
        <w:rPr>
          <w:rFonts w:ascii="Times New Roman" w:hAnsi="Times New Roman"/>
          <w:sz w:val="28"/>
          <w:szCs w:val="28"/>
        </w:rPr>
        <w:t xml:space="preserve"> </w:t>
      </w:r>
      <w:r w:rsidR="00F55105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ознакомления с приказом о назначении служебной проверки </w:t>
      </w:r>
      <w:r w:rsidRPr="00D52C8D">
        <w:rPr>
          <w:rFonts w:ascii="Times New Roman" w:hAnsi="Times New Roman"/>
          <w:sz w:val="28"/>
          <w:szCs w:val="28"/>
        </w:rPr>
        <w:t xml:space="preserve">(проставления </w:t>
      </w:r>
      <w:r>
        <w:rPr>
          <w:rFonts w:ascii="Times New Roman" w:hAnsi="Times New Roman"/>
          <w:sz w:val="28"/>
          <w:szCs w:val="28"/>
        </w:rPr>
        <w:t xml:space="preserve">подписи, </w:t>
      </w:r>
      <w:r w:rsidRPr="00D52C8D">
        <w:rPr>
          <w:rFonts w:ascii="Times New Roman" w:hAnsi="Times New Roman"/>
          <w:sz w:val="28"/>
          <w:szCs w:val="28"/>
        </w:rPr>
        <w:t xml:space="preserve">даты ознакомления) лицо, осуществляющее ознакомление, составляет </w:t>
      </w:r>
      <w:r>
        <w:rPr>
          <w:rFonts w:ascii="Times New Roman" w:hAnsi="Times New Roman"/>
          <w:sz w:val="28"/>
          <w:szCs w:val="28"/>
        </w:rPr>
        <w:t xml:space="preserve">соответствующий </w:t>
      </w:r>
      <w:r w:rsidRPr="00D52C8D">
        <w:rPr>
          <w:rFonts w:ascii="Times New Roman" w:hAnsi="Times New Roman"/>
          <w:sz w:val="28"/>
          <w:szCs w:val="28"/>
        </w:rPr>
        <w:t xml:space="preserve">акт </w:t>
      </w:r>
      <w:r w:rsidRPr="00D0768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 к настоящему Порядку),</w:t>
      </w:r>
    </w:p>
    <w:p w14:paraId="08CA2532" w14:textId="4D9EA7F4" w:rsidR="00E3159B" w:rsidRDefault="00E3159B" w:rsidP="00315214">
      <w:pPr>
        <w:pStyle w:val="ConsPlusNormal"/>
        <w:numPr>
          <w:ilvl w:val="0"/>
          <w:numId w:val="20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B">
        <w:rPr>
          <w:rFonts w:ascii="Times New Roman" w:hAnsi="Times New Roman" w:cs="Times New Roman"/>
          <w:sz w:val="28"/>
          <w:szCs w:val="28"/>
        </w:rPr>
        <w:t xml:space="preserve">Гражданский служащий, в отношении которого проводится служебная проверка, может быть временно отстранен от замещаемой должности государственной гражданской службы на время проведения служебной проверки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3159B">
        <w:rPr>
          <w:rFonts w:ascii="Times New Roman" w:hAnsi="Times New Roman" w:cs="Times New Roman"/>
          <w:sz w:val="28"/>
          <w:szCs w:val="28"/>
        </w:rPr>
        <w:t xml:space="preserve">с сохранением на этот период денежного содержания по замещаемой должности государственной гражданской службы. </w:t>
      </w:r>
    </w:p>
    <w:p w14:paraId="4E019E25" w14:textId="77777777" w:rsidR="00E3159B" w:rsidRPr="00E3159B" w:rsidRDefault="00E3159B" w:rsidP="00315214">
      <w:pPr>
        <w:pStyle w:val="ConsPlusNormal"/>
        <w:tabs>
          <w:tab w:val="left" w:pos="993"/>
        </w:tabs>
        <w:spacing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B">
        <w:rPr>
          <w:rFonts w:ascii="Times New Roman" w:hAnsi="Times New Roman" w:cs="Times New Roman"/>
          <w:sz w:val="28"/>
          <w:szCs w:val="28"/>
        </w:rPr>
        <w:t>Временное отстранение гражданского служащего от замещаемой должности оформляется приказом Министерства.</w:t>
      </w:r>
    </w:p>
    <w:p w14:paraId="2F1CC703" w14:textId="3CE2BCBE" w:rsidR="008E039E" w:rsidRPr="002C353D" w:rsidRDefault="008E039E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3D">
        <w:rPr>
          <w:rFonts w:ascii="Times New Roman" w:hAnsi="Times New Roman" w:cs="Times New Roman"/>
          <w:sz w:val="28"/>
          <w:szCs w:val="28"/>
        </w:rPr>
        <w:t xml:space="preserve">Служебная проверка проводится комиссией Министерства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C353D">
        <w:rPr>
          <w:rFonts w:ascii="Times New Roman" w:hAnsi="Times New Roman" w:cs="Times New Roman"/>
          <w:sz w:val="28"/>
          <w:szCs w:val="28"/>
        </w:rPr>
        <w:t>по проведен</w:t>
      </w:r>
      <w:r w:rsidR="00847DB1" w:rsidRPr="002C353D">
        <w:rPr>
          <w:rFonts w:ascii="Times New Roman" w:hAnsi="Times New Roman" w:cs="Times New Roman"/>
          <w:sz w:val="28"/>
          <w:szCs w:val="28"/>
        </w:rPr>
        <w:t xml:space="preserve">ию служебной проверки (далее </w:t>
      </w:r>
      <w:r w:rsidR="00E3159B" w:rsidRPr="0086058C">
        <w:rPr>
          <w:rFonts w:ascii="Times New Roman" w:hAnsi="Times New Roman" w:cs="Times New Roman"/>
          <w:sz w:val="28"/>
          <w:szCs w:val="28"/>
        </w:rPr>
        <w:t xml:space="preserve">– </w:t>
      </w:r>
      <w:r w:rsidR="00387746">
        <w:rPr>
          <w:rFonts w:ascii="Times New Roman" w:hAnsi="Times New Roman" w:cs="Times New Roman"/>
          <w:sz w:val="28"/>
          <w:szCs w:val="28"/>
        </w:rPr>
        <w:t>к</w:t>
      </w:r>
      <w:r w:rsidRPr="002C353D">
        <w:rPr>
          <w:rFonts w:ascii="Times New Roman" w:hAnsi="Times New Roman" w:cs="Times New Roman"/>
          <w:sz w:val="28"/>
          <w:szCs w:val="28"/>
        </w:rPr>
        <w:t xml:space="preserve">омиссия), в состав которой </w:t>
      </w:r>
      <w:r w:rsidRPr="002C353D">
        <w:rPr>
          <w:rFonts w:ascii="Times New Roman" w:hAnsi="Times New Roman" w:cs="Times New Roman"/>
          <w:sz w:val="28"/>
          <w:szCs w:val="28"/>
        </w:rPr>
        <w:lastRenderedPageBreak/>
        <w:t xml:space="preserve">включаются представители </w:t>
      </w:r>
      <w:r w:rsidR="00847DB1" w:rsidRPr="002C353D">
        <w:rPr>
          <w:rFonts w:ascii="Times New Roman" w:hAnsi="Times New Roman" w:cs="Times New Roman"/>
          <w:sz w:val="28"/>
          <w:szCs w:val="28"/>
        </w:rPr>
        <w:t>отдел</w:t>
      </w:r>
      <w:r w:rsidR="00AE40F2" w:rsidRPr="002C353D">
        <w:rPr>
          <w:rFonts w:ascii="Times New Roman" w:hAnsi="Times New Roman" w:cs="Times New Roman"/>
          <w:sz w:val="28"/>
          <w:szCs w:val="28"/>
        </w:rPr>
        <w:t>а</w:t>
      </w:r>
      <w:r w:rsidR="00847DB1" w:rsidRPr="002C353D">
        <w:rPr>
          <w:rFonts w:ascii="Times New Roman" w:hAnsi="Times New Roman" w:cs="Times New Roman"/>
          <w:sz w:val="28"/>
          <w:szCs w:val="28"/>
        </w:rPr>
        <w:t xml:space="preserve"> кадров </w:t>
      </w:r>
      <w:r w:rsidRPr="002C353D">
        <w:rPr>
          <w:rFonts w:ascii="Times New Roman" w:hAnsi="Times New Roman" w:cs="Times New Roman"/>
          <w:sz w:val="28"/>
          <w:szCs w:val="28"/>
        </w:rPr>
        <w:t xml:space="preserve">и </w:t>
      </w:r>
      <w:r w:rsidR="00F55105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847DB1" w:rsidRPr="002C353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F55105">
        <w:rPr>
          <w:rFonts w:ascii="Times New Roman" w:hAnsi="Times New Roman" w:cs="Times New Roman"/>
          <w:sz w:val="28"/>
          <w:szCs w:val="28"/>
        </w:rPr>
        <w:t>Управления правового и экономического обеспечения.</w:t>
      </w:r>
    </w:p>
    <w:p w14:paraId="7E0B8232" w14:textId="77777777" w:rsidR="002C353D" w:rsidRDefault="008E039E" w:rsidP="00315214">
      <w:pPr>
        <w:pStyle w:val="ConsPlusNormal"/>
        <w:tabs>
          <w:tab w:val="left" w:pos="993"/>
          <w:tab w:val="left" w:pos="1134"/>
        </w:tabs>
        <w:spacing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К проведению служебной проверки могут привлекаться гражданские служащие иных структурных подразделений </w:t>
      </w:r>
      <w:r w:rsidR="00847DB1" w:rsidRPr="0086058C">
        <w:rPr>
          <w:rFonts w:ascii="Times New Roman" w:hAnsi="Times New Roman" w:cs="Times New Roman"/>
          <w:sz w:val="28"/>
          <w:szCs w:val="28"/>
        </w:rPr>
        <w:t>Министерства</w:t>
      </w:r>
      <w:r w:rsidRPr="0086058C">
        <w:rPr>
          <w:rFonts w:ascii="Times New Roman" w:hAnsi="Times New Roman" w:cs="Times New Roman"/>
          <w:sz w:val="28"/>
          <w:szCs w:val="28"/>
        </w:rPr>
        <w:t>, обладающие необходимой квалификацией, знаниями и опытом.</w:t>
      </w:r>
    </w:p>
    <w:p w14:paraId="1A8EBCA4" w14:textId="3B1D9067" w:rsidR="00E3159B" w:rsidRDefault="008E039E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Состав комиссии для проведения служебной проверки, связанной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058C">
        <w:rPr>
          <w:rFonts w:ascii="Times New Roman" w:hAnsi="Times New Roman" w:cs="Times New Roman"/>
          <w:sz w:val="28"/>
          <w:szCs w:val="28"/>
        </w:rPr>
        <w:t>с использованием сведений, составляющих государственную тайну, формируется с учетом положений законодательства о государственной тайне.</w:t>
      </w:r>
    </w:p>
    <w:p w14:paraId="70E79872" w14:textId="45D7A895" w:rsidR="00E3159B" w:rsidRDefault="008E039E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B">
        <w:rPr>
          <w:rFonts w:ascii="Times New Roman" w:hAnsi="Times New Roman" w:cs="Times New Roman"/>
          <w:sz w:val="28"/>
          <w:szCs w:val="28"/>
        </w:rPr>
        <w:t xml:space="preserve"> В проведении служебной проверки не может участвовать гражданский служащий, прямо или косвенно заинтересованный в ее результатах. В этом случае он обязан обратиться к представителю нанимателя, принявшему решение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3159B">
        <w:rPr>
          <w:rFonts w:ascii="Times New Roman" w:hAnsi="Times New Roman" w:cs="Times New Roman"/>
          <w:sz w:val="28"/>
          <w:szCs w:val="28"/>
        </w:rPr>
        <w:t>о проведении служебной проверки, с письменным заявлением об освобождении его от участия в проведении служебной проверки. При несоблюдении указанного требования результаты служебной проверки</w:t>
      </w:r>
      <w:r w:rsidR="00847DB1" w:rsidRPr="00E3159B">
        <w:rPr>
          <w:rFonts w:ascii="Times New Roman" w:hAnsi="Times New Roman" w:cs="Times New Roman"/>
          <w:sz w:val="28"/>
          <w:szCs w:val="28"/>
        </w:rPr>
        <w:t xml:space="preserve"> считаются недействительными</w:t>
      </w:r>
      <w:r w:rsidRPr="00E3159B">
        <w:rPr>
          <w:rFonts w:ascii="Times New Roman" w:hAnsi="Times New Roman" w:cs="Times New Roman"/>
          <w:sz w:val="28"/>
          <w:szCs w:val="28"/>
        </w:rPr>
        <w:t>.</w:t>
      </w:r>
    </w:p>
    <w:p w14:paraId="7FD04871" w14:textId="77777777" w:rsidR="00E3159B" w:rsidRDefault="008E039E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B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исключить возможность возникновения у членов комиссии конфликта интересов, который мог бы повлиять на принимаемые комиссией решения.</w:t>
      </w:r>
    </w:p>
    <w:p w14:paraId="2561FE0B" w14:textId="77777777" w:rsidR="00141D71" w:rsidRDefault="00141D71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71">
        <w:rPr>
          <w:rFonts w:ascii="Times New Roman" w:hAnsi="Times New Roman" w:cs="Times New Roman"/>
          <w:sz w:val="28"/>
          <w:szCs w:val="28"/>
        </w:rPr>
        <w:t>Служебная проверка должна быть завершена в срок, не превышающий 60 календарных дней со дня принятия решения о ее проведении. Срок служебной проверки может быть продлен до 90 календарных дней лицами, принявшими решение о ее проведении. После окончания служебной проверки ее результаты сообщаются представителю нанимателя, назначившему данную служебную проверку, в форме письменного заключения.</w:t>
      </w:r>
    </w:p>
    <w:p w14:paraId="3F9C594A" w14:textId="12FA3F7B" w:rsidR="00A65D8B" w:rsidRDefault="00AE40F2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осуществляющего полномочия председателя комиссии в период его временного отсутствия, секретаря комиссии и других членов комиссии.</w:t>
      </w:r>
    </w:p>
    <w:p w14:paraId="6C1A456B" w14:textId="77777777" w:rsidR="00AE40F2" w:rsidRPr="00A65D8B" w:rsidRDefault="00E12785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0F2" w:rsidRPr="00A65D8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46E61C65" w14:textId="77777777" w:rsidR="00AE40F2" w:rsidRPr="0086058C" w:rsidRDefault="00AE40F2" w:rsidP="00670364">
      <w:pPr>
        <w:pStyle w:val="ConsPlusNormal"/>
        <w:numPr>
          <w:ilvl w:val="1"/>
          <w:numId w:val="22"/>
        </w:numPr>
        <w:tabs>
          <w:tab w:val="left" w:pos="120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комиссии;</w:t>
      </w:r>
    </w:p>
    <w:p w14:paraId="04DC38B8" w14:textId="3C646A16" w:rsidR="00AE40F2" w:rsidRPr="0086058C" w:rsidRDefault="00CF3B20" w:rsidP="00670364">
      <w:pPr>
        <w:pStyle w:val="ConsPlusNormal"/>
        <w:numPr>
          <w:ilvl w:val="1"/>
          <w:numId w:val="22"/>
        </w:numPr>
        <w:tabs>
          <w:tab w:val="left" w:pos="120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="00AE40F2" w:rsidRPr="0086058C">
        <w:rPr>
          <w:rFonts w:ascii="Times New Roman" w:hAnsi="Times New Roman" w:cs="Times New Roman"/>
          <w:sz w:val="28"/>
          <w:szCs w:val="28"/>
        </w:rPr>
        <w:t xml:space="preserve">обеспечивает получение объяснений в письменной форме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E40F2" w:rsidRPr="0086058C">
        <w:rPr>
          <w:rFonts w:ascii="Times New Roman" w:hAnsi="Times New Roman" w:cs="Times New Roman"/>
          <w:sz w:val="28"/>
          <w:szCs w:val="28"/>
        </w:rPr>
        <w:t>от гражданского служащего, в отношении которого проводится служебная проверка, и иных лиц;</w:t>
      </w:r>
    </w:p>
    <w:p w14:paraId="0F789F26" w14:textId="55012C85" w:rsidR="00AE40F2" w:rsidRPr="0086058C" w:rsidRDefault="00AE40F2" w:rsidP="00670364">
      <w:pPr>
        <w:pStyle w:val="ConsPlusNormal"/>
        <w:numPr>
          <w:ilvl w:val="1"/>
          <w:numId w:val="22"/>
        </w:numPr>
        <w:tabs>
          <w:tab w:val="left" w:pos="120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координирует работу членов комиссии, организует взаимодействие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058C">
        <w:rPr>
          <w:rFonts w:ascii="Times New Roman" w:hAnsi="Times New Roman" w:cs="Times New Roman"/>
          <w:sz w:val="28"/>
          <w:szCs w:val="28"/>
        </w:rPr>
        <w:t xml:space="preserve"> и осуществляет контроль за их деятельностью;</w:t>
      </w:r>
    </w:p>
    <w:p w14:paraId="217E200A" w14:textId="77777777" w:rsidR="00AE40F2" w:rsidRPr="0086058C" w:rsidRDefault="00AE40F2" w:rsidP="00670364">
      <w:pPr>
        <w:pStyle w:val="ConsPlusNormal"/>
        <w:numPr>
          <w:ilvl w:val="1"/>
          <w:numId w:val="22"/>
        </w:numPr>
        <w:tabs>
          <w:tab w:val="left" w:pos="120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оказывает членам комиссии методическую помощь по сбору, обобщению и анализу изучаемых в ходе служебной проверки документов;</w:t>
      </w:r>
    </w:p>
    <w:p w14:paraId="7E9FF20D" w14:textId="5D44EFB9" w:rsidR="00AE40F2" w:rsidRPr="0086058C" w:rsidRDefault="00AE40F2" w:rsidP="00670364">
      <w:pPr>
        <w:pStyle w:val="ConsPlusNormal"/>
        <w:numPr>
          <w:ilvl w:val="1"/>
          <w:numId w:val="22"/>
        </w:numPr>
        <w:tabs>
          <w:tab w:val="left" w:pos="120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истребует в установленном порядке документы, материалы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6058C">
        <w:rPr>
          <w:rFonts w:ascii="Times New Roman" w:hAnsi="Times New Roman" w:cs="Times New Roman"/>
          <w:sz w:val="28"/>
          <w:szCs w:val="28"/>
        </w:rPr>
        <w:t xml:space="preserve"> и информацию с целью установления фактов и обстоятельств, относящихся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6058C">
        <w:rPr>
          <w:rFonts w:ascii="Times New Roman" w:hAnsi="Times New Roman" w:cs="Times New Roman"/>
          <w:sz w:val="28"/>
          <w:szCs w:val="28"/>
        </w:rPr>
        <w:t xml:space="preserve"> к предмету проверки, направляет запросы в государственные органы, организации;</w:t>
      </w:r>
    </w:p>
    <w:p w14:paraId="5915D56E" w14:textId="4421BE88" w:rsidR="00785E49" w:rsidRDefault="00AE40F2" w:rsidP="00670364">
      <w:pPr>
        <w:pStyle w:val="ConsPlusNormal"/>
        <w:numPr>
          <w:ilvl w:val="1"/>
          <w:numId w:val="22"/>
        </w:numPr>
        <w:tabs>
          <w:tab w:val="left" w:pos="120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при необходимости вносит представителю нанимателя предложение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6058C">
        <w:rPr>
          <w:rFonts w:ascii="Times New Roman" w:hAnsi="Times New Roman" w:cs="Times New Roman"/>
          <w:sz w:val="28"/>
          <w:szCs w:val="28"/>
        </w:rPr>
        <w:t>об отстранении от замещаемой должности гражданского служащего, в отношении которого проводится служебная проверка, на время проведения служебной проверки;</w:t>
      </w:r>
    </w:p>
    <w:p w14:paraId="3B04B446" w14:textId="77777777" w:rsidR="00F55105" w:rsidRDefault="00AE40F2" w:rsidP="00F55105">
      <w:pPr>
        <w:pStyle w:val="ConsPlusNormal"/>
        <w:numPr>
          <w:ilvl w:val="1"/>
          <w:numId w:val="22"/>
        </w:numPr>
        <w:tabs>
          <w:tab w:val="left" w:pos="120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49">
        <w:rPr>
          <w:rFonts w:ascii="Times New Roman" w:hAnsi="Times New Roman" w:cs="Times New Roman"/>
          <w:sz w:val="28"/>
          <w:szCs w:val="28"/>
        </w:rPr>
        <w:t>пользуется правами и исполняет обязанности члена комиссии, предусмотренные настоящим Порядком.</w:t>
      </w:r>
    </w:p>
    <w:p w14:paraId="4E6E7EC2" w14:textId="218D0BA6" w:rsidR="00670364" w:rsidRPr="00F55105" w:rsidRDefault="00670364" w:rsidP="00F55105">
      <w:pPr>
        <w:pStyle w:val="ConsPlusNormal"/>
        <w:numPr>
          <w:ilvl w:val="1"/>
          <w:numId w:val="22"/>
        </w:numPr>
        <w:tabs>
          <w:tab w:val="left" w:pos="120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05">
        <w:rPr>
          <w:rFonts w:ascii="Times New Roman" w:hAnsi="Times New Roman" w:cs="Times New Roman"/>
          <w:sz w:val="28"/>
          <w:szCs w:val="28"/>
        </w:rPr>
        <w:t xml:space="preserve">Председатель комиссии организует работу комиссии и несет ответственность за полное, объективное и всестороннее изучение в ходе служебной проверки обстоятельств, послуживших основанием для ее назначения, соблюдение сроков проведения служебной проверки. </w:t>
      </w:r>
    </w:p>
    <w:p w14:paraId="0001C9D9" w14:textId="77777777" w:rsidR="00AE40F2" w:rsidRPr="0086058C" w:rsidRDefault="00AE40F2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lastRenderedPageBreak/>
        <w:t>Секретарь комиссии осуществляет организационно-методическое сопровождение деятельности комиссии, в том числе обеспечивает:</w:t>
      </w:r>
    </w:p>
    <w:p w14:paraId="5FA9367D" w14:textId="52947107" w:rsidR="00AE40F2" w:rsidRPr="0086058C" w:rsidRDefault="00AE40F2" w:rsidP="00266530">
      <w:pPr>
        <w:pStyle w:val="ConsPlusNormal"/>
        <w:numPr>
          <w:ilvl w:val="1"/>
          <w:numId w:val="23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рассмотрение объяснений, полученных в письменной форме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6058C">
        <w:rPr>
          <w:rFonts w:ascii="Times New Roman" w:hAnsi="Times New Roman" w:cs="Times New Roman"/>
          <w:sz w:val="28"/>
          <w:szCs w:val="28"/>
        </w:rPr>
        <w:t>от гражданского служащего, в отношении которого проводится служебная проверка, и иных лиц;</w:t>
      </w:r>
    </w:p>
    <w:p w14:paraId="799C3D23" w14:textId="77777777" w:rsidR="00AE40F2" w:rsidRPr="0086058C" w:rsidRDefault="00AE40F2" w:rsidP="00266530">
      <w:pPr>
        <w:pStyle w:val="ConsPlusNormal"/>
        <w:numPr>
          <w:ilvl w:val="1"/>
          <w:numId w:val="23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формирование документов служебной проверки;</w:t>
      </w:r>
    </w:p>
    <w:p w14:paraId="79E26CB6" w14:textId="77777777" w:rsidR="00266530" w:rsidRDefault="00AE40F2" w:rsidP="00266530">
      <w:pPr>
        <w:pStyle w:val="ConsPlusNormal"/>
        <w:numPr>
          <w:ilvl w:val="1"/>
          <w:numId w:val="23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подготовку письменного заключения по результатам служебной проверки.</w:t>
      </w:r>
    </w:p>
    <w:p w14:paraId="7E716BD6" w14:textId="77777777" w:rsidR="00AE40F2" w:rsidRPr="00266530" w:rsidRDefault="00AE40F2" w:rsidP="00266530">
      <w:pPr>
        <w:pStyle w:val="ConsPlusNormal"/>
        <w:tabs>
          <w:tab w:val="left" w:pos="993"/>
          <w:tab w:val="left" w:pos="1134"/>
        </w:tabs>
        <w:spacing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530">
        <w:rPr>
          <w:rFonts w:ascii="Times New Roman" w:hAnsi="Times New Roman" w:cs="Times New Roman"/>
          <w:sz w:val="28"/>
          <w:szCs w:val="28"/>
        </w:rPr>
        <w:t>Секретарь комиссии пользуется правами и исполняет обязанности члена комиссии, предусмотренные настоящим Порядком.</w:t>
      </w:r>
    </w:p>
    <w:p w14:paraId="6042FC55" w14:textId="551FA203" w:rsidR="00AE40F2" w:rsidRPr="0086058C" w:rsidRDefault="00AE40F2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Член комиссии в соответствии с поставленными перед ним задачами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058C">
        <w:rPr>
          <w:rFonts w:ascii="Times New Roman" w:hAnsi="Times New Roman" w:cs="Times New Roman"/>
          <w:sz w:val="28"/>
          <w:szCs w:val="28"/>
        </w:rPr>
        <w:t xml:space="preserve"> с целью выяснения фактических обстоятельств имеет право:</w:t>
      </w:r>
    </w:p>
    <w:p w14:paraId="04D73202" w14:textId="07EFC1E7" w:rsidR="00AE40F2" w:rsidRPr="0086058C" w:rsidRDefault="00AE40F2" w:rsidP="00670364">
      <w:pPr>
        <w:pStyle w:val="ConsPlusNormal"/>
        <w:numPr>
          <w:ilvl w:val="1"/>
          <w:numId w:val="24"/>
        </w:numPr>
        <w:tabs>
          <w:tab w:val="left" w:pos="1134"/>
          <w:tab w:val="left" w:pos="1276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запрашивать у гражданских служащих и иных лиц, которым могут быть известны какие-либо сведения об обстоятельствах, подлежащих установлению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6058C">
        <w:rPr>
          <w:rFonts w:ascii="Times New Roman" w:hAnsi="Times New Roman" w:cs="Times New Roman"/>
          <w:sz w:val="28"/>
          <w:szCs w:val="28"/>
        </w:rPr>
        <w:t>в ходе служебной проверки, письменные объяснения на имя председателя комиссии;</w:t>
      </w:r>
    </w:p>
    <w:p w14:paraId="4EA62422" w14:textId="77777777" w:rsidR="00AE40F2" w:rsidRPr="0086058C" w:rsidRDefault="00AE40F2" w:rsidP="00670364">
      <w:pPr>
        <w:pStyle w:val="ConsPlusNormal"/>
        <w:numPr>
          <w:ilvl w:val="1"/>
          <w:numId w:val="24"/>
        </w:numPr>
        <w:tabs>
          <w:tab w:val="left" w:pos="1134"/>
          <w:tab w:val="left" w:pos="1276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в установленном порядке знакомиться с документами, имеющими отношение к предмету служебной проверки, приобщать их (или их копии) в случае необходимости к материалам служебной проверки;</w:t>
      </w:r>
    </w:p>
    <w:p w14:paraId="56C50909" w14:textId="77777777" w:rsidR="00AE40F2" w:rsidRPr="0086058C" w:rsidRDefault="00AE40F2" w:rsidP="00670364">
      <w:pPr>
        <w:pStyle w:val="ConsPlusNormal"/>
        <w:numPr>
          <w:ilvl w:val="1"/>
          <w:numId w:val="24"/>
        </w:numPr>
        <w:tabs>
          <w:tab w:val="left" w:pos="1134"/>
          <w:tab w:val="left" w:pos="1276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привлекать должностных лиц и специалистов по вопросам, требующим научных, технических и иных специальных знаний, получать от них консультации;</w:t>
      </w:r>
    </w:p>
    <w:p w14:paraId="5FF8928E" w14:textId="77777777" w:rsidR="00AE40F2" w:rsidRPr="0086058C" w:rsidRDefault="00AE40F2" w:rsidP="00670364">
      <w:pPr>
        <w:pStyle w:val="ConsPlusNormal"/>
        <w:numPr>
          <w:ilvl w:val="1"/>
          <w:numId w:val="24"/>
        </w:numPr>
        <w:tabs>
          <w:tab w:val="left" w:pos="1134"/>
          <w:tab w:val="left" w:pos="1276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при необходимости выезжать в установленном порядке и с разрешения председателя комиссии на место совершения проступка;</w:t>
      </w:r>
    </w:p>
    <w:p w14:paraId="5E1B4E31" w14:textId="77777777" w:rsidR="00AE40F2" w:rsidRPr="0086058C" w:rsidRDefault="00AE40F2" w:rsidP="00670364">
      <w:pPr>
        <w:pStyle w:val="ConsPlusNormal"/>
        <w:numPr>
          <w:ilvl w:val="1"/>
          <w:numId w:val="24"/>
        </w:numPr>
        <w:tabs>
          <w:tab w:val="left" w:pos="1134"/>
          <w:tab w:val="left" w:pos="1276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готовить предложения для включения в заключение по результатам служебной проверки и предложения о привлечении гражданского служащего, виновного в неисполнении или ненадлежащем исполнении по его вине возложенных на него служебных обязанностей, к конкретной мере дисциплинарной ответственности.</w:t>
      </w:r>
    </w:p>
    <w:p w14:paraId="58938A43" w14:textId="77777777" w:rsidR="00AE40F2" w:rsidRPr="0086058C" w:rsidRDefault="00AE40F2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Член комиссии обязан:</w:t>
      </w:r>
    </w:p>
    <w:p w14:paraId="2F2C0BBA" w14:textId="52E32F0F" w:rsidR="00AE40F2" w:rsidRPr="0086058C" w:rsidRDefault="00AE40F2" w:rsidP="00670364">
      <w:pPr>
        <w:pStyle w:val="ConsPlusNormal"/>
        <w:numPr>
          <w:ilvl w:val="1"/>
          <w:numId w:val="25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соблюдать права и свободы гражданского служащего, в отношении которого проводится служебная проверка, и иных лиц, принимающих участие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6058C">
        <w:rPr>
          <w:rFonts w:ascii="Times New Roman" w:hAnsi="Times New Roman" w:cs="Times New Roman"/>
          <w:sz w:val="28"/>
          <w:szCs w:val="28"/>
        </w:rPr>
        <w:t>в служебной проверке;</w:t>
      </w:r>
    </w:p>
    <w:p w14:paraId="47CA9AD0" w14:textId="77777777" w:rsidR="00AE40F2" w:rsidRPr="0086058C" w:rsidRDefault="00AE40F2" w:rsidP="00670364">
      <w:pPr>
        <w:pStyle w:val="ConsPlusNormal"/>
        <w:numPr>
          <w:ilvl w:val="1"/>
          <w:numId w:val="25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обеспечивать сохранность и конфиденциальность материалов служебной проверки;</w:t>
      </w:r>
    </w:p>
    <w:p w14:paraId="42A1F8E6" w14:textId="77777777" w:rsidR="00AE40F2" w:rsidRPr="0086058C" w:rsidRDefault="00AE40F2" w:rsidP="00670364">
      <w:pPr>
        <w:pStyle w:val="ConsPlusNormal"/>
        <w:numPr>
          <w:ilvl w:val="1"/>
          <w:numId w:val="25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в случае обнаружения признаков преступления, административного правонарушения или нарушений служебной дисциплины при первой возможности докладывать об этом председателю комиссии.</w:t>
      </w:r>
    </w:p>
    <w:p w14:paraId="5AD67981" w14:textId="77777777" w:rsidR="00AE40F2" w:rsidRPr="0086058C" w:rsidRDefault="00AE40F2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Гражданский служащий, в отношении которого проводится служебная проверка, имеет право:</w:t>
      </w:r>
    </w:p>
    <w:p w14:paraId="71001D8E" w14:textId="77777777" w:rsidR="00AE40F2" w:rsidRPr="0086058C" w:rsidRDefault="00AE40F2" w:rsidP="00315214">
      <w:pPr>
        <w:pStyle w:val="ConsPlusNormal"/>
        <w:numPr>
          <w:ilvl w:val="1"/>
          <w:numId w:val="26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ознакомиться с приказом Министерства о проведении служебной проверки;</w:t>
      </w:r>
    </w:p>
    <w:p w14:paraId="2C7ACCAB" w14:textId="15FB922A" w:rsidR="00AE40F2" w:rsidRPr="0086058C" w:rsidRDefault="00AE40F2" w:rsidP="00315214">
      <w:pPr>
        <w:pStyle w:val="ConsPlusNormal"/>
        <w:numPr>
          <w:ilvl w:val="1"/>
          <w:numId w:val="26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давать устные и письменные объяснения на имя должностного лица, принявшего решение о проведении служебной проверки, либо председателя комиссии (объяснение оформляется в произвольной форме либо в соответствии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6058C">
        <w:rPr>
          <w:rFonts w:ascii="Times New Roman" w:hAnsi="Times New Roman" w:cs="Times New Roman"/>
          <w:sz w:val="28"/>
          <w:szCs w:val="28"/>
        </w:rPr>
        <w:t xml:space="preserve"> с рекомендуемым </w:t>
      </w:r>
      <w:r w:rsidR="00387746">
        <w:rPr>
          <w:rFonts w:ascii="Times New Roman" w:hAnsi="Times New Roman" w:cs="Times New Roman"/>
          <w:sz w:val="28"/>
          <w:szCs w:val="28"/>
        </w:rPr>
        <w:t xml:space="preserve">образцом согласно приложению № </w:t>
      </w:r>
      <w:r w:rsidR="00670364">
        <w:rPr>
          <w:rFonts w:ascii="Times New Roman" w:hAnsi="Times New Roman" w:cs="Times New Roman"/>
          <w:sz w:val="28"/>
          <w:szCs w:val="28"/>
        </w:rPr>
        <w:t>1</w:t>
      </w:r>
      <w:r w:rsidRPr="0086058C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14:paraId="7E0A8E2A" w14:textId="77777777" w:rsidR="00AE40F2" w:rsidRPr="0086058C" w:rsidRDefault="00AE40F2" w:rsidP="00315214">
      <w:pPr>
        <w:pStyle w:val="ConsPlusNormal"/>
        <w:numPr>
          <w:ilvl w:val="1"/>
          <w:numId w:val="26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представлять заявления, ходатайства и иные документы, которые приобщаются к материалам служебной проверки;</w:t>
      </w:r>
    </w:p>
    <w:p w14:paraId="75FCDD7C" w14:textId="77777777" w:rsidR="00AE40F2" w:rsidRPr="0086058C" w:rsidRDefault="00AE40F2" w:rsidP="00315214">
      <w:pPr>
        <w:pStyle w:val="ConsPlusNormal"/>
        <w:numPr>
          <w:ilvl w:val="1"/>
          <w:numId w:val="26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обжаловать решения и действия (бездействия) членов комиссии </w:t>
      </w:r>
      <w:r w:rsidRPr="0086058C">
        <w:rPr>
          <w:rFonts w:ascii="Times New Roman" w:hAnsi="Times New Roman" w:cs="Times New Roman"/>
          <w:sz w:val="28"/>
          <w:szCs w:val="28"/>
        </w:rPr>
        <w:lastRenderedPageBreak/>
        <w:t>представителю нанимателя, принявшему решение о проведении служебной проверки;</w:t>
      </w:r>
    </w:p>
    <w:p w14:paraId="00C9E48C" w14:textId="77777777" w:rsidR="008913CD" w:rsidRPr="00315214" w:rsidRDefault="00AE40F2" w:rsidP="00315214">
      <w:pPr>
        <w:pStyle w:val="ConsPlusNormal"/>
        <w:numPr>
          <w:ilvl w:val="1"/>
          <w:numId w:val="26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законом тайну.</w:t>
      </w:r>
    </w:p>
    <w:p w14:paraId="5C518422" w14:textId="12341200" w:rsidR="00AA58B5" w:rsidRPr="005A09B7" w:rsidRDefault="003C0F05" w:rsidP="005A09B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6058C">
        <w:rPr>
          <w:rFonts w:ascii="Times New Roman" w:hAnsi="Times New Roman"/>
          <w:sz w:val="28"/>
          <w:szCs w:val="28"/>
        </w:rPr>
        <w:t>При</w:t>
      </w:r>
      <w:r w:rsidR="00387746">
        <w:rPr>
          <w:rFonts w:ascii="Times New Roman" w:hAnsi="Times New Roman"/>
          <w:sz w:val="28"/>
          <w:szCs w:val="28"/>
        </w:rPr>
        <w:t xml:space="preserve"> проведении служебной проверки к</w:t>
      </w:r>
      <w:r w:rsidRPr="0086058C">
        <w:rPr>
          <w:rFonts w:ascii="Times New Roman" w:hAnsi="Times New Roman"/>
          <w:sz w:val="28"/>
          <w:szCs w:val="28"/>
        </w:rPr>
        <w:t>омиссия</w:t>
      </w:r>
      <w:r w:rsidR="00CA4292">
        <w:rPr>
          <w:rFonts w:ascii="Times New Roman" w:hAnsi="Times New Roman"/>
          <w:sz w:val="28"/>
          <w:szCs w:val="28"/>
        </w:rPr>
        <w:t xml:space="preserve"> </w:t>
      </w:r>
      <w:r w:rsidR="00625CC3">
        <w:rPr>
          <w:rFonts w:ascii="Times New Roman" w:hAnsi="Times New Roman"/>
          <w:sz w:val="28"/>
          <w:szCs w:val="28"/>
        </w:rPr>
        <w:t xml:space="preserve">реализует </w:t>
      </w:r>
      <w:r w:rsidR="005A09B7">
        <w:rPr>
          <w:rFonts w:ascii="Times New Roman" w:eastAsiaTheme="minorHAnsi" w:hAnsi="Times New Roman"/>
          <w:sz w:val="28"/>
          <w:szCs w:val="28"/>
        </w:rPr>
        <w:t xml:space="preserve">полномочие представителя нанимателя, предусмотренное частью </w:t>
      </w:r>
      <w:r w:rsidR="005A09B7" w:rsidRPr="00812BC9">
        <w:rPr>
          <w:rFonts w:ascii="Times New Roman" w:eastAsiaTheme="minorHAnsi" w:hAnsi="Times New Roman"/>
          <w:sz w:val="28"/>
          <w:szCs w:val="28"/>
        </w:rPr>
        <w:t>1 статьи 56 Закона № 32,</w:t>
      </w:r>
      <w:r w:rsidR="005A09B7">
        <w:rPr>
          <w:rFonts w:ascii="Times New Roman" w:eastAsiaTheme="minorHAnsi" w:hAnsi="Times New Roman"/>
          <w:sz w:val="28"/>
          <w:szCs w:val="28"/>
        </w:rPr>
        <w:t xml:space="preserve"> </w:t>
      </w:r>
      <w:r w:rsidR="005A09B7">
        <w:rPr>
          <w:rFonts w:ascii="Times New Roman" w:eastAsiaTheme="minorHAnsi" w:hAnsi="Times New Roman"/>
          <w:sz w:val="28"/>
          <w:szCs w:val="28"/>
        </w:rPr>
        <w:br/>
        <w:t xml:space="preserve">по затребованию объяснения в письменной форме от гражданского служащего, </w:t>
      </w:r>
      <w:r w:rsidR="00F55105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="005A09B7">
        <w:rPr>
          <w:rFonts w:ascii="Times New Roman" w:eastAsiaTheme="minorHAnsi" w:hAnsi="Times New Roman"/>
          <w:sz w:val="28"/>
          <w:szCs w:val="28"/>
        </w:rPr>
        <w:t xml:space="preserve">в отношении которого (по письменному заявлению которого) проводится служебная проверка, других гражданских служащих и иных лиц. </w:t>
      </w:r>
      <w:r w:rsidRPr="0086058C">
        <w:rPr>
          <w:rFonts w:ascii="Times New Roman" w:hAnsi="Times New Roman"/>
          <w:sz w:val="28"/>
          <w:szCs w:val="28"/>
        </w:rPr>
        <w:t xml:space="preserve">В случае отказа гражданского служащего представить такое объяснение составляется соответствующий </w:t>
      </w:r>
      <w:hyperlink w:anchor="P170">
        <w:r w:rsidRPr="00785E49">
          <w:rPr>
            <w:rFonts w:ascii="Times New Roman" w:hAnsi="Times New Roman"/>
            <w:sz w:val="28"/>
            <w:szCs w:val="28"/>
          </w:rPr>
          <w:t>акт</w:t>
        </w:r>
      </w:hyperlink>
      <w:r w:rsidRPr="00785E49">
        <w:rPr>
          <w:rFonts w:ascii="Times New Roman" w:hAnsi="Times New Roman"/>
          <w:sz w:val="28"/>
          <w:szCs w:val="28"/>
        </w:rPr>
        <w:t xml:space="preserve"> </w:t>
      </w:r>
      <w:r w:rsidRPr="0086058C">
        <w:rPr>
          <w:rFonts w:ascii="Times New Roman" w:hAnsi="Times New Roman"/>
          <w:sz w:val="28"/>
          <w:szCs w:val="28"/>
        </w:rPr>
        <w:t>(приложение №</w:t>
      </w:r>
      <w:r w:rsidR="00457BDD">
        <w:rPr>
          <w:rFonts w:ascii="Times New Roman" w:hAnsi="Times New Roman"/>
          <w:sz w:val="28"/>
          <w:szCs w:val="28"/>
        </w:rPr>
        <w:t xml:space="preserve"> </w:t>
      </w:r>
      <w:r w:rsidR="00670364">
        <w:rPr>
          <w:rFonts w:ascii="Times New Roman" w:hAnsi="Times New Roman"/>
          <w:sz w:val="28"/>
          <w:szCs w:val="28"/>
        </w:rPr>
        <w:t>2</w:t>
      </w:r>
      <w:r w:rsidR="00785E49">
        <w:rPr>
          <w:rFonts w:ascii="Times New Roman" w:hAnsi="Times New Roman"/>
          <w:sz w:val="28"/>
          <w:szCs w:val="28"/>
        </w:rPr>
        <w:t xml:space="preserve"> </w:t>
      </w:r>
      <w:r w:rsidR="00785E49" w:rsidRPr="00D0768B">
        <w:rPr>
          <w:rFonts w:ascii="Times New Roman" w:hAnsi="Times New Roman"/>
          <w:sz w:val="28"/>
          <w:szCs w:val="28"/>
        </w:rPr>
        <w:t>к настоящему Порядку</w:t>
      </w:r>
      <w:r w:rsidRPr="0086058C">
        <w:rPr>
          <w:rFonts w:ascii="Times New Roman" w:hAnsi="Times New Roman"/>
          <w:sz w:val="28"/>
          <w:szCs w:val="28"/>
        </w:rPr>
        <w:t>). Отказ гражданского служащего от дачи объяснения в письменной форме не является препятствием для применения дисциплинарного взыскания.</w:t>
      </w:r>
    </w:p>
    <w:p w14:paraId="3E46EBD0" w14:textId="77777777" w:rsidR="00266530" w:rsidRPr="00AA58B5" w:rsidRDefault="00266530" w:rsidP="00AA58B5">
      <w:pPr>
        <w:pStyle w:val="ConsPlusNormal"/>
        <w:tabs>
          <w:tab w:val="left" w:pos="993"/>
          <w:tab w:val="left" w:pos="1134"/>
        </w:tabs>
        <w:spacing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8B5">
        <w:rPr>
          <w:rFonts w:ascii="Times New Roman" w:hAnsi="Times New Roman" w:cs="Times New Roman"/>
          <w:sz w:val="28"/>
          <w:szCs w:val="28"/>
        </w:rPr>
        <w:t xml:space="preserve">Если по истечении 2 (двух) рабочих дней работником не представлено письменное объяснение, то руководитель кадрового подразделения составляет </w:t>
      </w:r>
      <w:hyperlink w:anchor="P448">
        <w:r w:rsidRPr="00670364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670364">
        <w:rPr>
          <w:rFonts w:ascii="Times New Roman" w:hAnsi="Times New Roman" w:cs="Times New Roman"/>
          <w:sz w:val="28"/>
          <w:szCs w:val="28"/>
        </w:rPr>
        <w:t xml:space="preserve"> </w:t>
      </w:r>
      <w:r w:rsidR="00AA58B5">
        <w:rPr>
          <w:rFonts w:ascii="Times New Roman" w:hAnsi="Times New Roman" w:cs="Times New Roman"/>
          <w:sz w:val="28"/>
          <w:szCs w:val="28"/>
        </w:rPr>
        <w:br/>
      </w:r>
      <w:r w:rsidRPr="00AA58B5">
        <w:rPr>
          <w:rFonts w:ascii="Times New Roman" w:hAnsi="Times New Roman" w:cs="Times New Roman"/>
          <w:sz w:val="28"/>
          <w:szCs w:val="28"/>
        </w:rPr>
        <w:t xml:space="preserve">о непредставлении письменного объяснения (приложение </w:t>
      </w:r>
      <w:r w:rsidR="00AA58B5" w:rsidRPr="00AA58B5">
        <w:rPr>
          <w:rFonts w:ascii="Times New Roman" w:hAnsi="Times New Roman" w:cs="Times New Roman"/>
          <w:sz w:val="28"/>
          <w:szCs w:val="28"/>
        </w:rPr>
        <w:t xml:space="preserve">№ </w:t>
      </w:r>
      <w:r w:rsidR="00670364">
        <w:rPr>
          <w:rFonts w:ascii="Times New Roman" w:hAnsi="Times New Roman" w:cs="Times New Roman"/>
          <w:sz w:val="28"/>
          <w:szCs w:val="28"/>
        </w:rPr>
        <w:t>3</w:t>
      </w:r>
      <w:r w:rsidR="00AA58B5" w:rsidRPr="00AA58B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AA58B5">
        <w:rPr>
          <w:rFonts w:ascii="Times New Roman" w:hAnsi="Times New Roman" w:cs="Times New Roman"/>
          <w:sz w:val="28"/>
          <w:szCs w:val="28"/>
        </w:rPr>
        <w:t>).</w:t>
      </w:r>
    </w:p>
    <w:p w14:paraId="41D1593D" w14:textId="105FE906" w:rsidR="008913CD" w:rsidRPr="00D0768B" w:rsidRDefault="008913CD" w:rsidP="00315214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 с предварительного письменного согласия гражданского служащего, в отношении которого проводится служебная проверка (иного лица, дающего объяснения), может применяться аудиозапись или видеозапись. В этом случае в объяснении должна быть сделана отметка 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0768B">
        <w:rPr>
          <w:rFonts w:ascii="Times New Roman" w:hAnsi="Times New Roman" w:cs="Times New Roman"/>
          <w:sz w:val="28"/>
          <w:szCs w:val="28"/>
        </w:rPr>
        <w:t xml:space="preserve">о проведении аудиозаписи или видеозаписи с указанием наименования и серийного номера звукозаписывающей или видеозаписывающей аппаратуры и </w:t>
      </w:r>
      <w:proofErr w:type="gramStart"/>
      <w:r w:rsidRPr="00D0768B">
        <w:rPr>
          <w:rFonts w:ascii="Times New Roman" w:hAnsi="Times New Roman" w:cs="Times New Roman"/>
          <w:sz w:val="28"/>
          <w:szCs w:val="28"/>
        </w:rPr>
        <w:t xml:space="preserve">носителя, </w:t>
      </w:r>
      <w:r w:rsidR="00F5510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551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0768B">
        <w:rPr>
          <w:rFonts w:ascii="Times New Roman" w:hAnsi="Times New Roman" w:cs="Times New Roman"/>
          <w:sz w:val="28"/>
          <w:szCs w:val="28"/>
        </w:rPr>
        <w:t>на который эта запись осуществлялась. Носители записи приобщаются к материалам служебной проверки.</w:t>
      </w:r>
    </w:p>
    <w:p w14:paraId="1759485D" w14:textId="77777777" w:rsidR="008913CD" w:rsidRPr="0086058C" w:rsidRDefault="008913CD" w:rsidP="0086058C">
      <w:pPr>
        <w:pStyle w:val="ConsPlusNormal"/>
        <w:spacing w:line="25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739CB09" w14:textId="77777777" w:rsidR="008913CD" w:rsidRPr="0086058C" w:rsidRDefault="008913CD" w:rsidP="0086058C">
      <w:pPr>
        <w:pStyle w:val="ConsPlusTitle"/>
        <w:spacing w:line="25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III. Порядок оформления результатов служебной проверки</w:t>
      </w:r>
    </w:p>
    <w:p w14:paraId="5F2EFB66" w14:textId="77777777" w:rsidR="008913CD" w:rsidRPr="0086058C" w:rsidRDefault="008913CD" w:rsidP="0086058C">
      <w:pPr>
        <w:pStyle w:val="ConsPlusNormal"/>
        <w:spacing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F5DCF" w14:textId="77777777" w:rsidR="008913CD" w:rsidRPr="0086058C" w:rsidRDefault="008913CD" w:rsidP="00315214">
      <w:pPr>
        <w:pStyle w:val="ConsPlusNormal"/>
        <w:numPr>
          <w:ilvl w:val="0"/>
          <w:numId w:val="20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Результаты служебной проверки оформляются письменным заключением (далее </w:t>
      </w:r>
      <w:r w:rsidR="00315214" w:rsidRPr="0086058C">
        <w:rPr>
          <w:rFonts w:ascii="Times New Roman" w:hAnsi="Times New Roman" w:cs="Times New Roman"/>
          <w:sz w:val="28"/>
          <w:szCs w:val="28"/>
        </w:rPr>
        <w:t xml:space="preserve">– </w:t>
      </w:r>
      <w:r w:rsidRPr="0086058C">
        <w:rPr>
          <w:rFonts w:ascii="Times New Roman" w:hAnsi="Times New Roman" w:cs="Times New Roman"/>
          <w:sz w:val="28"/>
          <w:szCs w:val="28"/>
        </w:rPr>
        <w:t>заключение), в котором указываются:</w:t>
      </w:r>
    </w:p>
    <w:p w14:paraId="536E9B4D" w14:textId="77777777" w:rsidR="008913CD" w:rsidRPr="0086058C" w:rsidRDefault="008913CD" w:rsidP="00315214">
      <w:pPr>
        <w:pStyle w:val="ConsPlusNormal"/>
        <w:numPr>
          <w:ilvl w:val="1"/>
          <w:numId w:val="27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основания проведения служебной проверки;</w:t>
      </w:r>
    </w:p>
    <w:p w14:paraId="5548AF4A" w14:textId="77777777" w:rsidR="008913CD" w:rsidRPr="0086058C" w:rsidRDefault="008913CD" w:rsidP="00315214">
      <w:pPr>
        <w:pStyle w:val="ConsPlusNormal"/>
        <w:numPr>
          <w:ilvl w:val="1"/>
          <w:numId w:val="27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состав комиссии, проводившей служебную проверку (с указанием должностей, фамилий, имен и отчеств председателя комиссии, заместителя председателя комиссии, секретаря комиссии и других ее членов);</w:t>
      </w:r>
    </w:p>
    <w:p w14:paraId="60798D50" w14:textId="77777777" w:rsidR="003C0F05" w:rsidRPr="0086058C" w:rsidRDefault="008913CD" w:rsidP="00315214">
      <w:pPr>
        <w:pStyle w:val="ConsPlusNormal"/>
        <w:numPr>
          <w:ilvl w:val="1"/>
          <w:numId w:val="27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фамил</w:t>
      </w:r>
      <w:r w:rsidR="003C0F05" w:rsidRPr="0086058C">
        <w:rPr>
          <w:rFonts w:ascii="Times New Roman" w:hAnsi="Times New Roman" w:cs="Times New Roman"/>
          <w:sz w:val="28"/>
          <w:szCs w:val="28"/>
        </w:rPr>
        <w:t xml:space="preserve">ия, имя и отчество, замещаемая должность </w:t>
      </w:r>
      <w:r w:rsidRPr="0086058C">
        <w:rPr>
          <w:rFonts w:ascii="Times New Roman" w:hAnsi="Times New Roman" w:cs="Times New Roman"/>
          <w:sz w:val="28"/>
          <w:szCs w:val="28"/>
        </w:rPr>
        <w:t xml:space="preserve">гражданского служащего, в отношении которого (по письменному заявлению которого) </w:t>
      </w:r>
      <w:r w:rsidR="003C0F05" w:rsidRPr="0086058C">
        <w:rPr>
          <w:rFonts w:ascii="Times New Roman" w:hAnsi="Times New Roman" w:cs="Times New Roman"/>
          <w:sz w:val="28"/>
          <w:szCs w:val="28"/>
        </w:rPr>
        <w:t xml:space="preserve">проводилась служебная проверка; </w:t>
      </w:r>
    </w:p>
    <w:p w14:paraId="322F1154" w14:textId="77777777" w:rsidR="008913CD" w:rsidRPr="0086058C" w:rsidRDefault="008913CD" w:rsidP="00315214">
      <w:pPr>
        <w:pStyle w:val="ConsPlusNormal"/>
        <w:numPr>
          <w:ilvl w:val="1"/>
          <w:numId w:val="27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факты и обстоятельства, установленные по результатам служебной проверки;</w:t>
      </w:r>
    </w:p>
    <w:p w14:paraId="52B88022" w14:textId="77777777" w:rsidR="008913CD" w:rsidRPr="0086058C" w:rsidRDefault="008913CD" w:rsidP="00315214">
      <w:pPr>
        <w:pStyle w:val="ConsPlusNormal"/>
        <w:numPr>
          <w:ilvl w:val="1"/>
          <w:numId w:val="27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выводы о причинах и условиях, способствовавших совершению гражданским служащим дисциплинарного проступка, характер и размер вреда (при наличии), причиненного гражданским служащим в результате дисциплинарного проступка, и иные сведения;</w:t>
      </w:r>
    </w:p>
    <w:p w14:paraId="0B18702C" w14:textId="77777777" w:rsidR="008913CD" w:rsidRPr="0086058C" w:rsidRDefault="008913CD" w:rsidP="00315214">
      <w:pPr>
        <w:pStyle w:val="ConsPlusNormal"/>
        <w:numPr>
          <w:ilvl w:val="1"/>
          <w:numId w:val="27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выводы комиссии;</w:t>
      </w:r>
    </w:p>
    <w:p w14:paraId="4393F6F7" w14:textId="77777777" w:rsidR="008913CD" w:rsidRPr="0086058C" w:rsidRDefault="008913CD" w:rsidP="00315214">
      <w:pPr>
        <w:pStyle w:val="ConsPlusNormal"/>
        <w:numPr>
          <w:ilvl w:val="1"/>
          <w:numId w:val="27"/>
        </w:numPr>
        <w:tabs>
          <w:tab w:val="left" w:pos="1134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предложения о применении к гражданскому служащему дисциплинарного взыскания или неприменении к</w:t>
      </w:r>
      <w:r w:rsidR="00DC6B76" w:rsidRPr="0086058C">
        <w:rPr>
          <w:rFonts w:ascii="Times New Roman" w:hAnsi="Times New Roman" w:cs="Times New Roman"/>
          <w:sz w:val="28"/>
          <w:szCs w:val="28"/>
        </w:rPr>
        <w:t xml:space="preserve"> нему дисциплинарного взыскания, с указанием </w:t>
      </w:r>
      <w:r w:rsidR="006C6AFA" w:rsidRPr="0086058C">
        <w:rPr>
          <w:rFonts w:ascii="Times New Roman" w:hAnsi="Times New Roman" w:cs="Times New Roman"/>
          <w:sz w:val="28"/>
          <w:szCs w:val="28"/>
        </w:rPr>
        <w:t>конкретного вида</w:t>
      </w:r>
      <w:r w:rsidR="00DC6B76" w:rsidRPr="0086058C">
        <w:rPr>
          <w:rFonts w:ascii="Times New Roman" w:hAnsi="Times New Roman" w:cs="Times New Roman"/>
          <w:sz w:val="28"/>
          <w:szCs w:val="28"/>
        </w:rPr>
        <w:t xml:space="preserve"> дисциплинар</w:t>
      </w:r>
      <w:r w:rsidR="006C6AFA" w:rsidRPr="0086058C">
        <w:rPr>
          <w:rFonts w:ascii="Times New Roman" w:hAnsi="Times New Roman" w:cs="Times New Roman"/>
          <w:sz w:val="28"/>
          <w:szCs w:val="28"/>
        </w:rPr>
        <w:t xml:space="preserve">ного взыскания, предусмотренного </w:t>
      </w:r>
      <w:r w:rsidR="00DC6B76" w:rsidRPr="0086058C">
        <w:rPr>
          <w:rFonts w:ascii="Times New Roman" w:hAnsi="Times New Roman" w:cs="Times New Roman"/>
          <w:sz w:val="28"/>
          <w:szCs w:val="28"/>
        </w:rPr>
        <w:t>Законом № 32.</w:t>
      </w:r>
    </w:p>
    <w:p w14:paraId="1E76374D" w14:textId="4F7CDE11" w:rsidR="008913CD" w:rsidRPr="0086058C" w:rsidRDefault="008913CD" w:rsidP="00315214">
      <w:pPr>
        <w:pStyle w:val="ConsPlusNormal"/>
        <w:numPr>
          <w:ilvl w:val="0"/>
          <w:numId w:val="20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Заключение подписывается председателем комиссии, заместителем председателя комиссии, секретарем комиссии и другими ее членами, участвовавшими в служебной проверке.</w:t>
      </w:r>
      <w:r w:rsidR="00CF3B20">
        <w:rPr>
          <w:rFonts w:ascii="Times New Roman" w:hAnsi="Times New Roman" w:cs="Times New Roman"/>
          <w:sz w:val="28"/>
          <w:szCs w:val="28"/>
        </w:rPr>
        <w:t xml:space="preserve"> </w:t>
      </w:r>
      <w:r w:rsidR="00CF3B20">
        <w:rPr>
          <w:rFonts w:ascii="Times New Roman" w:eastAsiaTheme="minorHAnsi" w:hAnsi="Times New Roman"/>
          <w:sz w:val="28"/>
          <w:szCs w:val="28"/>
        </w:rPr>
        <w:t xml:space="preserve">Председатель, заместитель председателя </w:t>
      </w:r>
      <w:r w:rsidR="00F55105">
        <w:rPr>
          <w:rFonts w:ascii="Times New Roman" w:eastAsiaTheme="minorHAnsi" w:hAnsi="Times New Roman"/>
          <w:sz w:val="28"/>
          <w:szCs w:val="28"/>
        </w:rPr>
        <w:t xml:space="preserve">                      </w:t>
      </w:r>
      <w:r w:rsidR="00CF3B20">
        <w:rPr>
          <w:rFonts w:ascii="Times New Roman" w:eastAsiaTheme="minorHAnsi" w:hAnsi="Times New Roman"/>
          <w:sz w:val="28"/>
          <w:szCs w:val="28"/>
        </w:rPr>
        <w:t>и члены комиссии несут ответственность за объективность представляемой информации, обоснованность выводов и предложений по результатам проверки.</w:t>
      </w:r>
    </w:p>
    <w:p w14:paraId="38344915" w14:textId="77777777" w:rsidR="00CF3B20" w:rsidRPr="0086058C" w:rsidRDefault="008913CD" w:rsidP="00CF3B20">
      <w:pPr>
        <w:tabs>
          <w:tab w:val="left" w:pos="1148"/>
        </w:tabs>
        <w:autoSpaceDE w:val="0"/>
        <w:autoSpaceDN w:val="0"/>
        <w:adjustRightInd w:val="0"/>
        <w:spacing w:line="25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6058C">
        <w:rPr>
          <w:rFonts w:ascii="Times New Roman" w:hAnsi="Times New Roman"/>
          <w:sz w:val="28"/>
          <w:szCs w:val="28"/>
        </w:rPr>
        <w:t>При несогласии с выводами и предложениями, изложенными в заключении, член комиссии обязан подписать заключение, сделав п</w:t>
      </w:r>
      <w:r w:rsidR="00DC6B76" w:rsidRPr="0086058C">
        <w:rPr>
          <w:rFonts w:ascii="Times New Roman" w:hAnsi="Times New Roman"/>
          <w:sz w:val="28"/>
          <w:szCs w:val="28"/>
        </w:rPr>
        <w:t>ри этом соответствующую запись и изложить</w:t>
      </w:r>
      <w:r w:rsidRPr="0086058C">
        <w:rPr>
          <w:rFonts w:ascii="Times New Roman" w:hAnsi="Times New Roman"/>
          <w:sz w:val="28"/>
          <w:szCs w:val="28"/>
        </w:rPr>
        <w:t xml:space="preserve"> </w:t>
      </w:r>
      <w:r w:rsidR="00DC6B76" w:rsidRPr="0086058C">
        <w:rPr>
          <w:rFonts w:ascii="Times New Roman" w:eastAsiaTheme="minorHAnsi" w:hAnsi="Times New Roman"/>
          <w:sz w:val="28"/>
          <w:szCs w:val="28"/>
        </w:rPr>
        <w:t>свое особое мнение в письменно</w:t>
      </w:r>
      <w:r w:rsidR="00670364">
        <w:rPr>
          <w:rFonts w:ascii="Times New Roman" w:eastAsiaTheme="minorHAnsi" w:hAnsi="Times New Roman"/>
          <w:sz w:val="28"/>
          <w:szCs w:val="28"/>
        </w:rPr>
        <w:t>й форме, которое приобщается к з</w:t>
      </w:r>
      <w:r w:rsidR="00DC6B76" w:rsidRPr="0086058C">
        <w:rPr>
          <w:rFonts w:ascii="Times New Roman" w:eastAsiaTheme="minorHAnsi" w:hAnsi="Times New Roman"/>
          <w:sz w:val="28"/>
          <w:szCs w:val="28"/>
        </w:rPr>
        <w:t>аключению.</w:t>
      </w:r>
    </w:p>
    <w:p w14:paraId="48E488BD" w14:textId="77B26393" w:rsidR="00670364" w:rsidRDefault="00D52C8D" w:rsidP="00670364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C8D">
        <w:rPr>
          <w:rFonts w:ascii="Times New Roman" w:hAnsi="Times New Roman"/>
          <w:sz w:val="28"/>
          <w:szCs w:val="28"/>
        </w:rPr>
        <w:t xml:space="preserve">Председатель комиссии (член комиссии по поручению председателя комиссии) не позднее 5 </w:t>
      </w:r>
      <w:r>
        <w:rPr>
          <w:rFonts w:ascii="Times New Roman" w:hAnsi="Times New Roman"/>
          <w:sz w:val="28"/>
          <w:szCs w:val="28"/>
        </w:rPr>
        <w:t xml:space="preserve">(пяти) </w:t>
      </w:r>
      <w:r w:rsidRPr="00D52C8D">
        <w:rPr>
          <w:rFonts w:ascii="Times New Roman" w:hAnsi="Times New Roman"/>
          <w:sz w:val="28"/>
          <w:szCs w:val="28"/>
        </w:rPr>
        <w:t xml:space="preserve">рабочих дней со дня утверждения заключения знакомит гражданского служащего, в отношении которого (по письменному заявлению которого) проводилась служебная проверка, с заключением и другими материалами служебной проверки в части, его касающейся, под роспись </w:t>
      </w:r>
      <w:r w:rsidR="00F55105">
        <w:rPr>
          <w:rFonts w:ascii="Times New Roman" w:hAnsi="Times New Roman"/>
          <w:sz w:val="28"/>
          <w:szCs w:val="28"/>
        </w:rPr>
        <w:t xml:space="preserve">                              </w:t>
      </w:r>
      <w:r w:rsidRPr="00D52C8D">
        <w:rPr>
          <w:rFonts w:ascii="Times New Roman" w:hAnsi="Times New Roman"/>
          <w:sz w:val="28"/>
          <w:szCs w:val="28"/>
        </w:rPr>
        <w:t>на заключении с проставлением даты ознакомления.</w:t>
      </w:r>
      <w:r w:rsidR="00670364">
        <w:rPr>
          <w:rFonts w:ascii="Times New Roman" w:hAnsi="Times New Roman"/>
          <w:sz w:val="28"/>
          <w:szCs w:val="28"/>
        </w:rPr>
        <w:t xml:space="preserve"> </w:t>
      </w:r>
    </w:p>
    <w:p w14:paraId="025E99E6" w14:textId="1EB622CB" w:rsidR="00D52C8D" w:rsidRPr="00670364" w:rsidRDefault="00D52C8D" w:rsidP="0067036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0364">
        <w:rPr>
          <w:rFonts w:ascii="Times New Roman" w:hAnsi="Times New Roman"/>
          <w:sz w:val="28"/>
          <w:szCs w:val="28"/>
        </w:rPr>
        <w:t xml:space="preserve">Время нахождения гражданского служащего, в отношении которого </w:t>
      </w:r>
      <w:r w:rsidR="00F55105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F55105">
        <w:rPr>
          <w:rFonts w:ascii="Times New Roman" w:hAnsi="Times New Roman"/>
          <w:sz w:val="28"/>
          <w:szCs w:val="28"/>
        </w:rPr>
        <w:t xml:space="preserve">   </w:t>
      </w:r>
      <w:r w:rsidRPr="00670364">
        <w:rPr>
          <w:rFonts w:ascii="Times New Roman" w:hAnsi="Times New Roman"/>
          <w:sz w:val="28"/>
          <w:szCs w:val="28"/>
        </w:rPr>
        <w:t>(</w:t>
      </w:r>
      <w:proofErr w:type="gramEnd"/>
      <w:r w:rsidRPr="00670364">
        <w:rPr>
          <w:rFonts w:ascii="Times New Roman" w:hAnsi="Times New Roman"/>
          <w:sz w:val="28"/>
          <w:szCs w:val="28"/>
        </w:rPr>
        <w:t>по письменному заявлению которого) проводилась служебная проверка, в отпуске, командировке, а также периоды его временной нетрудоспособности в указанный срок не включаются.</w:t>
      </w:r>
    </w:p>
    <w:p w14:paraId="0242BADD" w14:textId="7C285418" w:rsidR="00D52C8D" w:rsidRPr="00670364" w:rsidRDefault="00D52C8D" w:rsidP="0067036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0364">
        <w:rPr>
          <w:rFonts w:ascii="Times New Roman" w:hAnsi="Times New Roman"/>
          <w:sz w:val="28"/>
          <w:szCs w:val="28"/>
        </w:rPr>
        <w:t xml:space="preserve">Факт ознакомления подтверждается подписью гражданского </w:t>
      </w:r>
      <w:proofErr w:type="gramStart"/>
      <w:r w:rsidRPr="00670364">
        <w:rPr>
          <w:rFonts w:ascii="Times New Roman" w:hAnsi="Times New Roman"/>
          <w:sz w:val="28"/>
          <w:szCs w:val="28"/>
        </w:rPr>
        <w:t xml:space="preserve">служащего, </w:t>
      </w:r>
      <w:r w:rsidR="00F5510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55105">
        <w:rPr>
          <w:rFonts w:ascii="Times New Roman" w:hAnsi="Times New Roman"/>
          <w:sz w:val="28"/>
          <w:szCs w:val="28"/>
        </w:rPr>
        <w:t xml:space="preserve">                    </w:t>
      </w:r>
      <w:r w:rsidRPr="00670364">
        <w:rPr>
          <w:rFonts w:ascii="Times New Roman" w:hAnsi="Times New Roman"/>
          <w:sz w:val="28"/>
          <w:szCs w:val="28"/>
        </w:rPr>
        <w:t>в отношении которого (по письменному заявлению которого) проводилась служебная проверка, на заключении с проставлением даты ознакомления.</w:t>
      </w:r>
    </w:p>
    <w:p w14:paraId="55076D81" w14:textId="77777777" w:rsidR="00D52C8D" w:rsidRPr="00DC7D8D" w:rsidRDefault="00D52C8D" w:rsidP="00670364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C8D">
        <w:rPr>
          <w:rFonts w:ascii="Times New Roman" w:hAnsi="Times New Roman"/>
          <w:sz w:val="28"/>
          <w:szCs w:val="28"/>
        </w:rPr>
        <w:t xml:space="preserve">В случае отказа гражданского служащего, в отношении которого </w:t>
      </w:r>
      <w:r w:rsidR="00DC7D8D">
        <w:rPr>
          <w:rFonts w:ascii="Times New Roman" w:hAnsi="Times New Roman"/>
          <w:sz w:val="28"/>
          <w:szCs w:val="28"/>
        </w:rPr>
        <w:br/>
      </w:r>
      <w:r w:rsidRPr="00D52C8D">
        <w:rPr>
          <w:rFonts w:ascii="Times New Roman" w:hAnsi="Times New Roman"/>
          <w:sz w:val="28"/>
          <w:szCs w:val="28"/>
        </w:rPr>
        <w:t xml:space="preserve">(по письменному заявлению которого) проводилась служебная проверка, </w:t>
      </w:r>
      <w:r w:rsidR="00DC7D8D">
        <w:rPr>
          <w:rFonts w:ascii="Times New Roman" w:hAnsi="Times New Roman"/>
          <w:sz w:val="28"/>
          <w:szCs w:val="28"/>
        </w:rPr>
        <w:br/>
      </w:r>
      <w:r w:rsidRPr="00D52C8D">
        <w:rPr>
          <w:rFonts w:ascii="Times New Roman" w:hAnsi="Times New Roman"/>
          <w:sz w:val="28"/>
          <w:szCs w:val="28"/>
        </w:rPr>
        <w:t xml:space="preserve">от ознакомления с заключением либо от подписи в заключении (проставления даты ознакомления) лицо, осуществляющее ознакомление, составляет акт </w:t>
      </w:r>
      <w:r w:rsidR="00DC7D8D">
        <w:rPr>
          <w:rFonts w:ascii="Times New Roman" w:hAnsi="Times New Roman"/>
          <w:sz w:val="28"/>
          <w:szCs w:val="28"/>
        </w:rPr>
        <w:br/>
      </w:r>
      <w:r w:rsidR="00DC7D8D" w:rsidRPr="00D0768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670364">
        <w:rPr>
          <w:rFonts w:ascii="Times New Roman" w:hAnsi="Times New Roman" w:cs="Times New Roman"/>
          <w:sz w:val="28"/>
          <w:szCs w:val="28"/>
        </w:rPr>
        <w:t>2</w:t>
      </w:r>
      <w:r w:rsidR="00DC7D8D">
        <w:rPr>
          <w:rFonts w:ascii="Times New Roman" w:hAnsi="Times New Roman" w:cs="Times New Roman"/>
          <w:sz w:val="28"/>
          <w:szCs w:val="28"/>
        </w:rPr>
        <w:t xml:space="preserve"> к настоящему Порядку), </w:t>
      </w:r>
      <w:r w:rsidR="00DC7D8D" w:rsidRPr="00D0768B">
        <w:rPr>
          <w:rFonts w:ascii="Times New Roman" w:hAnsi="Times New Roman" w:cs="Times New Roman"/>
          <w:sz w:val="28"/>
          <w:szCs w:val="28"/>
        </w:rPr>
        <w:t>который приобщается к материалам служебной проверки</w:t>
      </w:r>
    </w:p>
    <w:p w14:paraId="1900C7B3" w14:textId="47011E3B" w:rsidR="00D0768B" w:rsidRDefault="008913CD" w:rsidP="00315214">
      <w:pPr>
        <w:pStyle w:val="ConsPlusNormal"/>
        <w:numPr>
          <w:ilvl w:val="0"/>
          <w:numId w:val="20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>Заключение после его подписания представляется для принятия соответствующего решения представителю нанимателя, принявшему решение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0768B">
        <w:rPr>
          <w:rFonts w:ascii="Times New Roman" w:hAnsi="Times New Roman" w:cs="Times New Roman"/>
          <w:sz w:val="28"/>
          <w:szCs w:val="28"/>
        </w:rPr>
        <w:t xml:space="preserve"> о проведении служебной проверки.</w:t>
      </w:r>
    </w:p>
    <w:p w14:paraId="4DF9E80E" w14:textId="77777777" w:rsidR="00D0768B" w:rsidRDefault="008913CD" w:rsidP="00315214">
      <w:pPr>
        <w:pStyle w:val="ConsPlusNormal"/>
        <w:numPr>
          <w:ilvl w:val="0"/>
          <w:numId w:val="20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>Копи</w:t>
      </w:r>
      <w:r w:rsidR="006C6AFA" w:rsidRPr="00D0768B">
        <w:rPr>
          <w:rFonts w:ascii="Times New Roman" w:hAnsi="Times New Roman" w:cs="Times New Roman"/>
          <w:sz w:val="28"/>
          <w:szCs w:val="28"/>
        </w:rPr>
        <w:t>я</w:t>
      </w:r>
      <w:r w:rsidRPr="00D0768B">
        <w:rPr>
          <w:rFonts w:ascii="Times New Roman" w:hAnsi="Times New Roman" w:cs="Times New Roman"/>
          <w:sz w:val="28"/>
          <w:szCs w:val="28"/>
        </w:rPr>
        <w:t xml:space="preserve"> </w:t>
      </w:r>
      <w:r w:rsidR="006C6AFA" w:rsidRPr="00D0768B">
        <w:rPr>
          <w:rFonts w:ascii="Times New Roman" w:hAnsi="Times New Roman" w:cs="Times New Roman"/>
          <w:sz w:val="28"/>
          <w:szCs w:val="28"/>
        </w:rPr>
        <w:t>заключения</w:t>
      </w:r>
      <w:r w:rsidRPr="00D0768B">
        <w:rPr>
          <w:rFonts w:ascii="Times New Roman" w:hAnsi="Times New Roman" w:cs="Times New Roman"/>
          <w:sz w:val="28"/>
          <w:szCs w:val="28"/>
        </w:rPr>
        <w:t xml:space="preserve"> приобща</w:t>
      </w:r>
      <w:r w:rsidR="00D52C8D">
        <w:rPr>
          <w:rFonts w:ascii="Times New Roman" w:hAnsi="Times New Roman" w:cs="Times New Roman"/>
          <w:sz w:val="28"/>
          <w:szCs w:val="28"/>
        </w:rPr>
        <w:t>е</w:t>
      </w:r>
      <w:r w:rsidRPr="00D0768B">
        <w:rPr>
          <w:rFonts w:ascii="Times New Roman" w:hAnsi="Times New Roman" w:cs="Times New Roman"/>
          <w:sz w:val="28"/>
          <w:szCs w:val="28"/>
        </w:rPr>
        <w:t>тся к личному делу гражданского служащего, в отношении которого проводилась служебная проверка.</w:t>
      </w:r>
    </w:p>
    <w:p w14:paraId="07484C9D" w14:textId="2D8B00B2" w:rsidR="00D0768B" w:rsidRDefault="008913CD" w:rsidP="00315214">
      <w:pPr>
        <w:pStyle w:val="ConsPlusNormal"/>
        <w:numPr>
          <w:ilvl w:val="0"/>
          <w:numId w:val="20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>Материалы служебной проверки передаются секретарем комиссии</w:t>
      </w:r>
      <w:r w:rsidR="00F5510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0768B">
        <w:rPr>
          <w:rFonts w:ascii="Times New Roman" w:hAnsi="Times New Roman" w:cs="Times New Roman"/>
          <w:sz w:val="28"/>
          <w:szCs w:val="28"/>
        </w:rPr>
        <w:t xml:space="preserve"> в </w:t>
      </w:r>
      <w:r w:rsidR="00F55105">
        <w:rPr>
          <w:rFonts w:ascii="Times New Roman" w:hAnsi="Times New Roman" w:cs="Times New Roman"/>
          <w:sz w:val="28"/>
          <w:szCs w:val="28"/>
        </w:rPr>
        <w:t>отдел кадров</w:t>
      </w:r>
      <w:r w:rsidRPr="00D0768B">
        <w:rPr>
          <w:rFonts w:ascii="Times New Roman" w:hAnsi="Times New Roman" w:cs="Times New Roman"/>
          <w:sz w:val="28"/>
          <w:szCs w:val="28"/>
        </w:rPr>
        <w:t>, подготовивш</w:t>
      </w:r>
      <w:r w:rsidR="00DC6B76" w:rsidRPr="00D0768B">
        <w:rPr>
          <w:rFonts w:ascii="Times New Roman" w:hAnsi="Times New Roman" w:cs="Times New Roman"/>
          <w:sz w:val="28"/>
          <w:szCs w:val="28"/>
        </w:rPr>
        <w:t>ее проект приказа Министерства</w:t>
      </w:r>
      <w:r w:rsidR="00F55105">
        <w:rPr>
          <w:rFonts w:ascii="Times New Roman" w:hAnsi="Times New Roman" w:cs="Times New Roman"/>
          <w:sz w:val="28"/>
          <w:szCs w:val="28"/>
        </w:rPr>
        <w:t xml:space="preserve"> </w:t>
      </w:r>
      <w:r w:rsidRPr="00D0768B">
        <w:rPr>
          <w:rFonts w:ascii="Times New Roman" w:hAnsi="Times New Roman" w:cs="Times New Roman"/>
          <w:sz w:val="28"/>
          <w:szCs w:val="28"/>
        </w:rPr>
        <w:t xml:space="preserve">о </w:t>
      </w:r>
      <w:r w:rsidR="006C6AFA" w:rsidRPr="00D0768B">
        <w:rPr>
          <w:rFonts w:ascii="Times New Roman" w:hAnsi="Times New Roman" w:cs="Times New Roman"/>
          <w:sz w:val="28"/>
          <w:szCs w:val="28"/>
        </w:rPr>
        <w:t>назначении</w:t>
      </w:r>
      <w:r w:rsidRPr="00D0768B">
        <w:rPr>
          <w:rFonts w:ascii="Times New Roman" w:hAnsi="Times New Roman" w:cs="Times New Roman"/>
          <w:sz w:val="28"/>
          <w:szCs w:val="28"/>
        </w:rPr>
        <w:t xml:space="preserve"> служебной проверки, для хранения.</w:t>
      </w:r>
    </w:p>
    <w:p w14:paraId="7BAFC93F" w14:textId="093F5538" w:rsidR="008913CD" w:rsidRPr="00D0768B" w:rsidRDefault="006C6AFA" w:rsidP="00315214">
      <w:pPr>
        <w:pStyle w:val="ConsPlusNormal"/>
        <w:numPr>
          <w:ilvl w:val="0"/>
          <w:numId w:val="20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8B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8913CD" w:rsidRPr="00D0768B">
        <w:rPr>
          <w:rFonts w:ascii="Times New Roman" w:hAnsi="Times New Roman" w:cs="Times New Roman"/>
          <w:sz w:val="28"/>
          <w:szCs w:val="28"/>
        </w:rPr>
        <w:t xml:space="preserve">служебной проверки формируются в номенклатурное </w:t>
      </w:r>
      <w:proofErr w:type="gramStart"/>
      <w:r w:rsidR="008913CD" w:rsidRPr="00D0768B">
        <w:rPr>
          <w:rFonts w:ascii="Times New Roman" w:hAnsi="Times New Roman" w:cs="Times New Roman"/>
          <w:sz w:val="28"/>
          <w:szCs w:val="28"/>
        </w:rPr>
        <w:t xml:space="preserve">дело, </w:t>
      </w:r>
      <w:r w:rsidR="00F5510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551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913CD" w:rsidRPr="00D0768B">
        <w:rPr>
          <w:rFonts w:ascii="Times New Roman" w:hAnsi="Times New Roman" w:cs="Times New Roman"/>
          <w:sz w:val="28"/>
          <w:szCs w:val="28"/>
        </w:rPr>
        <w:t>в которое помещаются:</w:t>
      </w:r>
    </w:p>
    <w:p w14:paraId="21C86828" w14:textId="77777777" w:rsidR="008913CD" w:rsidRPr="0086058C" w:rsidRDefault="008913CD" w:rsidP="00315214">
      <w:pPr>
        <w:pStyle w:val="ConsPlusNormal"/>
        <w:numPr>
          <w:ilvl w:val="1"/>
          <w:numId w:val="28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копии приказов Министерства о </w:t>
      </w:r>
      <w:r w:rsidR="006C6AFA" w:rsidRPr="0086058C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Pr="0086058C">
        <w:rPr>
          <w:rFonts w:ascii="Times New Roman" w:hAnsi="Times New Roman" w:cs="Times New Roman"/>
          <w:sz w:val="28"/>
          <w:szCs w:val="28"/>
        </w:rPr>
        <w:t>служебной проверки, а также о применении дисциплинарного взыскания (при наличии);</w:t>
      </w:r>
    </w:p>
    <w:p w14:paraId="20507A29" w14:textId="77777777" w:rsidR="008913CD" w:rsidRPr="0086058C" w:rsidRDefault="008913CD" w:rsidP="00315214">
      <w:pPr>
        <w:pStyle w:val="ConsPlusNormal"/>
        <w:numPr>
          <w:ilvl w:val="1"/>
          <w:numId w:val="28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письменное заявление гражданского служащего (если оно явилось основанием проведения служебной проверки);</w:t>
      </w:r>
    </w:p>
    <w:p w14:paraId="4A6B3024" w14:textId="21A4CD5B" w:rsidR="008913CD" w:rsidRPr="0086058C" w:rsidRDefault="006C6AFA" w:rsidP="00315214">
      <w:pPr>
        <w:pStyle w:val="ConsPlusNormal"/>
        <w:numPr>
          <w:ilvl w:val="1"/>
          <w:numId w:val="28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 xml:space="preserve">объяснения, ходатайства и иные документы </w:t>
      </w:r>
      <w:r w:rsidR="008913CD" w:rsidRPr="0086058C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proofErr w:type="gramStart"/>
      <w:r w:rsidR="008913CD" w:rsidRPr="0086058C">
        <w:rPr>
          <w:rFonts w:ascii="Times New Roman" w:hAnsi="Times New Roman" w:cs="Times New Roman"/>
          <w:sz w:val="28"/>
          <w:szCs w:val="28"/>
        </w:rPr>
        <w:t xml:space="preserve">служащего, </w:t>
      </w:r>
      <w:r w:rsidR="00BF054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F05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913CD" w:rsidRPr="0086058C">
        <w:rPr>
          <w:rFonts w:ascii="Times New Roman" w:hAnsi="Times New Roman" w:cs="Times New Roman"/>
          <w:sz w:val="28"/>
          <w:szCs w:val="28"/>
        </w:rPr>
        <w:t>в отношении которого проводилась служебная проверка, и иных лиц;</w:t>
      </w:r>
    </w:p>
    <w:p w14:paraId="0D22A63B" w14:textId="77777777" w:rsidR="008913CD" w:rsidRPr="0086058C" w:rsidRDefault="008913CD" w:rsidP="00315214">
      <w:pPr>
        <w:pStyle w:val="ConsPlusNormal"/>
        <w:numPr>
          <w:ilvl w:val="1"/>
          <w:numId w:val="28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аудиозаписи или видеозаписи (при наличии);</w:t>
      </w:r>
    </w:p>
    <w:p w14:paraId="054FCE0C" w14:textId="77777777" w:rsidR="00785E49" w:rsidRDefault="008913CD" w:rsidP="00315214">
      <w:pPr>
        <w:pStyle w:val="ConsPlusNormal"/>
        <w:numPr>
          <w:ilvl w:val="1"/>
          <w:numId w:val="28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иные документы и материалы, имеющие отношение к проведенной служебной проверке;</w:t>
      </w:r>
    </w:p>
    <w:p w14:paraId="61A06711" w14:textId="77777777" w:rsidR="00D0768B" w:rsidRPr="00785E49" w:rsidRDefault="00EC6426" w:rsidP="00315214">
      <w:pPr>
        <w:pStyle w:val="ConsPlusNormal"/>
        <w:numPr>
          <w:ilvl w:val="1"/>
          <w:numId w:val="28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49">
        <w:rPr>
          <w:rFonts w:ascii="Times New Roman" w:hAnsi="Times New Roman" w:cs="Times New Roman"/>
          <w:sz w:val="28"/>
          <w:szCs w:val="28"/>
        </w:rPr>
        <w:t>заключение по результатам служебной проверки</w:t>
      </w:r>
      <w:r w:rsidR="008913CD" w:rsidRPr="00785E49">
        <w:rPr>
          <w:rFonts w:ascii="Times New Roman" w:hAnsi="Times New Roman" w:cs="Times New Roman"/>
          <w:sz w:val="28"/>
          <w:szCs w:val="28"/>
        </w:rPr>
        <w:t>.</w:t>
      </w:r>
    </w:p>
    <w:p w14:paraId="619EE6AB" w14:textId="34F97885" w:rsidR="008913CD" w:rsidRPr="0086058C" w:rsidRDefault="008913CD" w:rsidP="00315214">
      <w:pPr>
        <w:pStyle w:val="ConsPlusNormal"/>
        <w:numPr>
          <w:ilvl w:val="0"/>
          <w:numId w:val="20"/>
        </w:numPr>
        <w:tabs>
          <w:tab w:val="left" w:pos="1148"/>
        </w:tabs>
        <w:spacing w:line="2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8C">
        <w:rPr>
          <w:rFonts w:ascii="Times New Roman" w:hAnsi="Times New Roman" w:cs="Times New Roman"/>
          <w:sz w:val="28"/>
          <w:szCs w:val="28"/>
        </w:rPr>
        <w:t>Сформированные в номенклатурное дело документы служебной проверки хр</w:t>
      </w:r>
      <w:r w:rsidR="00EC6426" w:rsidRPr="0086058C">
        <w:rPr>
          <w:rFonts w:ascii="Times New Roman" w:hAnsi="Times New Roman" w:cs="Times New Roman"/>
          <w:sz w:val="28"/>
          <w:szCs w:val="28"/>
        </w:rPr>
        <w:t xml:space="preserve">анятся в </w:t>
      </w:r>
      <w:r w:rsidR="0086058C" w:rsidRPr="0086058C">
        <w:rPr>
          <w:rFonts w:ascii="Times New Roman" w:hAnsi="Times New Roman" w:cs="Times New Roman"/>
          <w:sz w:val="28"/>
          <w:szCs w:val="28"/>
        </w:rPr>
        <w:t>отделе кадро</w:t>
      </w:r>
      <w:r w:rsidR="00BF0545">
        <w:rPr>
          <w:rFonts w:ascii="Times New Roman" w:hAnsi="Times New Roman" w:cs="Times New Roman"/>
          <w:sz w:val="28"/>
          <w:szCs w:val="28"/>
        </w:rPr>
        <w:t>в.</w:t>
      </w:r>
    </w:p>
    <w:p w14:paraId="280412C0" w14:textId="77777777" w:rsidR="00315214" w:rsidRDefault="00315214" w:rsidP="008913CD">
      <w:pPr>
        <w:pStyle w:val="ConsPlusNormal"/>
        <w:jc w:val="both"/>
      </w:pPr>
    </w:p>
    <w:p w14:paraId="3F50276B" w14:textId="77777777" w:rsidR="00670364" w:rsidRDefault="00670364" w:rsidP="008913CD">
      <w:pPr>
        <w:pStyle w:val="ConsPlusNormal"/>
        <w:jc w:val="both"/>
      </w:pPr>
    </w:p>
    <w:p w14:paraId="0104FB48" w14:textId="77777777" w:rsidR="00670364" w:rsidRDefault="00670364" w:rsidP="008913CD">
      <w:pPr>
        <w:pStyle w:val="ConsPlusNormal"/>
        <w:jc w:val="both"/>
      </w:pPr>
    </w:p>
    <w:p w14:paraId="3728B09B" w14:textId="339A3430" w:rsidR="00A067D2" w:rsidRDefault="00A067D2" w:rsidP="004D3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067D2" w:rsidSect="0092425E">
          <w:headerReference w:type="default" r:id="rId11"/>
          <w:footerReference w:type="default" r:id="rId12"/>
          <w:pgSz w:w="11906" w:h="16838"/>
          <w:pgMar w:top="284" w:right="707" w:bottom="426" w:left="1276" w:header="279" w:footer="505" w:gutter="0"/>
          <w:cols w:space="708"/>
          <w:docGrid w:linePitch="360"/>
        </w:sectPr>
      </w:pPr>
    </w:p>
    <w:p w14:paraId="058770A5" w14:textId="742D64B2" w:rsidR="00141D71" w:rsidRPr="00141D71" w:rsidRDefault="00141D71" w:rsidP="00141D71">
      <w:pPr>
        <w:widowControl w:val="0"/>
        <w:autoSpaceDE w:val="0"/>
        <w:autoSpaceDN w:val="0"/>
        <w:ind w:left="5245" w:right="-1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               </w:t>
      </w:r>
      <w:r w:rsidRPr="00141D71">
        <w:rPr>
          <w:rFonts w:ascii="Times New Roman" w:eastAsiaTheme="minorEastAsia" w:hAnsi="Times New Roman"/>
          <w:b/>
          <w:sz w:val="24"/>
          <w:szCs w:val="24"/>
          <w:lang w:eastAsia="ru-RU"/>
        </w:rPr>
        <w:t>Приложение № 1</w:t>
      </w:r>
    </w:p>
    <w:p w14:paraId="37F929A2" w14:textId="616F6193" w:rsidR="00141D71" w:rsidRPr="00141D71" w:rsidRDefault="00141D71" w:rsidP="00141D71">
      <w:pPr>
        <w:widowControl w:val="0"/>
        <w:autoSpaceDE w:val="0"/>
        <w:autoSpaceDN w:val="0"/>
        <w:ind w:left="5245" w:right="-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 Порядку проведения служебных проверок в Министерстве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промышленности и торговли</w:t>
      </w:r>
      <w:r w:rsidRPr="00141D7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Республики Дагестан</w:t>
      </w:r>
    </w:p>
    <w:p w14:paraId="6CBEEE76" w14:textId="77777777" w:rsidR="00141D71" w:rsidRPr="00141D71" w:rsidRDefault="00141D71" w:rsidP="00141D71">
      <w:pPr>
        <w:widowControl w:val="0"/>
        <w:autoSpaceDE w:val="0"/>
        <w:autoSpaceDN w:val="0"/>
        <w:ind w:left="5245" w:right="-1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73CF1110" w14:textId="77777777" w:rsidR="00141D71" w:rsidRPr="00141D71" w:rsidRDefault="00141D71" w:rsidP="00141D71">
      <w:pPr>
        <w:widowControl w:val="0"/>
        <w:autoSpaceDE w:val="0"/>
        <w:autoSpaceDN w:val="0"/>
        <w:ind w:left="5245" w:right="-1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141D71">
        <w:rPr>
          <w:rFonts w:ascii="Times New Roman" w:eastAsiaTheme="minorEastAsia" w:hAnsi="Times New Roman"/>
          <w:b/>
          <w:sz w:val="24"/>
          <w:szCs w:val="28"/>
          <w:lang w:eastAsia="ru-RU"/>
        </w:rPr>
        <w:t>Рекомендуемый образец</w:t>
      </w:r>
    </w:p>
    <w:p w14:paraId="69CE77BD" w14:textId="77777777" w:rsidR="00141D71" w:rsidRPr="00141D71" w:rsidRDefault="00141D71" w:rsidP="00141D71">
      <w:pPr>
        <w:widowControl w:val="0"/>
        <w:autoSpaceDE w:val="0"/>
        <w:autoSpaceDN w:val="0"/>
        <w:spacing w:before="120" w:after="120"/>
        <w:ind w:left="5103" w:right="-1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30D48147" w14:textId="77777777" w:rsidR="00141D71" w:rsidRPr="00141D71" w:rsidRDefault="00141D71" w:rsidP="00141D71">
      <w:pPr>
        <w:autoSpaceDE w:val="0"/>
        <w:autoSpaceDN w:val="0"/>
        <w:ind w:left="5529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3703EAF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5529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должности,</w:t>
      </w:r>
    </w:p>
    <w:p w14:paraId="64219AC3" w14:textId="77777777" w:rsidR="00141D71" w:rsidRPr="00141D71" w:rsidRDefault="00141D71" w:rsidP="00141D71">
      <w:pPr>
        <w:autoSpaceDE w:val="0"/>
        <w:autoSpaceDN w:val="0"/>
        <w:ind w:left="5529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83B06D9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5529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фамилия и инициалы должностного лица,</w:t>
      </w:r>
    </w:p>
    <w:p w14:paraId="0B82B523" w14:textId="77777777" w:rsidR="00141D71" w:rsidRPr="00141D71" w:rsidRDefault="00141D71" w:rsidP="00141D71">
      <w:pPr>
        <w:autoSpaceDE w:val="0"/>
        <w:autoSpaceDN w:val="0"/>
        <w:ind w:left="5529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06BAE65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5529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принявшего решение о проведении служебной проверки либо председателя комиссии по служебной проверке)</w:t>
      </w:r>
    </w:p>
    <w:p w14:paraId="2E0E38C0" w14:textId="77777777" w:rsidR="00141D71" w:rsidRPr="00141D71" w:rsidRDefault="00141D71" w:rsidP="00141D71">
      <w:pPr>
        <w:autoSpaceDE w:val="0"/>
        <w:autoSpaceDN w:val="0"/>
        <w:spacing w:before="480" w:after="24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41D71">
        <w:rPr>
          <w:rFonts w:ascii="Times New Roman" w:eastAsiaTheme="minorEastAsia" w:hAnsi="Times New Roman"/>
          <w:sz w:val="26"/>
          <w:szCs w:val="26"/>
          <w:lang w:eastAsia="ru-RU"/>
        </w:rPr>
        <w:t>ОБЪЯСНЕНИЕ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814"/>
        <w:gridCol w:w="397"/>
        <w:gridCol w:w="397"/>
        <w:gridCol w:w="1758"/>
      </w:tblGrid>
      <w:tr w:rsidR="00141D71" w:rsidRPr="00141D71" w14:paraId="43E0D779" w14:textId="77777777" w:rsidTr="0028799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3F257" w14:textId="77777777" w:rsidR="00141D71" w:rsidRPr="00141D71" w:rsidRDefault="00141D71" w:rsidP="00141D71">
            <w:pPr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4F695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47915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61B5A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44E4C" w14:textId="77777777" w:rsidR="00141D71" w:rsidRPr="00141D71" w:rsidRDefault="00141D71" w:rsidP="00141D71">
            <w:pPr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C842A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70ED5" w14:textId="77777777" w:rsidR="00141D71" w:rsidRPr="00141D71" w:rsidRDefault="00141D71" w:rsidP="00141D71">
            <w:pPr>
              <w:autoSpaceDE w:val="0"/>
              <w:autoSpaceDN w:val="0"/>
              <w:ind w:left="57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23B70B7C" w14:textId="77777777" w:rsidR="00141D71" w:rsidRPr="00141D71" w:rsidRDefault="00141D71" w:rsidP="00141D71">
      <w:pPr>
        <w:autoSpaceDE w:val="0"/>
        <w:autoSpaceDN w:val="0"/>
        <w:spacing w:before="48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Я,  </w:t>
      </w:r>
    </w:p>
    <w:p w14:paraId="4040554F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35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(фамилия, имя, отчество лица, у которого получено объяснение)</w:t>
      </w:r>
    </w:p>
    <w:p w14:paraId="7F15998D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 рождения  </w:t>
      </w:r>
    </w:p>
    <w:p w14:paraId="7AB0BEF7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1673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699AF699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рождения  </w:t>
      </w:r>
    </w:p>
    <w:p w14:paraId="78F348EF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1843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2841F49C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службы (работы)  </w:t>
      </w:r>
    </w:p>
    <w:p w14:paraId="0551BAD9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2552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2B79D6D3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Должность  </w:t>
      </w:r>
    </w:p>
    <w:p w14:paraId="7C3314C5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1276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4EB0CBA4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Номер служебного (рабочего, личного (по желанию)) телефона  </w:t>
      </w:r>
    </w:p>
    <w:p w14:paraId="6F813901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6634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4B74C0D1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915E9AA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38B2137F" w14:textId="77777777" w:rsidR="00141D71" w:rsidRPr="00141D71" w:rsidRDefault="00141D71" w:rsidP="00141D71">
      <w:pPr>
        <w:autoSpaceDE w:val="0"/>
        <w:autoSpaceDN w:val="0"/>
        <w:spacing w:before="24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>По существу заданных мне вопросов могу пояснить следующее:</w:t>
      </w:r>
    </w:p>
    <w:p w14:paraId="22A2C8D4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9FF30C0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(содержание заданных вопросов, ответы на вопросы, текст пояснения)</w:t>
      </w:r>
    </w:p>
    <w:p w14:paraId="2DFE1762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7D3D815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65154A0F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CC716A2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7CBC4859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7116"/>
      </w:tblGrid>
      <w:tr w:rsidR="00141D71" w:rsidRPr="00141D71" w14:paraId="43C90F75" w14:textId="77777777" w:rsidTr="00287996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07624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12E01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E978E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41D71" w:rsidRPr="00141D71" w14:paraId="67FC3E9D" w14:textId="77777777" w:rsidTr="0028799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62D280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32278E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C244F20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инициалы и фамилия лица, у которого получено объяснение)</w:t>
            </w:r>
          </w:p>
        </w:tc>
      </w:tr>
    </w:tbl>
    <w:p w14:paraId="52FAEB85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7116"/>
      </w:tblGrid>
      <w:tr w:rsidR="00141D71" w:rsidRPr="00141D71" w14:paraId="3905F452" w14:textId="77777777" w:rsidTr="00287996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A2906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4D7F9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E2AA0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41D71" w:rsidRPr="00141D71" w14:paraId="6368E1AB" w14:textId="77777777" w:rsidTr="0028799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7AD078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9C6DE6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A30F663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инициалы и фамилия, должность лица, получившего объяснение)</w:t>
            </w:r>
          </w:p>
        </w:tc>
      </w:tr>
    </w:tbl>
    <w:p w14:paraId="49A655AE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D31D805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C38E932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E56F18A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7D14D3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194A663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EC00599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A38C0F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840EE3E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23D13E6" w14:textId="77777777" w:rsidR="00141D71" w:rsidRDefault="00141D71" w:rsidP="00141D71">
      <w:pPr>
        <w:widowControl w:val="0"/>
        <w:autoSpaceDE w:val="0"/>
        <w:autoSpaceDN w:val="0"/>
        <w:ind w:left="5245" w:right="-1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1E00B5B7" w14:textId="08FF3912" w:rsidR="00141D71" w:rsidRPr="00141D71" w:rsidRDefault="00141D71" w:rsidP="00141D71">
      <w:pPr>
        <w:widowControl w:val="0"/>
        <w:autoSpaceDE w:val="0"/>
        <w:autoSpaceDN w:val="0"/>
        <w:ind w:left="5245" w:right="-1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b/>
          <w:sz w:val="24"/>
          <w:szCs w:val="24"/>
          <w:lang w:eastAsia="ru-RU"/>
        </w:rPr>
        <w:t>Приложение № 2</w:t>
      </w:r>
    </w:p>
    <w:p w14:paraId="1C47E441" w14:textId="639863E5" w:rsidR="00141D71" w:rsidRPr="00141D71" w:rsidRDefault="00141D71" w:rsidP="00141D71">
      <w:pPr>
        <w:widowControl w:val="0"/>
        <w:autoSpaceDE w:val="0"/>
        <w:autoSpaceDN w:val="0"/>
        <w:ind w:left="5245" w:right="-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 Порядку проведения служебных проверок в Министерстве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промышленности и торговли</w:t>
      </w:r>
      <w:r w:rsidRPr="00141D7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Республики Дагестан</w:t>
      </w:r>
    </w:p>
    <w:p w14:paraId="0D0C62FD" w14:textId="77777777" w:rsidR="00141D71" w:rsidRPr="00141D71" w:rsidRDefault="00141D71" w:rsidP="00141D71">
      <w:pPr>
        <w:widowControl w:val="0"/>
        <w:autoSpaceDE w:val="0"/>
        <w:autoSpaceDN w:val="0"/>
        <w:ind w:left="5245" w:right="-1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2F3E416D" w14:textId="77777777" w:rsidR="00141D71" w:rsidRPr="00141D71" w:rsidRDefault="00141D71" w:rsidP="00141D71">
      <w:pPr>
        <w:widowControl w:val="0"/>
        <w:autoSpaceDE w:val="0"/>
        <w:autoSpaceDN w:val="0"/>
        <w:ind w:left="5245" w:right="-1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141D71">
        <w:rPr>
          <w:rFonts w:ascii="Times New Roman" w:eastAsiaTheme="minorEastAsia" w:hAnsi="Times New Roman"/>
          <w:b/>
          <w:sz w:val="24"/>
          <w:szCs w:val="28"/>
          <w:lang w:eastAsia="ru-RU"/>
        </w:rPr>
        <w:t>Рекомендуемый образец</w:t>
      </w:r>
    </w:p>
    <w:p w14:paraId="0260D150" w14:textId="77777777" w:rsidR="00141D71" w:rsidRPr="00141D71" w:rsidRDefault="00141D71" w:rsidP="00141D71">
      <w:pPr>
        <w:autoSpaceDE w:val="0"/>
        <w:autoSpaceDN w:val="0"/>
        <w:spacing w:after="24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74A8DF4" w14:textId="77777777" w:rsidR="00141D71" w:rsidRPr="00141D71" w:rsidRDefault="00141D71" w:rsidP="00141D71">
      <w:pPr>
        <w:autoSpaceDE w:val="0"/>
        <w:autoSpaceDN w:val="0"/>
        <w:spacing w:after="24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41D71">
        <w:rPr>
          <w:rFonts w:ascii="Times New Roman" w:eastAsiaTheme="minorEastAsia" w:hAnsi="Times New Roman"/>
          <w:sz w:val="26"/>
          <w:szCs w:val="26"/>
          <w:lang w:eastAsia="ru-RU"/>
        </w:rPr>
        <w:t>АКТ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284"/>
      </w:tblGrid>
      <w:tr w:rsidR="00141D71" w:rsidRPr="00141D71" w14:paraId="18DEA217" w14:textId="77777777" w:rsidTr="0028799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4A3B4" w14:textId="77777777" w:rsidR="00141D71" w:rsidRPr="00141D71" w:rsidRDefault="00141D71" w:rsidP="00141D71">
            <w:pPr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92DF9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56D6A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3720C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AF79F" w14:textId="77777777" w:rsidR="00141D71" w:rsidRPr="00141D71" w:rsidRDefault="00141D71" w:rsidP="00141D71">
            <w:pPr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A709F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F3FC8" w14:textId="77777777" w:rsidR="00141D71" w:rsidRPr="00141D71" w:rsidRDefault="00141D71" w:rsidP="00141D71">
            <w:pPr>
              <w:autoSpaceDE w:val="0"/>
              <w:autoSpaceDN w:val="0"/>
              <w:ind w:left="57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2FFD1C4E" w14:textId="77777777" w:rsidR="00141D71" w:rsidRPr="00141D71" w:rsidRDefault="00141D71" w:rsidP="00141D71">
      <w:pPr>
        <w:autoSpaceDE w:val="0"/>
        <w:autoSpaceDN w:val="0"/>
        <w:spacing w:before="48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Мы, нижеподписавшиеся, составили настоящий акт о том, что государственный гражданский служащий, занимающий должность </w:t>
      </w:r>
    </w:p>
    <w:p w14:paraId="1C33AEE9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4395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(должность,</w:t>
      </w:r>
    </w:p>
    <w:p w14:paraId="05C9DA91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BD2AFD0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фамилия, имя, отчество в отношении которого (по письменному заявлению которого)</w:t>
      </w:r>
    </w:p>
    <w:p w14:paraId="4CAF8ECF" w14:textId="77777777" w:rsidR="00141D71" w:rsidRPr="00141D71" w:rsidRDefault="00141D71" w:rsidP="00141D71">
      <w:pPr>
        <w:tabs>
          <w:tab w:val="right" w:pos="9923"/>
        </w:tabs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14:paraId="060689A6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проводится служебная проверка)</w:t>
      </w:r>
    </w:p>
    <w:p w14:paraId="43DB4EBD" w14:textId="77777777" w:rsidR="00141D71" w:rsidRPr="00141D71" w:rsidRDefault="00141D71" w:rsidP="00141D71">
      <w:pPr>
        <w:autoSpaceDE w:val="0"/>
        <w:autoSpaceDN w:val="0"/>
        <w:spacing w:before="2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>отказался от: ознакомления с приказом о назначении служебной проверки; представления объяснений; ознакомления с заключением; от подписи в заключении; от проставления даты ознакомления с заключением по результатам служебной проверки и т.п., мотивировав свой отказ</w:t>
      </w:r>
    </w:p>
    <w:p w14:paraId="4F6893A8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9F57C8E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59B83C56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0BEF86B0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F0EC070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rPr>
          <w:rFonts w:ascii="Times New Roman" w:eastAsiaTheme="minorEastAsia" w:hAnsi="Times New Roman"/>
          <w:sz w:val="2"/>
          <w:szCs w:val="2"/>
          <w:lang w:eastAsia="ru-RU"/>
        </w:rPr>
      </w:pPr>
    </w:p>
    <w:p w14:paraId="73F972DC" w14:textId="77777777" w:rsidR="00141D71" w:rsidRPr="00141D71" w:rsidRDefault="00141D71" w:rsidP="00141D71">
      <w:pPr>
        <w:autoSpaceDE w:val="0"/>
        <w:autoSpaceDN w:val="0"/>
        <w:spacing w:after="24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 xml:space="preserve">(указываются мотивы отказа либо делается запись: «ничем свой </w:t>
      </w:r>
      <w:proofErr w:type="gramStart"/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отказ</w:t>
      </w:r>
      <w:proofErr w:type="gramEnd"/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 xml:space="preserve"> не мотивировав»)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84"/>
        <w:gridCol w:w="2127"/>
        <w:gridCol w:w="567"/>
        <w:gridCol w:w="3572"/>
      </w:tblGrid>
      <w:tr w:rsidR="00141D71" w:rsidRPr="00141D71" w14:paraId="02111388" w14:textId="77777777" w:rsidTr="00287996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84A99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29FFC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03634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C3072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B7129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41D71" w:rsidRPr="00141D71" w14:paraId="16A42BEC" w14:textId="77777777" w:rsidTr="00287996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6426EF84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(наименование замещаемой должности)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BF941D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4A2025E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417DDB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9860CC2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335AE1D" w14:textId="77777777" w:rsidR="00141D71" w:rsidRPr="00141D71" w:rsidRDefault="00141D71" w:rsidP="00141D71">
      <w:pPr>
        <w:autoSpaceDE w:val="0"/>
        <w:autoSpaceDN w:val="0"/>
        <w:spacing w:after="240"/>
        <w:rPr>
          <w:rFonts w:ascii="Times New Roman" w:eastAsiaTheme="minorEastAsia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84"/>
        <w:gridCol w:w="2127"/>
        <w:gridCol w:w="567"/>
        <w:gridCol w:w="3572"/>
      </w:tblGrid>
      <w:tr w:rsidR="00141D71" w:rsidRPr="00141D71" w14:paraId="69061931" w14:textId="77777777" w:rsidTr="00287996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55CE9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A3056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D16FB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75675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C6D9E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41D71" w:rsidRPr="00141D71" w14:paraId="56CE2C5E" w14:textId="77777777" w:rsidTr="00287996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2A016D74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(</w:t>
            </w: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наименование замещаемой должности)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D0D043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D25B01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FA05D6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EBEBFBA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E88FE45" w14:textId="77777777" w:rsidR="00141D71" w:rsidRPr="00141D71" w:rsidRDefault="00141D71" w:rsidP="00141D71">
      <w:pPr>
        <w:autoSpaceDE w:val="0"/>
        <w:autoSpaceDN w:val="0"/>
        <w:spacing w:after="240"/>
        <w:rPr>
          <w:rFonts w:ascii="Times New Roman" w:eastAsiaTheme="minorEastAsia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84"/>
        <w:gridCol w:w="2127"/>
        <w:gridCol w:w="567"/>
        <w:gridCol w:w="3572"/>
      </w:tblGrid>
      <w:tr w:rsidR="00141D71" w:rsidRPr="00141D71" w14:paraId="0D27C9A5" w14:textId="77777777" w:rsidTr="00287996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F7B07" w14:textId="0FFB4920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F8CD8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AF105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D0948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9FF65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41D71" w:rsidRPr="00141D71" w14:paraId="63EC363C" w14:textId="77777777" w:rsidTr="00287996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4A6F6D79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(</w:t>
            </w: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наименование замещаемой должности)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78D14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7C151B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42624E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1C23EB4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77E99A7F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7D90042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AEBC336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1ACC34A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BCCAB19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5CCC748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C0606E6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E43750D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CEE6935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1470F43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E2164AA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21FBA1A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6336A75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E40B698" w14:textId="77777777" w:rsidR="00141D71" w:rsidRDefault="00141D71" w:rsidP="00141D71">
      <w:pPr>
        <w:widowControl w:val="0"/>
        <w:autoSpaceDE w:val="0"/>
        <w:autoSpaceDN w:val="0"/>
        <w:ind w:left="5245" w:right="-1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2D8803BD" w14:textId="683D2EFE" w:rsidR="00141D71" w:rsidRPr="00141D71" w:rsidRDefault="00141D71" w:rsidP="00141D71">
      <w:pPr>
        <w:widowControl w:val="0"/>
        <w:autoSpaceDE w:val="0"/>
        <w:autoSpaceDN w:val="0"/>
        <w:ind w:left="5245" w:right="-1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b/>
          <w:sz w:val="24"/>
          <w:szCs w:val="24"/>
          <w:lang w:eastAsia="ru-RU"/>
        </w:rPr>
        <w:t>Приложение № 3</w:t>
      </w:r>
    </w:p>
    <w:p w14:paraId="56043F9A" w14:textId="13BAA6BF" w:rsidR="00141D71" w:rsidRPr="00141D71" w:rsidRDefault="00141D71" w:rsidP="00141D71">
      <w:pPr>
        <w:widowControl w:val="0"/>
        <w:autoSpaceDE w:val="0"/>
        <w:autoSpaceDN w:val="0"/>
        <w:ind w:left="5245" w:right="-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 Порядку проведения служебных проверок в Министерстве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промышленности и иторговли</w:t>
      </w:r>
      <w:r w:rsidRPr="00141D7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Республики Дагестан</w:t>
      </w:r>
    </w:p>
    <w:p w14:paraId="7C08DDE5" w14:textId="77777777" w:rsidR="00141D71" w:rsidRPr="00141D71" w:rsidRDefault="00141D71" w:rsidP="00141D71">
      <w:pPr>
        <w:widowControl w:val="0"/>
        <w:autoSpaceDE w:val="0"/>
        <w:autoSpaceDN w:val="0"/>
        <w:ind w:left="5245" w:right="-1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7B358A0E" w14:textId="77777777" w:rsidR="00141D71" w:rsidRPr="00141D71" w:rsidRDefault="00141D71" w:rsidP="00141D71">
      <w:pPr>
        <w:widowControl w:val="0"/>
        <w:autoSpaceDE w:val="0"/>
        <w:autoSpaceDN w:val="0"/>
        <w:ind w:left="5245" w:right="-1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141D71">
        <w:rPr>
          <w:rFonts w:ascii="Times New Roman" w:eastAsiaTheme="minorEastAsia" w:hAnsi="Times New Roman"/>
          <w:b/>
          <w:sz w:val="24"/>
          <w:szCs w:val="28"/>
          <w:lang w:eastAsia="ru-RU"/>
        </w:rPr>
        <w:t>Рекомендуемый образец</w:t>
      </w:r>
    </w:p>
    <w:p w14:paraId="4FFE42A1" w14:textId="77777777" w:rsidR="00141D71" w:rsidRPr="00141D71" w:rsidRDefault="00141D71" w:rsidP="00141D71">
      <w:pPr>
        <w:autoSpaceDE w:val="0"/>
        <w:autoSpaceDN w:val="0"/>
        <w:ind w:left="5387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84F0AF4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14:paraId="3B642522" w14:textId="77777777" w:rsidR="00141D71" w:rsidRPr="00141D71" w:rsidRDefault="00141D71" w:rsidP="00141D71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" w:name="P448"/>
      <w:bookmarkEnd w:id="1"/>
      <w:r w:rsidRPr="00141D71">
        <w:rPr>
          <w:rFonts w:ascii="Times New Roman" w:eastAsiaTheme="minorEastAsia" w:hAnsi="Times New Roman"/>
          <w:sz w:val="26"/>
          <w:szCs w:val="26"/>
          <w:lang w:eastAsia="ru-RU"/>
        </w:rPr>
        <w:t>АКТ</w:t>
      </w:r>
    </w:p>
    <w:p w14:paraId="0BF151D0" w14:textId="77777777" w:rsidR="00141D71" w:rsidRPr="00141D71" w:rsidRDefault="00141D71" w:rsidP="00141D71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41D71">
        <w:rPr>
          <w:rFonts w:ascii="Times New Roman" w:eastAsiaTheme="minorEastAsia" w:hAnsi="Times New Roman"/>
          <w:sz w:val="26"/>
          <w:szCs w:val="26"/>
          <w:lang w:eastAsia="ru-RU"/>
        </w:rPr>
        <w:t>о непредставлении письменного объяснения</w:t>
      </w:r>
    </w:p>
    <w:p w14:paraId="43DC3E7A" w14:textId="77777777" w:rsidR="00141D71" w:rsidRPr="00141D71" w:rsidRDefault="00141D71" w:rsidP="00141D71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2721"/>
      </w:tblGrid>
      <w:tr w:rsidR="00141D71" w:rsidRPr="00141D71" w14:paraId="55D102A9" w14:textId="77777777" w:rsidTr="0028799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5A4B6" w14:textId="77777777" w:rsidR="00141D71" w:rsidRPr="00141D71" w:rsidRDefault="00141D71" w:rsidP="00141D71">
            <w:pPr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CC484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BD319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4E2312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46433" w14:textId="77777777" w:rsidR="00141D71" w:rsidRPr="00141D71" w:rsidRDefault="00141D71" w:rsidP="00141D71">
            <w:pPr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4B957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71D03" w14:textId="77777777" w:rsidR="00141D71" w:rsidRPr="00141D71" w:rsidRDefault="00141D71" w:rsidP="00141D71">
            <w:pPr>
              <w:autoSpaceDE w:val="0"/>
              <w:autoSpaceDN w:val="0"/>
              <w:ind w:left="57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  ____ час. ____ мин.</w:t>
            </w:r>
          </w:p>
        </w:tc>
      </w:tr>
    </w:tbl>
    <w:p w14:paraId="4E5FEFED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lang w:eastAsia="ru-RU"/>
        </w:rPr>
        <w:t xml:space="preserve"> </w:t>
      </w:r>
    </w:p>
    <w:p w14:paraId="51842B77" w14:textId="77777777" w:rsidR="00141D71" w:rsidRPr="00141D71" w:rsidRDefault="00141D71" w:rsidP="00141D71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соответствии со статьей 56 </w:t>
      </w:r>
      <w:hyperlink r:id="rId13">
        <w:r w:rsidRPr="00141D71">
          <w:rPr>
            <w:rFonts w:ascii="Times New Roman" w:eastAsiaTheme="minorEastAsia" w:hAnsi="Times New Roman"/>
            <w:sz w:val="24"/>
            <w:szCs w:val="24"/>
            <w:lang w:eastAsia="ru-RU"/>
          </w:rPr>
          <w:t>(пункт 1)</w:t>
        </w:r>
      </w:hyperlink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Закона Республики Дагестан от 12 октября 2005 года № 32 «О государственной гражданской службе Республики Дагестан» нами,</w:t>
      </w:r>
    </w:p>
    <w:p w14:paraId="5684624D" w14:textId="77777777" w:rsidR="00141D71" w:rsidRPr="00141D71" w:rsidRDefault="00141D71" w:rsidP="00141D71">
      <w:pPr>
        <w:autoSpaceDE w:val="0"/>
        <w:autoSpaceDN w:val="0"/>
        <w:spacing w:before="12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FBBF74B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(должность, фамилия, имя, отчество трех лиц, которые составили настоящий акт)</w:t>
      </w:r>
    </w:p>
    <w:p w14:paraId="590AD17C" w14:textId="77777777" w:rsidR="00141D71" w:rsidRPr="00141D71" w:rsidRDefault="00141D71" w:rsidP="00141D71">
      <w:pPr>
        <w:tabs>
          <w:tab w:val="right" w:pos="9923"/>
        </w:tabs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14:paraId="0F1368B4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76A46F05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lang w:eastAsia="ru-RU"/>
        </w:rPr>
        <w:t>составлен настоящий акт о том, что у государственного гражданского служащего</w:t>
      </w:r>
    </w:p>
    <w:p w14:paraId="1D440469" w14:textId="77777777" w:rsidR="00141D71" w:rsidRPr="00141D71" w:rsidRDefault="00141D71" w:rsidP="00141D71">
      <w:pPr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569F1B5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(должность, фамилия, имя, отчество служащего в отношении которого (по письменному заявлению которого)</w:t>
      </w:r>
    </w:p>
    <w:p w14:paraId="5C6A841E" w14:textId="77777777" w:rsidR="00141D71" w:rsidRPr="00141D71" w:rsidRDefault="00141D71" w:rsidP="00141D71">
      <w:pPr>
        <w:tabs>
          <w:tab w:val="right" w:pos="9923"/>
        </w:tabs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14:paraId="7D5B6B28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проводится служебная проверка)</w:t>
      </w:r>
    </w:p>
    <w:p w14:paraId="372ACBD4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0"/>
          <w:lang w:eastAsia="ru-RU"/>
        </w:rPr>
      </w:pPr>
    </w:p>
    <w:p w14:paraId="7FDA45E0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lang w:eastAsia="ru-RU"/>
        </w:rPr>
        <w:t>в рамках проводимой служебной проверки затребовано объяснение в письменной форме по факту совершенного им дисциплинарного проступка</w:t>
      </w:r>
    </w:p>
    <w:p w14:paraId="73B7959D" w14:textId="77777777" w:rsidR="00141D71" w:rsidRPr="00141D71" w:rsidRDefault="00141D71" w:rsidP="00141D71">
      <w:pPr>
        <w:tabs>
          <w:tab w:val="right" w:pos="9923"/>
        </w:tabs>
        <w:autoSpaceDE w:val="0"/>
        <w:autoSpaceDN w:val="0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64F38FF5" w14:textId="77777777" w:rsidR="00141D71" w:rsidRPr="00141D71" w:rsidRDefault="00141D71" w:rsidP="00141D71">
      <w:pPr>
        <w:tabs>
          <w:tab w:val="right" w:pos="9923"/>
        </w:tabs>
        <w:autoSpaceDE w:val="0"/>
        <w:autoSpaceDN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14:paraId="6EE6A7CE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(реквизиты документа (приказа) подтверждающего истребование объяснений)</w:t>
      </w:r>
    </w:p>
    <w:p w14:paraId="21C08911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0"/>
          <w:lang w:eastAsia="ru-RU"/>
        </w:rPr>
      </w:pPr>
    </w:p>
    <w:p w14:paraId="72571522" w14:textId="77777777" w:rsidR="00141D71" w:rsidRPr="00141D71" w:rsidRDefault="00141D71" w:rsidP="00141D71">
      <w:pPr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szCs w:val="24"/>
          <w:lang w:eastAsia="ru-RU"/>
        </w:rPr>
        <w:t xml:space="preserve">До настоящего времени </w:t>
      </w:r>
    </w:p>
    <w:p w14:paraId="11D2AFE4" w14:textId="77777777" w:rsidR="00141D71" w:rsidRPr="00141D71" w:rsidRDefault="00141D71" w:rsidP="00141D71">
      <w:pPr>
        <w:pBdr>
          <w:top w:val="single" w:sz="4" w:space="1" w:color="auto"/>
        </w:pBdr>
        <w:autoSpaceDE w:val="0"/>
        <w:autoSpaceDN w:val="0"/>
        <w:ind w:left="4395" w:firstLine="709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41D71">
        <w:rPr>
          <w:rFonts w:ascii="Times New Roman" w:eastAsiaTheme="minorEastAsia" w:hAnsi="Times New Roman"/>
          <w:sz w:val="20"/>
          <w:szCs w:val="20"/>
          <w:lang w:eastAsia="ru-RU"/>
        </w:rPr>
        <w:t>(Ф.И.О. служащего)</w:t>
      </w:r>
    </w:p>
    <w:p w14:paraId="5AB27F17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lang w:eastAsia="ru-RU"/>
        </w:rPr>
        <w:t>письменное объяснение не представлено.</w:t>
      </w:r>
    </w:p>
    <w:p w14:paraId="0CC27737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0"/>
          <w:lang w:eastAsia="ru-RU"/>
        </w:rPr>
      </w:pPr>
    </w:p>
    <w:p w14:paraId="1B643500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lang w:eastAsia="ru-RU"/>
        </w:rPr>
      </w:pPr>
      <w:r w:rsidRPr="00141D71">
        <w:rPr>
          <w:rFonts w:ascii="Times New Roman" w:eastAsiaTheme="minorEastAsia" w:hAnsi="Times New Roman"/>
          <w:sz w:val="24"/>
          <w:lang w:eastAsia="ru-RU"/>
        </w:rPr>
        <w:t>Содержание данного акта подтверждаем личными подписями: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127"/>
        <w:gridCol w:w="567"/>
        <w:gridCol w:w="3572"/>
      </w:tblGrid>
      <w:tr w:rsidR="00141D71" w:rsidRPr="00141D71" w14:paraId="62153E8B" w14:textId="77777777" w:rsidTr="00287996">
        <w:trPr>
          <w:trHeight w:val="5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2076E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3FD45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83914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27526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41D71" w:rsidRPr="00141D71" w14:paraId="7DF59CAF" w14:textId="77777777" w:rsidTr="0028799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0D518E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DFEA679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4573C1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C76A06F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288E806" w14:textId="77777777" w:rsidR="00141D71" w:rsidRPr="00141D71" w:rsidRDefault="00141D71" w:rsidP="00141D71">
      <w:pPr>
        <w:autoSpaceDE w:val="0"/>
        <w:autoSpaceDN w:val="0"/>
        <w:spacing w:after="240"/>
        <w:rPr>
          <w:rFonts w:ascii="Times New Roman" w:eastAsiaTheme="minorEastAsia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127"/>
        <w:gridCol w:w="567"/>
        <w:gridCol w:w="3572"/>
      </w:tblGrid>
      <w:tr w:rsidR="00141D71" w:rsidRPr="00141D71" w14:paraId="05B860BF" w14:textId="77777777" w:rsidTr="0028799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A1128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129B5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A0075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08483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41D71" w:rsidRPr="00141D71" w14:paraId="5768AC2E" w14:textId="77777777" w:rsidTr="0028799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6439FC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112DAB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11F103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257A52D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65A242B7" w14:textId="77777777" w:rsidR="00141D71" w:rsidRPr="00141D71" w:rsidRDefault="00141D71" w:rsidP="00141D71">
      <w:pPr>
        <w:autoSpaceDE w:val="0"/>
        <w:autoSpaceDN w:val="0"/>
        <w:spacing w:after="240"/>
        <w:rPr>
          <w:rFonts w:ascii="Times New Roman" w:eastAsiaTheme="minorEastAsia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127"/>
        <w:gridCol w:w="567"/>
        <w:gridCol w:w="3572"/>
      </w:tblGrid>
      <w:tr w:rsidR="00141D71" w:rsidRPr="00141D71" w14:paraId="03EC3259" w14:textId="77777777" w:rsidTr="0028799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656CD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CB4AA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BAE74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08A09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41D71" w:rsidRPr="00141D71" w14:paraId="7B397CCC" w14:textId="77777777" w:rsidTr="0028799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5420DB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7D3596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7D8364" w14:textId="77777777" w:rsidR="00141D71" w:rsidRPr="00141D71" w:rsidRDefault="00141D71" w:rsidP="00141D71">
            <w:pPr>
              <w:autoSpaceDE w:val="0"/>
              <w:autoSpaceDN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9263E86" w14:textId="77777777" w:rsidR="00141D71" w:rsidRPr="00141D71" w:rsidRDefault="00141D71" w:rsidP="00141D71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41D7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677585A9" w14:textId="77777777" w:rsidR="00141D71" w:rsidRPr="00141D71" w:rsidRDefault="00141D71" w:rsidP="00141D71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0"/>
          <w:lang w:eastAsia="ru-RU"/>
        </w:rPr>
      </w:pPr>
    </w:p>
    <w:p w14:paraId="22957F6F" w14:textId="77777777" w:rsidR="00141D71" w:rsidRPr="00141D71" w:rsidRDefault="00141D71" w:rsidP="00141D71">
      <w:pPr>
        <w:autoSpaceDE w:val="0"/>
        <w:autoSpaceDN w:val="0"/>
        <w:spacing w:after="24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F0BEDAC" w14:textId="77777777" w:rsidR="00EA7056" w:rsidRDefault="00EA7056" w:rsidP="004D39A6">
      <w:pPr>
        <w:pStyle w:val="ConsPlusNormal"/>
        <w:ind w:right="-1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A7056" w:rsidSect="00141D71">
      <w:headerReference w:type="default" r:id="rId14"/>
      <w:pgSz w:w="11907" w:h="16840" w:code="9"/>
      <w:pgMar w:top="1134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D0406" w14:textId="77777777" w:rsidR="00CA37D3" w:rsidRDefault="00CA37D3">
      <w:r>
        <w:separator/>
      </w:r>
    </w:p>
  </w:endnote>
  <w:endnote w:type="continuationSeparator" w:id="0">
    <w:p w14:paraId="4561512A" w14:textId="77777777" w:rsidR="00CA37D3" w:rsidRDefault="00CA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9DBA7" w14:textId="77777777" w:rsidR="00CA37D3" w:rsidRDefault="00CA37D3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447CA" w14:textId="77777777" w:rsidR="00CA37D3" w:rsidRDefault="00CA37D3">
      <w:r>
        <w:separator/>
      </w:r>
    </w:p>
  </w:footnote>
  <w:footnote w:type="continuationSeparator" w:id="0">
    <w:p w14:paraId="0681BEB7" w14:textId="77777777" w:rsidR="00CA37D3" w:rsidRDefault="00CA3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61C4F" w14:textId="26F8F44A" w:rsidR="00CF3B20" w:rsidRPr="005A09B7" w:rsidRDefault="00CF3B20" w:rsidP="005A09B7">
    <w:pPr>
      <w:pStyle w:val="a9"/>
      <w:jc w:val="right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69366" w14:textId="77777777" w:rsidR="0092425E" w:rsidRDefault="0092425E">
    <w:pPr>
      <w:pStyle w:val="a9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8EB"/>
    <w:multiLevelType w:val="hybridMultilevel"/>
    <w:tmpl w:val="DA14D436"/>
    <w:lvl w:ilvl="0" w:tplc="42A085E4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F4A640E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38F"/>
    <w:multiLevelType w:val="hybridMultilevel"/>
    <w:tmpl w:val="D8E2DD02"/>
    <w:lvl w:ilvl="0" w:tplc="4C2C912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0761E"/>
    <w:multiLevelType w:val="hybridMultilevel"/>
    <w:tmpl w:val="71C88088"/>
    <w:lvl w:ilvl="0" w:tplc="1410FBA0">
      <w:start w:val="1"/>
      <w:numFmt w:val="decimal"/>
      <w:lvlText w:val="%1."/>
      <w:lvlJc w:val="left"/>
      <w:pPr>
        <w:ind w:left="1958" w:hanging="54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573704"/>
    <w:multiLevelType w:val="hybridMultilevel"/>
    <w:tmpl w:val="E5942250"/>
    <w:lvl w:ilvl="0" w:tplc="FFC4A32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58356C"/>
    <w:multiLevelType w:val="hybridMultilevel"/>
    <w:tmpl w:val="D0FCF904"/>
    <w:lvl w:ilvl="0" w:tplc="CD76A85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B388C"/>
    <w:multiLevelType w:val="hybridMultilevel"/>
    <w:tmpl w:val="6D42F536"/>
    <w:lvl w:ilvl="0" w:tplc="DBF01D16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155A625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86702"/>
    <w:multiLevelType w:val="hybridMultilevel"/>
    <w:tmpl w:val="5A8E4E26"/>
    <w:lvl w:ilvl="0" w:tplc="2C0E7686">
      <w:start w:val="1"/>
      <w:numFmt w:val="russianLower"/>
      <w:lvlText w:val="%1)"/>
      <w:lvlJc w:val="left"/>
      <w:pPr>
        <w:ind w:left="1249" w:hanging="54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57E9"/>
    <w:multiLevelType w:val="hybridMultilevel"/>
    <w:tmpl w:val="AAA2BB06"/>
    <w:lvl w:ilvl="0" w:tplc="AB5691AE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F73A331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4257"/>
    <w:multiLevelType w:val="hybridMultilevel"/>
    <w:tmpl w:val="7C28A5CA"/>
    <w:lvl w:ilvl="0" w:tplc="54187D5E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54ABF"/>
    <w:multiLevelType w:val="hybridMultilevel"/>
    <w:tmpl w:val="8724F6C6"/>
    <w:lvl w:ilvl="0" w:tplc="5A04CD2A">
      <w:start w:val="1"/>
      <w:numFmt w:val="decimal"/>
      <w:lvlText w:val="%1."/>
      <w:lvlJc w:val="left"/>
      <w:pPr>
        <w:ind w:left="1249" w:hanging="54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13A78"/>
    <w:multiLevelType w:val="hybridMultilevel"/>
    <w:tmpl w:val="4B00D524"/>
    <w:lvl w:ilvl="0" w:tplc="9F483BB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74863"/>
    <w:multiLevelType w:val="hybridMultilevel"/>
    <w:tmpl w:val="86F03BA2"/>
    <w:lvl w:ilvl="0" w:tplc="1410FBA0">
      <w:start w:val="1"/>
      <w:numFmt w:val="decimal"/>
      <w:lvlText w:val="%1."/>
      <w:lvlJc w:val="left"/>
      <w:pPr>
        <w:ind w:left="1249" w:hanging="54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A48FA"/>
    <w:multiLevelType w:val="hybridMultilevel"/>
    <w:tmpl w:val="21807136"/>
    <w:lvl w:ilvl="0" w:tplc="7BE22896">
      <w:start w:val="10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172EA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E131B"/>
    <w:multiLevelType w:val="hybridMultilevel"/>
    <w:tmpl w:val="AFE0BDBA"/>
    <w:lvl w:ilvl="0" w:tplc="E892B96E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95D8059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C6A51"/>
    <w:multiLevelType w:val="hybridMultilevel"/>
    <w:tmpl w:val="86F03BA2"/>
    <w:lvl w:ilvl="0" w:tplc="1410FBA0">
      <w:start w:val="1"/>
      <w:numFmt w:val="decimal"/>
      <w:lvlText w:val="%1."/>
      <w:lvlJc w:val="left"/>
      <w:pPr>
        <w:ind w:left="1249" w:hanging="54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6A5C3A"/>
    <w:multiLevelType w:val="hybridMultilevel"/>
    <w:tmpl w:val="2CC86950"/>
    <w:lvl w:ilvl="0" w:tplc="80CEC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FD3C28"/>
    <w:multiLevelType w:val="hybridMultilevel"/>
    <w:tmpl w:val="35C8AEFC"/>
    <w:lvl w:ilvl="0" w:tplc="8D30024C">
      <w:start w:val="6"/>
      <w:numFmt w:val="russianLower"/>
      <w:lvlText w:val="а)%1"/>
      <w:lvlJc w:val="left"/>
      <w:pPr>
        <w:ind w:left="1249" w:hanging="54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3262D"/>
    <w:multiLevelType w:val="hybridMultilevel"/>
    <w:tmpl w:val="7ADCBC6A"/>
    <w:lvl w:ilvl="0" w:tplc="8E283AB4">
      <w:start w:val="9"/>
      <w:numFmt w:val="decimal"/>
      <w:lvlText w:val="%1."/>
      <w:lvlJc w:val="left"/>
      <w:pPr>
        <w:ind w:left="1249" w:hanging="54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D3503"/>
    <w:multiLevelType w:val="hybridMultilevel"/>
    <w:tmpl w:val="00E6F1EC"/>
    <w:lvl w:ilvl="0" w:tplc="129EA3F0">
      <w:start w:val="10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24C85"/>
    <w:multiLevelType w:val="hybridMultilevel"/>
    <w:tmpl w:val="B1720AEE"/>
    <w:lvl w:ilvl="0" w:tplc="634E1792">
      <w:start w:val="6"/>
      <w:numFmt w:val="decimal"/>
      <w:lvlText w:val="%1."/>
      <w:lvlJc w:val="left"/>
      <w:pPr>
        <w:ind w:left="1249" w:hanging="54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641D2"/>
    <w:multiLevelType w:val="hybridMultilevel"/>
    <w:tmpl w:val="D324A162"/>
    <w:lvl w:ilvl="0" w:tplc="EF2CFE76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8250A29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70CA1"/>
    <w:multiLevelType w:val="hybridMultilevel"/>
    <w:tmpl w:val="610E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B770F"/>
    <w:multiLevelType w:val="hybridMultilevel"/>
    <w:tmpl w:val="042450BA"/>
    <w:lvl w:ilvl="0" w:tplc="9F38CBD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1BBA137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A7E44"/>
    <w:multiLevelType w:val="hybridMultilevel"/>
    <w:tmpl w:val="86F03BA2"/>
    <w:lvl w:ilvl="0" w:tplc="1410FBA0">
      <w:start w:val="1"/>
      <w:numFmt w:val="decimal"/>
      <w:lvlText w:val="%1."/>
      <w:lvlJc w:val="left"/>
      <w:pPr>
        <w:ind w:left="1249" w:hanging="54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D80A91"/>
    <w:multiLevelType w:val="hybridMultilevel"/>
    <w:tmpl w:val="15CCA330"/>
    <w:lvl w:ilvl="0" w:tplc="D212A080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D2105AC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655D3"/>
    <w:multiLevelType w:val="hybridMultilevel"/>
    <w:tmpl w:val="9F2CC8BE"/>
    <w:lvl w:ilvl="0" w:tplc="A27CFE7E">
      <w:start w:val="10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2566166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C32C5"/>
    <w:multiLevelType w:val="hybridMultilevel"/>
    <w:tmpl w:val="86F03BA2"/>
    <w:lvl w:ilvl="0" w:tplc="1410FBA0">
      <w:start w:val="1"/>
      <w:numFmt w:val="decimal"/>
      <w:lvlText w:val="%1."/>
      <w:lvlJc w:val="left"/>
      <w:pPr>
        <w:ind w:left="1249" w:hanging="54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A248C4"/>
    <w:multiLevelType w:val="hybridMultilevel"/>
    <w:tmpl w:val="E8B889D6"/>
    <w:lvl w:ilvl="0" w:tplc="64FEF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00207B"/>
    <w:multiLevelType w:val="hybridMultilevel"/>
    <w:tmpl w:val="A94E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86C13"/>
    <w:multiLevelType w:val="hybridMultilevel"/>
    <w:tmpl w:val="B0C87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75606365">
    <w:abstractNumId w:val="27"/>
  </w:num>
  <w:num w:numId="2" w16cid:durableId="1887064709">
    <w:abstractNumId w:val="28"/>
  </w:num>
  <w:num w:numId="3" w16cid:durableId="1222793541">
    <w:abstractNumId w:val="4"/>
  </w:num>
  <w:num w:numId="4" w16cid:durableId="1958635877">
    <w:abstractNumId w:val="21"/>
  </w:num>
  <w:num w:numId="5" w16cid:durableId="1659267681">
    <w:abstractNumId w:val="26"/>
  </w:num>
  <w:num w:numId="6" w16cid:durableId="701321019">
    <w:abstractNumId w:val="9"/>
  </w:num>
  <w:num w:numId="7" w16cid:durableId="1080369236">
    <w:abstractNumId w:val="11"/>
  </w:num>
  <w:num w:numId="8" w16cid:durableId="111098469">
    <w:abstractNumId w:val="2"/>
  </w:num>
  <w:num w:numId="9" w16cid:durableId="1502087576">
    <w:abstractNumId w:val="15"/>
  </w:num>
  <w:num w:numId="10" w16cid:durableId="132257896">
    <w:abstractNumId w:val="29"/>
  </w:num>
  <w:num w:numId="11" w16cid:durableId="959070745">
    <w:abstractNumId w:val="3"/>
  </w:num>
  <w:num w:numId="12" w16cid:durableId="2112242436">
    <w:abstractNumId w:val="1"/>
  </w:num>
  <w:num w:numId="13" w16cid:durableId="1792476477">
    <w:abstractNumId w:val="17"/>
  </w:num>
  <w:num w:numId="14" w16cid:durableId="1195390592">
    <w:abstractNumId w:val="8"/>
  </w:num>
  <w:num w:numId="15" w16cid:durableId="1369525944">
    <w:abstractNumId w:val="12"/>
  </w:num>
  <w:num w:numId="16" w16cid:durableId="1516918448">
    <w:abstractNumId w:val="7"/>
  </w:num>
  <w:num w:numId="17" w16cid:durableId="729159402">
    <w:abstractNumId w:val="19"/>
  </w:num>
  <w:num w:numId="18" w16cid:durableId="1425954367">
    <w:abstractNumId w:val="16"/>
  </w:num>
  <w:num w:numId="19" w16cid:durableId="1279680178">
    <w:abstractNumId w:val="6"/>
  </w:num>
  <w:num w:numId="20" w16cid:durableId="1620061886">
    <w:abstractNumId w:val="10"/>
  </w:num>
  <w:num w:numId="21" w16cid:durableId="1543445579">
    <w:abstractNumId w:val="18"/>
  </w:num>
  <w:num w:numId="22" w16cid:durableId="1720324474">
    <w:abstractNumId w:val="25"/>
  </w:num>
  <w:num w:numId="23" w16cid:durableId="2063289662">
    <w:abstractNumId w:val="22"/>
  </w:num>
  <w:num w:numId="24" w16cid:durableId="1014651239">
    <w:abstractNumId w:val="20"/>
  </w:num>
  <w:num w:numId="25" w16cid:durableId="73934928">
    <w:abstractNumId w:val="13"/>
  </w:num>
  <w:num w:numId="26" w16cid:durableId="1884512777">
    <w:abstractNumId w:val="0"/>
  </w:num>
  <w:num w:numId="27" w16cid:durableId="965739212">
    <w:abstractNumId w:val="24"/>
  </w:num>
  <w:num w:numId="28" w16cid:durableId="564993409">
    <w:abstractNumId w:val="5"/>
  </w:num>
  <w:num w:numId="29" w16cid:durableId="1341275292">
    <w:abstractNumId w:val="23"/>
  </w:num>
  <w:num w:numId="30" w16cid:durableId="19318913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34"/>
    <w:rsid w:val="0002497C"/>
    <w:rsid w:val="00032B17"/>
    <w:rsid w:val="00037557"/>
    <w:rsid w:val="00044BA1"/>
    <w:rsid w:val="0005472E"/>
    <w:rsid w:val="00054F05"/>
    <w:rsid w:val="000630E5"/>
    <w:rsid w:val="00072AFE"/>
    <w:rsid w:val="00073904"/>
    <w:rsid w:val="000A052B"/>
    <w:rsid w:val="000B2DEE"/>
    <w:rsid w:val="000D5E25"/>
    <w:rsid w:val="000E5236"/>
    <w:rsid w:val="000E785D"/>
    <w:rsid w:val="00100467"/>
    <w:rsid w:val="0010377D"/>
    <w:rsid w:val="001259E7"/>
    <w:rsid w:val="00125D38"/>
    <w:rsid w:val="0013092F"/>
    <w:rsid w:val="00141D71"/>
    <w:rsid w:val="00164BDE"/>
    <w:rsid w:val="001839F0"/>
    <w:rsid w:val="00197F3B"/>
    <w:rsid w:val="001A3331"/>
    <w:rsid w:val="001A5FD2"/>
    <w:rsid w:val="001C3A42"/>
    <w:rsid w:val="001D7138"/>
    <w:rsid w:val="001D786C"/>
    <w:rsid w:val="00204402"/>
    <w:rsid w:val="00206FF4"/>
    <w:rsid w:val="00212858"/>
    <w:rsid w:val="00225B5E"/>
    <w:rsid w:val="00235091"/>
    <w:rsid w:val="0024092C"/>
    <w:rsid w:val="00246265"/>
    <w:rsid w:val="0024788E"/>
    <w:rsid w:val="00266530"/>
    <w:rsid w:val="00290E86"/>
    <w:rsid w:val="002B7D8F"/>
    <w:rsid w:val="002C2E7B"/>
    <w:rsid w:val="002C3517"/>
    <w:rsid w:val="002C353D"/>
    <w:rsid w:val="002C776D"/>
    <w:rsid w:val="002E3966"/>
    <w:rsid w:val="002E4E2F"/>
    <w:rsid w:val="00314D07"/>
    <w:rsid w:val="00315214"/>
    <w:rsid w:val="00326500"/>
    <w:rsid w:val="003357A3"/>
    <w:rsid w:val="00340107"/>
    <w:rsid w:val="00346A2D"/>
    <w:rsid w:val="00353652"/>
    <w:rsid w:val="003732EE"/>
    <w:rsid w:val="00373664"/>
    <w:rsid w:val="00387746"/>
    <w:rsid w:val="003B2B67"/>
    <w:rsid w:val="003B5D8E"/>
    <w:rsid w:val="003C0F05"/>
    <w:rsid w:val="003D1233"/>
    <w:rsid w:val="003D4C1F"/>
    <w:rsid w:val="003F410D"/>
    <w:rsid w:val="003F7E12"/>
    <w:rsid w:val="0041261F"/>
    <w:rsid w:val="00424E6C"/>
    <w:rsid w:val="00447EBF"/>
    <w:rsid w:val="00457BDD"/>
    <w:rsid w:val="00471F93"/>
    <w:rsid w:val="00476B32"/>
    <w:rsid w:val="00492C76"/>
    <w:rsid w:val="004A44BA"/>
    <w:rsid w:val="004B237E"/>
    <w:rsid w:val="004D39A6"/>
    <w:rsid w:val="004D6863"/>
    <w:rsid w:val="004E65BB"/>
    <w:rsid w:val="004F7744"/>
    <w:rsid w:val="00506436"/>
    <w:rsid w:val="00510E53"/>
    <w:rsid w:val="00511E1A"/>
    <w:rsid w:val="00536862"/>
    <w:rsid w:val="0054742D"/>
    <w:rsid w:val="0056667C"/>
    <w:rsid w:val="00577CA6"/>
    <w:rsid w:val="00584F5A"/>
    <w:rsid w:val="00590CA9"/>
    <w:rsid w:val="00592AD0"/>
    <w:rsid w:val="005A09B7"/>
    <w:rsid w:val="00602AD8"/>
    <w:rsid w:val="006071E2"/>
    <w:rsid w:val="00625CC3"/>
    <w:rsid w:val="00633C84"/>
    <w:rsid w:val="00670364"/>
    <w:rsid w:val="00684399"/>
    <w:rsid w:val="006A66DA"/>
    <w:rsid w:val="006A6E51"/>
    <w:rsid w:val="006C683A"/>
    <w:rsid w:val="006C6AFA"/>
    <w:rsid w:val="006E566D"/>
    <w:rsid w:val="006F233C"/>
    <w:rsid w:val="00702D23"/>
    <w:rsid w:val="00710E00"/>
    <w:rsid w:val="00714629"/>
    <w:rsid w:val="007214CD"/>
    <w:rsid w:val="00732AE4"/>
    <w:rsid w:val="00741A68"/>
    <w:rsid w:val="0075316C"/>
    <w:rsid w:val="00785E49"/>
    <w:rsid w:val="007C35CA"/>
    <w:rsid w:val="007E1B61"/>
    <w:rsid w:val="007E65C5"/>
    <w:rsid w:val="00804E77"/>
    <w:rsid w:val="00810E91"/>
    <w:rsid w:val="00812BC9"/>
    <w:rsid w:val="0084069B"/>
    <w:rsid w:val="00847DB1"/>
    <w:rsid w:val="00851C21"/>
    <w:rsid w:val="00856C1E"/>
    <w:rsid w:val="0086058C"/>
    <w:rsid w:val="00883150"/>
    <w:rsid w:val="00883A9A"/>
    <w:rsid w:val="008913CD"/>
    <w:rsid w:val="008918B7"/>
    <w:rsid w:val="0089442F"/>
    <w:rsid w:val="00896D9A"/>
    <w:rsid w:val="008B1A84"/>
    <w:rsid w:val="008C750B"/>
    <w:rsid w:val="008E039E"/>
    <w:rsid w:val="008E29FF"/>
    <w:rsid w:val="00907DCD"/>
    <w:rsid w:val="00920757"/>
    <w:rsid w:val="0092425E"/>
    <w:rsid w:val="00986DED"/>
    <w:rsid w:val="009A1971"/>
    <w:rsid w:val="009A458D"/>
    <w:rsid w:val="009B1988"/>
    <w:rsid w:val="009D1AB6"/>
    <w:rsid w:val="009D7DFC"/>
    <w:rsid w:val="009F66FB"/>
    <w:rsid w:val="00A02896"/>
    <w:rsid w:val="00A030F5"/>
    <w:rsid w:val="00A03B98"/>
    <w:rsid w:val="00A04DD1"/>
    <w:rsid w:val="00A067D2"/>
    <w:rsid w:val="00A11278"/>
    <w:rsid w:val="00A308FA"/>
    <w:rsid w:val="00A405FE"/>
    <w:rsid w:val="00A50F84"/>
    <w:rsid w:val="00A5189E"/>
    <w:rsid w:val="00A65D8B"/>
    <w:rsid w:val="00A91B1D"/>
    <w:rsid w:val="00A97F84"/>
    <w:rsid w:val="00AA1A98"/>
    <w:rsid w:val="00AA58B5"/>
    <w:rsid w:val="00AC1A0D"/>
    <w:rsid w:val="00AD5038"/>
    <w:rsid w:val="00AE11B3"/>
    <w:rsid w:val="00AE40F2"/>
    <w:rsid w:val="00B03F00"/>
    <w:rsid w:val="00B07597"/>
    <w:rsid w:val="00B10F34"/>
    <w:rsid w:val="00B20280"/>
    <w:rsid w:val="00B24C49"/>
    <w:rsid w:val="00B6353B"/>
    <w:rsid w:val="00B654F7"/>
    <w:rsid w:val="00B67FD6"/>
    <w:rsid w:val="00B865F6"/>
    <w:rsid w:val="00B92DE2"/>
    <w:rsid w:val="00BA07CA"/>
    <w:rsid w:val="00BB5FE8"/>
    <w:rsid w:val="00BC53D7"/>
    <w:rsid w:val="00BC7637"/>
    <w:rsid w:val="00BE3B03"/>
    <w:rsid w:val="00BE6B09"/>
    <w:rsid w:val="00BF0545"/>
    <w:rsid w:val="00BF72A7"/>
    <w:rsid w:val="00C04C40"/>
    <w:rsid w:val="00C32021"/>
    <w:rsid w:val="00C46214"/>
    <w:rsid w:val="00C524AC"/>
    <w:rsid w:val="00C544A2"/>
    <w:rsid w:val="00C57F34"/>
    <w:rsid w:val="00C80AF0"/>
    <w:rsid w:val="00C83D23"/>
    <w:rsid w:val="00C92816"/>
    <w:rsid w:val="00C95D47"/>
    <w:rsid w:val="00CA37D3"/>
    <w:rsid w:val="00CA4292"/>
    <w:rsid w:val="00CB5943"/>
    <w:rsid w:val="00CC15B6"/>
    <w:rsid w:val="00CC67D4"/>
    <w:rsid w:val="00CD5463"/>
    <w:rsid w:val="00CF3B20"/>
    <w:rsid w:val="00D0768B"/>
    <w:rsid w:val="00D136A7"/>
    <w:rsid w:val="00D41DBC"/>
    <w:rsid w:val="00D52C8D"/>
    <w:rsid w:val="00D571C2"/>
    <w:rsid w:val="00D652C9"/>
    <w:rsid w:val="00D7152C"/>
    <w:rsid w:val="00D72054"/>
    <w:rsid w:val="00D7481A"/>
    <w:rsid w:val="00D907E1"/>
    <w:rsid w:val="00D9498F"/>
    <w:rsid w:val="00DB08D6"/>
    <w:rsid w:val="00DB0FC9"/>
    <w:rsid w:val="00DB15DC"/>
    <w:rsid w:val="00DC0B1F"/>
    <w:rsid w:val="00DC4981"/>
    <w:rsid w:val="00DC6B76"/>
    <w:rsid w:val="00DC7D8D"/>
    <w:rsid w:val="00DD1CF6"/>
    <w:rsid w:val="00DF1903"/>
    <w:rsid w:val="00E12785"/>
    <w:rsid w:val="00E3159B"/>
    <w:rsid w:val="00E364D4"/>
    <w:rsid w:val="00E463B5"/>
    <w:rsid w:val="00E53E12"/>
    <w:rsid w:val="00E61568"/>
    <w:rsid w:val="00E677D1"/>
    <w:rsid w:val="00E92178"/>
    <w:rsid w:val="00E94307"/>
    <w:rsid w:val="00EA1DCB"/>
    <w:rsid w:val="00EA7056"/>
    <w:rsid w:val="00EA7692"/>
    <w:rsid w:val="00EB270A"/>
    <w:rsid w:val="00EC6426"/>
    <w:rsid w:val="00EE0A12"/>
    <w:rsid w:val="00EF05F2"/>
    <w:rsid w:val="00F30B82"/>
    <w:rsid w:val="00F341D8"/>
    <w:rsid w:val="00F51BE7"/>
    <w:rsid w:val="00F55105"/>
    <w:rsid w:val="00F70B2E"/>
    <w:rsid w:val="00FC7A10"/>
    <w:rsid w:val="00FD4F2F"/>
    <w:rsid w:val="00FD7B3B"/>
    <w:rsid w:val="00FE375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44C561"/>
  <w15:chartTrackingRefBased/>
  <w15:docId w15:val="{9761EF80-5196-43EE-8D82-B9581D14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7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7E1"/>
    <w:rPr>
      <w:color w:val="0000CC"/>
      <w:u w:val="single"/>
    </w:rPr>
  </w:style>
  <w:style w:type="paragraph" w:styleId="a4">
    <w:name w:val="footer"/>
    <w:basedOn w:val="a"/>
    <w:link w:val="a5"/>
    <w:uiPriority w:val="99"/>
    <w:rsid w:val="00D907E1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D907E1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qFormat/>
    <w:rsid w:val="00D90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0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07E1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D1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1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10D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80A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0AF0"/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"/>
    <w:rsid w:val="002C2E7B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Другое_"/>
    <w:basedOn w:val="a0"/>
    <w:link w:val="ad"/>
    <w:rsid w:val="002C2E7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2C2E7B"/>
    <w:pPr>
      <w:widowControl w:val="0"/>
      <w:spacing w:line="394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2C2E7B"/>
    <w:pPr>
      <w:widowControl w:val="0"/>
      <w:spacing w:line="394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ConsPlusTitle">
    <w:name w:val="ConsPlusTitle"/>
    <w:rsid w:val="00FC7A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e">
    <w:name w:val="List Paragraph"/>
    <w:basedOn w:val="a"/>
    <w:uiPriority w:val="34"/>
    <w:qFormat/>
    <w:rsid w:val="00206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ormattext">
    <w:name w:val="formattext"/>
    <w:basedOn w:val="a"/>
    <w:rsid w:val="008913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20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s://login.consultant.ru/link/?req=doc&amp;base=RLAW346&amp;n=33665&amp;dst=1006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prom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BBD9-76EB-41C6-8702-778AB9D6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 О. Трухин</cp:lastModifiedBy>
  <cp:revision>8</cp:revision>
  <cp:lastPrinted>2024-07-08T11:31:00Z</cp:lastPrinted>
  <dcterms:created xsi:type="dcterms:W3CDTF">2024-09-06T09:51:00Z</dcterms:created>
  <dcterms:modified xsi:type="dcterms:W3CDTF">2024-09-19T14:53:00Z</dcterms:modified>
</cp:coreProperties>
</file>