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6B5" w:rsidRDefault="00B765E4" w:rsidP="0071427F">
      <w:pPr>
        <w:pStyle w:val="10"/>
        <w:keepNext/>
        <w:keepLines/>
        <w:shd w:val="clear" w:color="auto" w:fill="auto"/>
        <w:spacing w:after="0" w:line="360" w:lineRule="exact"/>
        <w:ind w:right="80"/>
      </w:pPr>
      <w:bookmarkStart w:id="0" w:name="bookmark0"/>
      <w:r>
        <w:t>Реквизиты</w:t>
      </w:r>
      <w:bookmarkEnd w:id="0"/>
      <w:r>
        <w:br/>
        <w:t xml:space="preserve">для зачисления штрафов в федеральный бюджет </w:t>
      </w:r>
      <w:r w:rsidR="001D739C">
        <w:t xml:space="preserve">                      </w:t>
      </w:r>
      <w:r>
        <w:t>по</w:t>
      </w:r>
      <w:r>
        <w:br/>
        <w:t>делам об административных правонарушениях в сфере</w:t>
      </w:r>
      <w:r>
        <w:br/>
        <w:t>предпринимательской деятельности, предусмотренных</w:t>
      </w:r>
      <w:r>
        <w:br/>
      </w:r>
      <w:r w:rsidR="0071427F">
        <w:t>глав</w:t>
      </w:r>
      <w:r w:rsidR="004B5BEB">
        <w:t>ой</w:t>
      </w:r>
      <w:r w:rsidR="00070803">
        <w:t xml:space="preserve"> 14 </w:t>
      </w:r>
      <w:r>
        <w:t xml:space="preserve"> КоАП РФ, в области заготовки, хранения,</w:t>
      </w:r>
      <w:r w:rsidR="0071427F">
        <w:t xml:space="preserve"> </w:t>
      </w:r>
      <w:r>
        <w:t>переработки и реализации лома черных, цветных</w:t>
      </w:r>
      <w:r w:rsidR="0071427F">
        <w:t xml:space="preserve"> </w:t>
      </w:r>
      <w:bookmarkStart w:id="1" w:name="bookmark1"/>
      <w:r>
        <w:t>металлов.</w:t>
      </w:r>
      <w:bookmarkEnd w:id="1"/>
    </w:p>
    <w:p w:rsidR="00A716B5" w:rsidRDefault="00B765E4">
      <w:pPr>
        <w:pStyle w:val="20"/>
        <w:shd w:val="clear" w:color="auto" w:fill="auto"/>
        <w:spacing w:before="0" w:after="0"/>
      </w:pPr>
      <w:r>
        <w:t>Межрегиональное операционное УФК (Министерство</w:t>
      </w:r>
      <w:r>
        <w:br/>
        <w:t>промышленности и торговли Российской Федерации</w:t>
      </w:r>
      <w:r w:rsidR="001D739C">
        <w:t xml:space="preserve">                     </w:t>
      </w:r>
      <w:r>
        <w:t xml:space="preserve"> л/с</w:t>
      </w:r>
      <w:r w:rsidR="001D739C">
        <w:t xml:space="preserve"> </w:t>
      </w:r>
      <w:r>
        <w:t>04951000200)</w:t>
      </w:r>
    </w:p>
    <w:p w:rsidR="00A716B5" w:rsidRDefault="00B765E4">
      <w:pPr>
        <w:pStyle w:val="20"/>
        <w:shd w:val="clear" w:color="auto" w:fill="auto"/>
        <w:spacing w:before="0" w:after="0" w:line="605" w:lineRule="exact"/>
        <w:ind w:left="620"/>
      </w:pPr>
      <w:r>
        <w:t>ИНН 7705596339</w:t>
      </w:r>
    </w:p>
    <w:p w:rsidR="00A716B5" w:rsidRDefault="00B765E4">
      <w:pPr>
        <w:pStyle w:val="20"/>
        <w:shd w:val="clear" w:color="auto" w:fill="auto"/>
        <w:spacing w:before="0" w:after="0" w:line="605" w:lineRule="exact"/>
        <w:ind w:left="620"/>
      </w:pPr>
      <w:r>
        <w:t>КПП 770301001</w:t>
      </w:r>
    </w:p>
    <w:p w:rsidR="00A716B5" w:rsidRDefault="00B765E4">
      <w:pPr>
        <w:pStyle w:val="20"/>
        <w:shd w:val="clear" w:color="auto" w:fill="auto"/>
        <w:spacing w:before="0" w:after="0" w:line="605" w:lineRule="exact"/>
        <w:ind w:left="620"/>
      </w:pPr>
      <w:r>
        <w:t>Межрегиональное операционное УФК</w:t>
      </w:r>
    </w:p>
    <w:p w:rsidR="00A716B5" w:rsidRDefault="00B765E4">
      <w:pPr>
        <w:pStyle w:val="20"/>
        <w:shd w:val="clear" w:color="auto" w:fill="auto"/>
        <w:spacing w:before="0" w:after="0" w:line="605" w:lineRule="exact"/>
        <w:ind w:left="620"/>
      </w:pPr>
      <w:r>
        <w:t>(Минпромторг России л/с л/с 04951000200)</w:t>
      </w:r>
    </w:p>
    <w:p w:rsidR="00A716B5" w:rsidRDefault="00B765E4">
      <w:pPr>
        <w:pStyle w:val="20"/>
        <w:shd w:val="clear" w:color="auto" w:fill="auto"/>
        <w:spacing w:before="0" w:after="0" w:line="605" w:lineRule="exact"/>
        <w:ind w:left="620"/>
      </w:pPr>
      <w:r>
        <w:t>Казначейский счет</w:t>
      </w:r>
    </w:p>
    <w:p w:rsidR="00A716B5" w:rsidRDefault="00B765E4">
      <w:pPr>
        <w:pStyle w:val="20"/>
        <w:shd w:val="clear" w:color="auto" w:fill="auto"/>
        <w:spacing w:before="0" w:after="0" w:line="605" w:lineRule="exact"/>
        <w:ind w:left="620"/>
      </w:pPr>
      <w:r>
        <w:t>№ 03100643000000019500</w:t>
      </w:r>
    </w:p>
    <w:p w:rsidR="00A716B5" w:rsidRDefault="00B765E4" w:rsidP="001D739C">
      <w:pPr>
        <w:pStyle w:val="20"/>
        <w:shd w:val="clear" w:color="auto" w:fill="auto"/>
        <w:spacing w:before="0" w:after="0" w:line="442" w:lineRule="exact"/>
        <w:ind w:left="620"/>
      </w:pPr>
      <w:r>
        <w:t>Банк: Операционный департамент Банка</w:t>
      </w:r>
      <w:r>
        <w:br/>
        <w:t xml:space="preserve">России/Межрегиональное операционное УФК </w:t>
      </w:r>
      <w:r w:rsidR="001D739C">
        <w:t xml:space="preserve">                </w:t>
      </w:r>
      <w:r>
        <w:t>г.</w:t>
      </w:r>
      <w:r w:rsidR="001D739C">
        <w:t xml:space="preserve"> </w:t>
      </w:r>
      <w:bookmarkStart w:id="2" w:name="_GoBack"/>
      <w:bookmarkEnd w:id="2"/>
      <w:r>
        <w:t>Москва</w:t>
      </w:r>
      <w:r w:rsidR="001D739C">
        <w:t xml:space="preserve"> </w:t>
      </w:r>
      <w:r>
        <w:t>БИК 024501901</w:t>
      </w:r>
    </w:p>
    <w:p w:rsidR="00A716B5" w:rsidRDefault="00B765E4">
      <w:pPr>
        <w:pStyle w:val="20"/>
        <w:shd w:val="clear" w:color="auto" w:fill="auto"/>
        <w:spacing w:before="0" w:after="0" w:line="600" w:lineRule="exact"/>
        <w:ind w:left="620"/>
      </w:pPr>
      <w:r>
        <w:t>Единый казначейский счет</w:t>
      </w:r>
    </w:p>
    <w:p w:rsidR="00A716B5" w:rsidRDefault="00B765E4">
      <w:pPr>
        <w:pStyle w:val="20"/>
        <w:shd w:val="clear" w:color="auto" w:fill="auto"/>
        <w:spacing w:before="0" w:after="0" w:line="600" w:lineRule="exact"/>
        <w:ind w:left="620"/>
      </w:pPr>
      <w:r>
        <w:t>№ 40102810045370000002</w:t>
      </w:r>
    </w:p>
    <w:p w:rsidR="00A716B5" w:rsidRDefault="00B765E4">
      <w:pPr>
        <w:pStyle w:val="20"/>
        <w:shd w:val="clear" w:color="auto" w:fill="auto"/>
        <w:spacing w:before="0" w:after="193" w:line="451" w:lineRule="exact"/>
        <w:ind w:left="620"/>
      </w:pPr>
      <w:r>
        <w:t>В поле «104» платежного поручения указывается код</w:t>
      </w:r>
      <w:r>
        <w:br/>
        <w:t>бюджетной квалификации:</w:t>
      </w:r>
    </w:p>
    <w:p w:rsidR="00A716B5" w:rsidRPr="00BD6B6D" w:rsidRDefault="00B765E4">
      <w:pPr>
        <w:pStyle w:val="20"/>
        <w:shd w:val="clear" w:color="auto" w:fill="auto"/>
        <w:spacing w:before="0" w:after="0" w:line="360" w:lineRule="exact"/>
        <w:ind w:left="620"/>
        <w:rPr>
          <w:b/>
        </w:rPr>
      </w:pPr>
      <w:r w:rsidRPr="00BD6B6D">
        <w:rPr>
          <w:b/>
        </w:rPr>
        <w:t>020 1 16 01141 01 0001 140</w:t>
      </w:r>
    </w:p>
    <w:sectPr w:rsidR="00A716B5" w:rsidRPr="00BD6B6D">
      <w:pgSz w:w="11900" w:h="16840"/>
      <w:pgMar w:top="1208" w:right="259" w:bottom="1208" w:left="23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9FE" w:rsidRDefault="002A49FE">
      <w:r>
        <w:separator/>
      </w:r>
    </w:p>
  </w:endnote>
  <w:endnote w:type="continuationSeparator" w:id="0">
    <w:p w:rsidR="002A49FE" w:rsidRDefault="002A4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9FE" w:rsidRDefault="002A49FE"/>
  </w:footnote>
  <w:footnote w:type="continuationSeparator" w:id="0">
    <w:p w:rsidR="002A49FE" w:rsidRDefault="002A49F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6B5"/>
    <w:rsid w:val="00070803"/>
    <w:rsid w:val="001D739C"/>
    <w:rsid w:val="002A49FE"/>
    <w:rsid w:val="004B5BEB"/>
    <w:rsid w:val="0071427F"/>
    <w:rsid w:val="00A201D0"/>
    <w:rsid w:val="00A716B5"/>
    <w:rsid w:val="00B765E4"/>
    <w:rsid w:val="00BD6B6D"/>
    <w:rsid w:val="00C13609"/>
    <w:rsid w:val="00D31B4D"/>
    <w:rsid w:val="00E0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18794"/>
  <w15:docId w15:val="{11FC1C7A-249C-4EA0-8E6C-0282C7C4D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3">
    <w:name w:val="Основной текст (3)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after="120" w:line="446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styleId="a4">
    <w:name w:val="Balloon Text"/>
    <w:basedOn w:val="a"/>
    <w:link w:val="a5"/>
    <w:uiPriority w:val="99"/>
    <w:semiHidden/>
    <w:unhideWhenUsed/>
    <w:rsid w:val="00BD6B6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6B6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Аслудин С. Магомедов</dc:creator>
  <cp:lastModifiedBy>Кишханат Алиасхабовна  Османова</cp:lastModifiedBy>
  <cp:revision>5</cp:revision>
  <cp:lastPrinted>2021-09-28T08:38:00Z</cp:lastPrinted>
  <dcterms:created xsi:type="dcterms:W3CDTF">2021-09-28T07:43:00Z</dcterms:created>
  <dcterms:modified xsi:type="dcterms:W3CDTF">2021-09-28T08:38:00Z</dcterms:modified>
</cp:coreProperties>
</file>