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256C" w14:textId="77777777" w:rsidR="00F528F8" w:rsidRDefault="00F528F8" w:rsidP="00F528F8">
      <w:pPr>
        <w:spacing w:line="360" w:lineRule="auto"/>
        <w:ind w:right="-104" w:firstLine="708"/>
        <w:jc w:val="both"/>
        <w:rPr>
          <w:sz w:val="28"/>
          <w:szCs w:val="28"/>
        </w:rPr>
      </w:pPr>
    </w:p>
    <w:p w14:paraId="3D9B968C" w14:textId="77777777" w:rsidR="00E25AAD" w:rsidRDefault="00E25AAD" w:rsidP="00E25AAD">
      <w:pPr>
        <w:spacing w:line="360" w:lineRule="auto"/>
        <w:ind w:right="-104" w:firstLine="708"/>
        <w:jc w:val="both"/>
        <w:rPr>
          <w:b/>
          <w:sz w:val="28"/>
          <w:szCs w:val="28"/>
        </w:rPr>
      </w:pPr>
      <w:r w:rsidRPr="006D7DAB">
        <w:rPr>
          <w:b/>
          <w:sz w:val="28"/>
          <w:szCs w:val="28"/>
        </w:rPr>
        <w:t>Информация об индустриальных парках Республики Дагестан</w:t>
      </w:r>
    </w:p>
    <w:p w14:paraId="14EB4B82" w14:textId="77777777" w:rsidR="00E25AAD" w:rsidRPr="006D7DAB" w:rsidRDefault="00E25AAD" w:rsidP="00E25AAD">
      <w:pPr>
        <w:spacing w:line="360" w:lineRule="auto"/>
        <w:ind w:right="-104" w:firstLine="708"/>
        <w:jc w:val="both"/>
        <w:rPr>
          <w:b/>
          <w:sz w:val="28"/>
          <w:szCs w:val="28"/>
        </w:rPr>
      </w:pPr>
    </w:p>
    <w:p w14:paraId="21BC7B1E" w14:textId="77777777" w:rsidR="00E25AAD" w:rsidRPr="005142FC" w:rsidRDefault="00E25AAD" w:rsidP="00E25AAD">
      <w:pPr>
        <w:spacing w:line="360" w:lineRule="auto"/>
        <w:ind w:right="-104" w:firstLine="708"/>
        <w:jc w:val="both"/>
        <w:rPr>
          <w:sz w:val="28"/>
          <w:szCs w:val="28"/>
        </w:rPr>
      </w:pPr>
      <w:r w:rsidRPr="005142FC">
        <w:rPr>
          <w:sz w:val="28"/>
          <w:szCs w:val="28"/>
        </w:rPr>
        <w:t xml:space="preserve">В рамках работы по реализации постановления Правительства Российской Федерации от 4 августа 2015 года № 794 «Об индустриальных (промышленных) парках и управляющих компаниях индустриальных (промышленных) парков»                          в Республике Дагестан создано 7 индустриальных парков, в том числе                                         3 государственных и 4 частных:  </w:t>
      </w:r>
    </w:p>
    <w:p w14:paraId="56CBECE9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>- индустриальный парк «Тюбе» в Кумторкалинском районе;</w:t>
      </w:r>
    </w:p>
    <w:p w14:paraId="684C9DA1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>- индустриальный «КИП Пром Каспий»</w:t>
      </w:r>
      <w:r>
        <w:rPr>
          <w:i/>
          <w:sz w:val="28"/>
          <w:szCs w:val="28"/>
        </w:rPr>
        <w:t xml:space="preserve"> в г. Каспийске</w:t>
      </w:r>
      <w:r w:rsidRPr="005142FC">
        <w:rPr>
          <w:i/>
          <w:sz w:val="28"/>
          <w:szCs w:val="28"/>
        </w:rPr>
        <w:t>;</w:t>
      </w:r>
    </w:p>
    <w:p w14:paraId="5E481469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>- частный парк «Фотон» в Махачкале;</w:t>
      </w:r>
    </w:p>
    <w:p w14:paraId="0E43E1B4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>- частный парк «Кристалл Сити» в г. Каспийске;</w:t>
      </w:r>
    </w:p>
    <w:p w14:paraId="5D367CE6" w14:textId="77777777" w:rsidR="00E25AAD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>- частный парк «Промпарк «Дагдизель» в г. Каспийске;</w:t>
      </w:r>
    </w:p>
    <w:p w14:paraId="0E625A7A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 xml:space="preserve"> - индустриальный парк «НогайПром» в Ногайском районе;</w:t>
      </w:r>
    </w:p>
    <w:p w14:paraId="6E35A268" w14:textId="77777777" w:rsidR="00E25AAD" w:rsidRPr="005142FC" w:rsidRDefault="00E25AAD" w:rsidP="00E25AAD">
      <w:pPr>
        <w:spacing w:line="360" w:lineRule="auto"/>
        <w:jc w:val="both"/>
        <w:rPr>
          <w:i/>
          <w:sz w:val="28"/>
          <w:szCs w:val="28"/>
        </w:rPr>
      </w:pPr>
      <w:r w:rsidRPr="005142FC">
        <w:rPr>
          <w:i/>
          <w:sz w:val="28"/>
          <w:szCs w:val="28"/>
        </w:rPr>
        <w:t xml:space="preserve">- частный парк «Эльдаг» в г. Махачкале. </w:t>
      </w:r>
    </w:p>
    <w:p w14:paraId="1AA45071" w14:textId="77777777" w:rsidR="00E25AAD" w:rsidRPr="005142FC" w:rsidRDefault="00E25AAD" w:rsidP="00E25AAD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142FC">
        <w:rPr>
          <w:sz w:val="28"/>
          <w:szCs w:val="28"/>
        </w:rPr>
        <w:t xml:space="preserve"> Общая площадь индустр</w:t>
      </w:r>
      <w:r>
        <w:rPr>
          <w:sz w:val="28"/>
          <w:szCs w:val="28"/>
        </w:rPr>
        <w:t>иальных парков составляет 430,6</w:t>
      </w:r>
      <w:r w:rsidRPr="005142FC">
        <w:rPr>
          <w:sz w:val="28"/>
          <w:szCs w:val="28"/>
        </w:rPr>
        <w:t xml:space="preserve"> га. </w:t>
      </w:r>
    </w:p>
    <w:p w14:paraId="2CAEBED1" w14:textId="77777777" w:rsidR="00E25AAD" w:rsidRDefault="00E25AAD" w:rsidP="00E25AAD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142FC">
        <w:rPr>
          <w:sz w:val="28"/>
          <w:szCs w:val="28"/>
        </w:rPr>
        <w:t xml:space="preserve"> Резиденты индустриальных парков и их управляющие компании получают                 в течении 5 лет</w:t>
      </w:r>
      <w:r w:rsidRPr="005142FC">
        <w:rPr>
          <w:b/>
          <w:bCs/>
          <w:sz w:val="28"/>
          <w:szCs w:val="28"/>
        </w:rPr>
        <w:t xml:space="preserve"> </w:t>
      </w:r>
      <w:r w:rsidRPr="005142FC">
        <w:rPr>
          <w:bCs/>
          <w:sz w:val="28"/>
          <w:szCs w:val="28"/>
        </w:rPr>
        <w:t>налоговые преференции</w:t>
      </w:r>
      <w:r w:rsidRPr="005142FC">
        <w:rPr>
          <w:sz w:val="28"/>
          <w:szCs w:val="28"/>
        </w:rPr>
        <w:t xml:space="preserve"> в виде </w:t>
      </w:r>
      <w:r w:rsidRPr="005142FC">
        <w:rPr>
          <w:bCs/>
          <w:sz w:val="28"/>
          <w:szCs w:val="28"/>
        </w:rPr>
        <w:t>льгот</w:t>
      </w:r>
      <w:r w:rsidRPr="005142FC">
        <w:rPr>
          <w:b/>
          <w:sz w:val="28"/>
          <w:szCs w:val="28"/>
        </w:rPr>
        <w:t xml:space="preserve"> </w:t>
      </w:r>
      <w:r w:rsidRPr="005142FC">
        <w:rPr>
          <w:sz w:val="28"/>
          <w:szCs w:val="28"/>
        </w:rPr>
        <w:t>по налогу на имущество (0%) и по налогу на прибыль (13,5%).</w:t>
      </w:r>
    </w:p>
    <w:p w14:paraId="5FA139F0" w14:textId="0EEE13BE" w:rsidR="00FD2B28" w:rsidRDefault="00E25AAD" w:rsidP="00E25AAD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7"/>
        </w:rPr>
      </w:pPr>
      <w:r w:rsidRPr="005142FC">
        <w:rPr>
          <w:bCs/>
          <w:sz w:val="28"/>
          <w:szCs w:val="28"/>
        </w:rPr>
        <w:t xml:space="preserve">Бюджетные инвестиции </w:t>
      </w:r>
      <w:r w:rsidRPr="005142FC">
        <w:rPr>
          <w:sz w:val="28"/>
          <w:szCs w:val="28"/>
        </w:rPr>
        <w:t xml:space="preserve">в строительство объектов инженерной </w:t>
      </w:r>
      <w:r w:rsidRPr="005142FC">
        <w:rPr>
          <w:sz w:val="28"/>
          <w:szCs w:val="28"/>
        </w:rPr>
        <w:br/>
        <w:t>и транспортной инфраструктуры индустриальных парков Республики Дагестан составили порядка 2 млрд рублей (</w:t>
      </w:r>
      <w:r w:rsidRPr="005142FC">
        <w:rPr>
          <w:i/>
          <w:sz w:val="28"/>
          <w:szCs w:val="28"/>
        </w:rPr>
        <w:t>из федерального бюджета 1455 млн рублей,               из республиканского бюджета 531 млн рублей</w:t>
      </w:r>
      <w:r w:rsidRPr="005142FC">
        <w:rPr>
          <w:sz w:val="28"/>
          <w:szCs w:val="28"/>
        </w:rPr>
        <w:t>).</w:t>
      </w:r>
      <w:r w:rsidRPr="005142FC">
        <w:rPr>
          <w:sz w:val="28"/>
          <w:szCs w:val="27"/>
        </w:rPr>
        <w:t xml:space="preserve">  </w:t>
      </w:r>
    </w:p>
    <w:p w14:paraId="4738917E" w14:textId="42F2099F" w:rsidR="00E25AAD" w:rsidRPr="006D7DAB" w:rsidRDefault="00E25AAD" w:rsidP="00E25AAD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7"/>
        </w:rPr>
      </w:pPr>
      <w:r w:rsidRPr="005142FC">
        <w:rPr>
          <w:sz w:val="28"/>
          <w:szCs w:val="27"/>
        </w:rPr>
        <w:t xml:space="preserve">   </w:t>
      </w:r>
      <w:r w:rsidRPr="006D7DAB">
        <w:rPr>
          <w:sz w:val="28"/>
          <w:szCs w:val="27"/>
        </w:rPr>
        <w:t xml:space="preserve">Всего на площадках индустриальных парков Республики Дагестан размещено </w:t>
      </w:r>
      <w:r w:rsidR="00BD54A4">
        <w:rPr>
          <w:sz w:val="28"/>
          <w:szCs w:val="27"/>
        </w:rPr>
        <w:t>42</w:t>
      </w:r>
      <w:r w:rsidRPr="006D7DAB">
        <w:rPr>
          <w:sz w:val="28"/>
          <w:szCs w:val="27"/>
        </w:rPr>
        <w:t xml:space="preserve"> резидентов, создано </w:t>
      </w:r>
      <w:r w:rsidRPr="000F3F99">
        <w:rPr>
          <w:sz w:val="28"/>
          <w:szCs w:val="27"/>
        </w:rPr>
        <w:t>1</w:t>
      </w:r>
      <w:r w:rsidR="00BD54A4">
        <w:rPr>
          <w:sz w:val="28"/>
          <w:szCs w:val="27"/>
        </w:rPr>
        <w:t>434</w:t>
      </w:r>
      <w:r w:rsidRPr="006D7DAB">
        <w:rPr>
          <w:sz w:val="28"/>
          <w:szCs w:val="27"/>
        </w:rPr>
        <w:t xml:space="preserve"> рабочих мест. По итогам</w:t>
      </w:r>
      <w:r w:rsidR="000F3F99">
        <w:rPr>
          <w:sz w:val="28"/>
          <w:szCs w:val="27"/>
        </w:rPr>
        <w:t xml:space="preserve"> </w:t>
      </w:r>
      <w:r w:rsidRPr="006D7DAB">
        <w:rPr>
          <w:sz w:val="28"/>
          <w:szCs w:val="27"/>
        </w:rPr>
        <w:t>202</w:t>
      </w:r>
      <w:r w:rsidR="000F3F99">
        <w:rPr>
          <w:sz w:val="28"/>
          <w:szCs w:val="27"/>
        </w:rPr>
        <w:t>3</w:t>
      </w:r>
      <w:r w:rsidRPr="006D7DAB">
        <w:rPr>
          <w:sz w:val="28"/>
          <w:szCs w:val="27"/>
        </w:rPr>
        <w:t xml:space="preserve"> года инвестиции резидентов в основной капитал составили </w:t>
      </w:r>
      <w:r w:rsidR="00AF0E69">
        <w:rPr>
          <w:sz w:val="28"/>
          <w:szCs w:val="27"/>
        </w:rPr>
        <w:t>порядка</w:t>
      </w:r>
      <w:r w:rsidRPr="006D7DAB">
        <w:rPr>
          <w:sz w:val="28"/>
          <w:szCs w:val="27"/>
        </w:rPr>
        <w:t xml:space="preserve"> </w:t>
      </w:r>
      <w:r w:rsidR="00655B92">
        <w:rPr>
          <w:sz w:val="28"/>
          <w:szCs w:val="27"/>
        </w:rPr>
        <w:t xml:space="preserve">798,1 </w:t>
      </w:r>
      <w:r w:rsidRPr="006D7DAB">
        <w:rPr>
          <w:sz w:val="28"/>
          <w:szCs w:val="27"/>
        </w:rPr>
        <w:t>млн руб</w:t>
      </w:r>
      <w:r w:rsidR="00AF0E69">
        <w:rPr>
          <w:sz w:val="28"/>
          <w:szCs w:val="27"/>
        </w:rPr>
        <w:t>лей</w:t>
      </w:r>
      <w:r w:rsidRPr="006D7DAB">
        <w:rPr>
          <w:sz w:val="28"/>
          <w:szCs w:val="27"/>
        </w:rPr>
        <w:t xml:space="preserve">, объем производства резидентов </w:t>
      </w:r>
      <w:r w:rsidR="00655B92">
        <w:rPr>
          <w:sz w:val="28"/>
          <w:szCs w:val="27"/>
        </w:rPr>
        <w:t>- 6,83</w:t>
      </w:r>
      <w:r w:rsidRPr="006D7DAB">
        <w:rPr>
          <w:sz w:val="28"/>
          <w:szCs w:val="27"/>
        </w:rPr>
        <w:t xml:space="preserve"> мл</w:t>
      </w:r>
      <w:r w:rsidR="004353E2">
        <w:rPr>
          <w:sz w:val="28"/>
          <w:szCs w:val="27"/>
        </w:rPr>
        <w:t>н.</w:t>
      </w:r>
      <w:r w:rsidRPr="006D7DAB">
        <w:rPr>
          <w:sz w:val="28"/>
          <w:szCs w:val="27"/>
        </w:rPr>
        <w:t xml:space="preserve"> рублей, налоговые отчисления во все уровни бюджета</w:t>
      </w:r>
      <w:r w:rsidR="004353E2">
        <w:rPr>
          <w:sz w:val="28"/>
          <w:szCs w:val="27"/>
        </w:rPr>
        <w:t xml:space="preserve"> более 800</w:t>
      </w:r>
      <w:r w:rsidRPr="006D7DAB">
        <w:rPr>
          <w:sz w:val="28"/>
          <w:szCs w:val="27"/>
        </w:rPr>
        <w:t xml:space="preserve"> млн рублей.</w:t>
      </w:r>
    </w:p>
    <w:p w14:paraId="6032586D" w14:textId="77777777" w:rsidR="005A6954" w:rsidRDefault="005A6954" w:rsidP="00FD2B28">
      <w:pPr>
        <w:rPr>
          <w:b/>
          <w:sz w:val="28"/>
          <w:szCs w:val="27"/>
        </w:rPr>
      </w:pPr>
    </w:p>
    <w:p w14:paraId="7A1E9AEC" w14:textId="77777777" w:rsidR="007A715D" w:rsidRDefault="007A715D" w:rsidP="00FD2B28">
      <w:pPr>
        <w:rPr>
          <w:b/>
          <w:sz w:val="28"/>
          <w:szCs w:val="27"/>
        </w:rPr>
      </w:pPr>
    </w:p>
    <w:p w14:paraId="08386826" w14:textId="77777777" w:rsidR="007A715D" w:rsidRDefault="007A715D" w:rsidP="00FD2B28">
      <w:pPr>
        <w:rPr>
          <w:b/>
          <w:sz w:val="28"/>
          <w:szCs w:val="27"/>
        </w:rPr>
      </w:pPr>
    </w:p>
    <w:p w14:paraId="5DF29F04" w14:textId="77777777" w:rsidR="007A715D" w:rsidRPr="007A280E" w:rsidRDefault="007A715D" w:rsidP="00FD2B28">
      <w:pPr>
        <w:rPr>
          <w:b/>
          <w:sz w:val="28"/>
          <w:szCs w:val="27"/>
        </w:rPr>
      </w:pPr>
    </w:p>
    <w:p w14:paraId="06773CA5" w14:textId="77777777" w:rsidR="005A6954" w:rsidRDefault="005A6954" w:rsidP="005A6954">
      <w:pPr>
        <w:ind w:firstLine="567"/>
        <w:jc w:val="center"/>
        <w:rPr>
          <w:b/>
          <w:sz w:val="28"/>
          <w:szCs w:val="26"/>
        </w:rPr>
      </w:pPr>
      <w:r w:rsidRPr="00A05344">
        <w:rPr>
          <w:b/>
          <w:sz w:val="28"/>
          <w:szCs w:val="26"/>
        </w:rPr>
        <w:lastRenderedPageBreak/>
        <w:t>Индустриальный парк «Тюбе»</w:t>
      </w:r>
    </w:p>
    <w:p w14:paraId="275E40C3" w14:textId="77777777" w:rsidR="005A6954" w:rsidRPr="00A05344" w:rsidRDefault="005A6954" w:rsidP="005A6954">
      <w:pPr>
        <w:ind w:firstLine="567"/>
        <w:jc w:val="center"/>
        <w:rPr>
          <w:b/>
          <w:sz w:val="28"/>
          <w:szCs w:val="26"/>
        </w:rPr>
      </w:pPr>
    </w:p>
    <w:p w14:paraId="65E742DE" w14:textId="77777777" w:rsidR="005A6954" w:rsidRPr="00985416" w:rsidRDefault="005A6954" w:rsidP="005A6954">
      <w:pPr>
        <w:ind w:right="142"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>Создан</w:t>
      </w:r>
      <w:r>
        <w:rPr>
          <w:sz w:val="28"/>
          <w:szCs w:val="28"/>
        </w:rPr>
        <w:t xml:space="preserve"> 16 февраля 2015 года</w:t>
      </w:r>
      <w:r w:rsidRPr="00985416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985416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еспублики </w:t>
      </w:r>
      <w:r w:rsidRPr="00985416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985416">
        <w:rPr>
          <w:sz w:val="28"/>
          <w:szCs w:val="28"/>
        </w:rPr>
        <w:t xml:space="preserve"> № 47.</w:t>
      </w:r>
    </w:p>
    <w:p w14:paraId="73FD2A2B" w14:textId="77777777" w:rsidR="005A6954" w:rsidRPr="00985416" w:rsidRDefault="005A6954" w:rsidP="005A6954">
      <w:pPr>
        <w:ind w:right="142" w:firstLine="567"/>
        <w:jc w:val="both"/>
        <w:rPr>
          <w:sz w:val="28"/>
          <w:szCs w:val="28"/>
        </w:rPr>
      </w:pPr>
      <w:r w:rsidRPr="007A280E">
        <w:rPr>
          <w:b/>
          <w:sz w:val="28"/>
          <w:szCs w:val="28"/>
        </w:rPr>
        <w:t>Управляющая компания:</w:t>
      </w:r>
      <w:r w:rsidR="00DD57D2">
        <w:rPr>
          <w:sz w:val="28"/>
          <w:szCs w:val="28"/>
        </w:rPr>
        <w:t xml:space="preserve"> ООО</w:t>
      </w:r>
      <w:r w:rsidRPr="00985416">
        <w:rPr>
          <w:sz w:val="28"/>
          <w:szCs w:val="28"/>
        </w:rPr>
        <w:t xml:space="preserve"> «Управляющая компания инфраструктурными объектами Республики Дагестан».</w:t>
      </w:r>
      <w:r w:rsidRPr="00985416"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Директор –</w:t>
      </w:r>
      <w:r w:rsidRPr="00985416">
        <w:rPr>
          <w:sz w:val="28"/>
          <w:szCs w:val="28"/>
        </w:rPr>
        <w:t xml:space="preserve"> Зулпикаров Гусен Рамазанович.</w:t>
      </w:r>
    </w:p>
    <w:p w14:paraId="5247A68F" w14:textId="77777777" w:rsidR="005A6954" w:rsidRPr="00985416" w:rsidRDefault="005A6954" w:rsidP="005A6954">
      <w:pPr>
        <w:ind w:right="142"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 xml:space="preserve">Специализация </w:t>
      </w:r>
      <w:r w:rsidRPr="00985416">
        <w:rPr>
          <w:sz w:val="28"/>
          <w:szCs w:val="28"/>
        </w:rPr>
        <w:t xml:space="preserve">– универсальная: </w:t>
      </w:r>
      <w:r w:rsidRPr="00985416">
        <w:rPr>
          <w:color w:val="000000"/>
          <w:sz w:val="28"/>
          <w:szCs w:val="28"/>
        </w:rPr>
        <w:t>производство керамических плит и плиток</w:t>
      </w:r>
      <w:r w:rsidRPr="00985416">
        <w:rPr>
          <w:sz w:val="28"/>
          <w:szCs w:val="28"/>
        </w:rPr>
        <w:t xml:space="preserve"> химическая промышленность, </w:t>
      </w:r>
      <w:r w:rsidRPr="00985416">
        <w:rPr>
          <w:color w:val="000000"/>
          <w:sz w:val="28"/>
          <w:szCs w:val="28"/>
        </w:rPr>
        <w:t xml:space="preserve">строительство жилых и нежилых зданий, </w:t>
      </w:r>
      <w:r w:rsidR="00A21EFA">
        <w:rPr>
          <w:sz w:val="28"/>
          <w:szCs w:val="28"/>
          <w:shd w:val="clear" w:color="auto" w:fill="FFFFFF"/>
        </w:rPr>
        <w:t>производство листового стекла.</w:t>
      </w:r>
    </w:p>
    <w:p w14:paraId="21CDAE5E" w14:textId="77777777" w:rsidR="005A6954" w:rsidRPr="007A280E" w:rsidRDefault="005A6954" w:rsidP="005A6954">
      <w:pPr>
        <w:ind w:right="142" w:firstLine="567"/>
        <w:jc w:val="both"/>
        <w:rPr>
          <w:sz w:val="28"/>
          <w:szCs w:val="28"/>
        </w:rPr>
      </w:pPr>
      <w:r w:rsidRPr="007A280E">
        <w:rPr>
          <w:b/>
          <w:sz w:val="28"/>
          <w:szCs w:val="28"/>
        </w:rPr>
        <w:t>Площадь</w:t>
      </w:r>
      <w:r w:rsidRPr="007A280E">
        <w:rPr>
          <w:sz w:val="28"/>
          <w:szCs w:val="28"/>
        </w:rPr>
        <w:t xml:space="preserve"> – 194,05 га. Тип – гринфилд.</w:t>
      </w:r>
    </w:p>
    <w:p w14:paraId="6AA70DA2" w14:textId="77777777" w:rsidR="005A6954" w:rsidRPr="0048292B" w:rsidRDefault="005A6954" w:rsidP="005A6954">
      <w:pPr>
        <w:ind w:right="142" w:firstLine="567"/>
        <w:jc w:val="both"/>
        <w:rPr>
          <w:sz w:val="28"/>
          <w:szCs w:val="28"/>
        </w:rPr>
      </w:pPr>
      <w:r w:rsidRPr="007A280E">
        <w:rPr>
          <w:b/>
          <w:sz w:val="28"/>
          <w:szCs w:val="28"/>
        </w:rPr>
        <w:t>Свободная площадь</w:t>
      </w:r>
      <w:r w:rsidR="007D3304">
        <w:rPr>
          <w:sz w:val="28"/>
          <w:szCs w:val="28"/>
        </w:rPr>
        <w:t xml:space="preserve"> – 20</w:t>
      </w:r>
      <w:r w:rsidRPr="007A280E">
        <w:rPr>
          <w:sz w:val="28"/>
          <w:szCs w:val="28"/>
        </w:rPr>
        <w:t xml:space="preserve"> га.</w:t>
      </w:r>
    </w:p>
    <w:p w14:paraId="25C2F69D" w14:textId="77777777" w:rsidR="005A6954" w:rsidRPr="007A280E" w:rsidRDefault="005A6954" w:rsidP="005A6954">
      <w:pPr>
        <w:spacing w:line="259" w:lineRule="auto"/>
        <w:ind w:right="142" w:firstLine="567"/>
        <w:jc w:val="both"/>
        <w:rPr>
          <w:sz w:val="28"/>
          <w:szCs w:val="28"/>
        </w:rPr>
      </w:pPr>
      <w:r w:rsidRPr="007A280E">
        <w:rPr>
          <w:b/>
          <w:sz w:val="28"/>
          <w:szCs w:val="28"/>
        </w:rPr>
        <w:t>Инфраструктура:</w:t>
      </w:r>
    </w:p>
    <w:p w14:paraId="437BBB0E" w14:textId="77777777" w:rsidR="005A6954" w:rsidRPr="002B0825" w:rsidRDefault="005A6954" w:rsidP="005A6954">
      <w:pPr>
        <w:ind w:right="142" w:firstLine="567"/>
        <w:jc w:val="both"/>
        <w:rPr>
          <w:sz w:val="28"/>
          <w:szCs w:val="28"/>
        </w:rPr>
      </w:pPr>
      <w:r w:rsidRPr="002B0825">
        <w:rPr>
          <w:sz w:val="28"/>
          <w:szCs w:val="28"/>
        </w:rPr>
        <w:t>электрическая подстанция - 110 МВт, ЛЭП (12 км), автодорога (6 км), железная дорога (3,8 км), газопровод (9,7 км) с АГРС с пропускной способностью 20000 куб. м/час, комплекс водоснабжения (1,3 км) мощностью 1200 куб. м/сут.                          и канализационных очистных сооружений мощностью 1000 куб. м/сут., резервный водовод и канализация.</w:t>
      </w:r>
    </w:p>
    <w:p w14:paraId="7CC3CFA4" w14:textId="77777777" w:rsidR="005A6954" w:rsidRPr="00985416" w:rsidRDefault="005A6954" w:rsidP="005A6954">
      <w:pPr>
        <w:ind w:right="142" w:firstLine="567"/>
        <w:jc w:val="both"/>
        <w:rPr>
          <w:sz w:val="28"/>
          <w:szCs w:val="28"/>
        </w:rPr>
      </w:pPr>
      <w:r w:rsidRPr="002B0825">
        <w:rPr>
          <w:sz w:val="28"/>
          <w:szCs w:val="28"/>
        </w:rPr>
        <w:t>Свободные мощности: газ 15370 м</w:t>
      </w:r>
      <w:r w:rsidRPr="002B0825">
        <w:rPr>
          <w:sz w:val="28"/>
          <w:szCs w:val="28"/>
          <w:vertAlign w:val="superscript"/>
        </w:rPr>
        <w:t>3</w:t>
      </w:r>
      <w:r w:rsidRPr="002B0825">
        <w:rPr>
          <w:sz w:val="28"/>
          <w:szCs w:val="28"/>
        </w:rPr>
        <w:t>/час, электроэнергия - 104 МВт, водоснабжение 631 м</w:t>
      </w:r>
      <w:r w:rsidRPr="002B0825">
        <w:rPr>
          <w:sz w:val="28"/>
          <w:szCs w:val="28"/>
          <w:vertAlign w:val="superscript"/>
        </w:rPr>
        <w:t>3</w:t>
      </w:r>
      <w:r w:rsidRPr="002B0825">
        <w:rPr>
          <w:sz w:val="28"/>
          <w:szCs w:val="28"/>
        </w:rPr>
        <w:t>/сут.</w:t>
      </w:r>
    </w:p>
    <w:p w14:paraId="7F01B252" w14:textId="77777777" w:rsidR="005A6954" w:rsidRPr="00985416" w:rsidRDefault="005A6954" w:rsidP="005A6954">
      <w:pPr>
        <w:spacing w:line="259" w:lineRule="auto"/>
        <w:ind w:right="142" w:firstLine="567"/>
        <w:jc w:val="both"/>
        <w:rPr>
          <w:sz w:val="28"/>
          <w:szCs w:val="28"/>
        </w:rPr>
      </w:pPr>
      <w:r w:rsidRPr="00985416">
        <w:rPr>
          <w:sz w:val="28"/>
          <w:szCs w:val="28"/>
        </w:rPr>
        <w:t>Балансовая стоимость объектов инфра</w:t>
      </w:r>
      <w:r>
        <w:rPr>
          <w:sz w:val="28"/>
          <w:szCs w:val="28"/>
        </w:rPr>
        <w:t>структуры – 990,8 млн</w:t>
      </w:r>
      <w:r w:rsidRPr="00985416">
        <w:rPr>
          <w:sz w:val="28"/>
          <w:szCs w:val="28"/>
        </w:rPr>
        <w:t xml:space="preserve"> руб.</w:t>
      </w:r>
    </w:p>
    <w:p w14:paraId="7F22FBC8" w14:textId="2B9BC7DB" w:rsidR="005A6954" w:rsidRDefault="005A6954" w:rsidP="009B0762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812F90">
        <w:rPr>
          <w:b/>
          <w:sz w:val="28"/>
          <w:szCs w:val="28"/>
        </w:rPr>
        <w:t>Резиденты (действующие)</w:t>
      </w:r>
      <w:r>
        <w:rPr>
          <w:sz w:val="28"/>
          <w:szCs w:val="28"/>
        </w:rPr>
        <w:t xml:space="preserve"> – ООО «Салаватстекло Каспий» (производство листового стекла),</w:t>
      </w:r>
      <w:r w:rsidRPr="007A280E">
        <w:rPr>
          <w:sz w:val="28"/>
          <w:szCs w:val="28"/>
        </w:rPr>
        <w:t xml:space="preserve"> </w:t>
      </w:r>
      <w:r w:rsidRPr="00985416">
        <w:rPr>
          <w:sz w:val="28"/>
          <w:szCs w:val="28"/>
        </w:rPr>
        <w:t>АО «Керамогранит Дагестан»</w:t>
      </w:r>
      <w:r>
        <w:rPr>
          <w:sz w:val="28"/>
          <w:szCs w:val="28"/>
        </w:rPr>
        <w:t xml:space="preserve"> (производство керамогранитной плитки и керамогранита),</w:t>
      </w:r>
      <w:r w:rsidRPr="007A280E">
        <w:rPr>
          <w:sz w:val="28"/>
          <w:szCs w:val="28"/>
        </w:rPr>
        <w:t xml:space="preserve"> ООО «Трансметаллстрой»</w:t>
      </w:r>
      <w:r>
        <w:rPr>
          <w:sz w:val="28"/>
          <w:szCs w:val="28"/>
        </w:rPr>
        <w:t xml:space="preserve"> (производство металлических изделий)</w:t>
      </w:r>
      <w:r w:rsidR="007A715D">
        <w:rPr>
          <w:sz w:val="28"/>
          <w:szCs w:val="28"/>
        </w:rPr>
        <w:t>.</w:t>
      </w:r>
    </w:p>
    <w:p w14:paraId="72A42C2B" w14:textId="77777777" w:rsidR="007A715D" w:rsidRPr="007A715D" w:rsidRDefault="007A715D" w:rsidP="007A715D">
      <w:pPr>
        <w:tabs>
          <w:tab w:val="left" w:pos="0"/>
        </w:tabs>
        <w:spacing w:line="259" w:lineRule="auto"/>
        <w:ind w:right="142" w:firstLine="567"/>
        <w:jc w:val="both"/>
        <w:rPr>
          <w:b/>
          <w:sz w:val="28"/>
          <w:szCs w:val="28"/>
        </w:rPr>
      </w:pPr>
      <w:r w:rsidRPr="007A715D">
        <w:rPr>
          <w:b/>
          <w:sz w:val="28"/>
          <w:szCs w:val="28"/>
        </w:rPr>
        <w:t>Потенциальные резиденты:</w:t>
      </w:r>
    </w:p>
    <w:p w14:paraId="1F3F6F79" w14:textId="5B76CB64" w:rsidR="007A715D" w:rsidRPr="007A715D" w:rsidRDefault="007A715D" w:rsidP="007A715D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7A715D">
        <w:rPr>
          <w:sz w:val="28"/>
          <w:szCs w:val="28"/>
        </w:rPr>
        <w:t>ООО «Юнион» – строительство завода по производству кондитерских изделий. В рамках реализации проекта запланировано создание 101 рабочего места, объем инвестиций 255,65 млн рублей, инвестору выделен земельный участок площадью 10 га в рамках Закона РД № 94;</w:t>
      </w:r>
    </w:p>
    <w:p w14:paraId="5FA4468D" w14:textId="28421464" w:rsidR="007A715D" w:rsidRPr="007A715D" w:rsidRDefault="007A715D" w:rsidP="007A715D">
      <w:pPr>
        <w:tabs>
          <w:tab w:val="left" w:pos="0"/>
        </w:tabs>
        <w:spacing w:line="259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715D">
        <w:rPr>
          <w:sz w:val="28"/>
          <w:szCs w:val="28"/>
        </w:rPr>
        <w:t xml:space="preserve">  ИП Хизриев Камалдин Абдурашидович – проект «Строительство производственного комплекса «РашМан». В рамках реализации проекта запланировано создание более 100 рабочих мест, объем инвестиций 1500,0 млн рублей, инвестору выделен земельный участок площадью 30 га;</w:t>
      </w:r>
    </w:p>
    <w:p w14:paraId="3C338802" w14:textId="26C098C4" w:rsidR="007A715D" w:rsidRPr="007A715D" w:rsidRDefault="007A715D" w:rsidP="007A715D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7A715D">
        <w:rPr>
          <w:sz w:val="28"/>
          <w:szCs w:val="28"/>
        </w:rPr>
        <w:t xml:space="preserve">    ООО «ПРАЙМ» – «Строительство завода по производству железобетонных изделий». В рамках реализации проекта запланировано создание более 100 рабочих мест, объем инвестиций 300 млн рублей, инвестору выделен земельный участок площадью 10 га;</w:t>
      </w:r>
    </w:p>
    <w:p w14:paraId="1FF58713" w14:textId="3E63A008" w:rsidR="007A715D" w:rsidRPr="007A715D" w:rsidRDefault="007A715D" w:rsidP="007A715D">
      <w:pPr>
        <w:tabs>
          <w:tab w:val="left" w:pos="0"/>
        </w:tabs>
        <w:spacing w:line="259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A715D">
        <w:rPr>
          <w:sz w:val="28"/>
          <w:szCs w:val="28"/>
        </w:rPr>
        <w:t xml:space="preserve">ООО «Массив-Про» – организация производства кухонной мебели </w:t>
      </w:r>
      <w:r>
        <w:rPr>
          <w:sz w:val="28"/>
          <w:szCs w:val="28"/>
        </w:rPr>
        <w:br/>
      </w:r>
      <w:r w:rsidRPr="007A715D">
        <w:rPr>
          <w:sz w:val="28"/>
          <w:szCs w:val="28"/>
        </w:rPr>
        <w:t xml:space="preserve">в Республике Дагестан. В рамках реализации проекта запланировано создание более 200 рабочих мест, объем инвестиций 300 млн рублей, инвестору выделен земельный участок площадью 10 га; </w:t>
      </w:r>
    </w:p>
    <w:p w14:paraId="294BAF48" w14:textId="12DA9E31" w:rsidR="007A715D" w:rsidRPr="007A715D" w:rsidRDefault="007A715D" w:rsidP="007A715D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7A715D">
        <w:rPr>
          <w:sz w:val="28"/>
          <w:szCs w:val="28"/>
        </w:rPr>
        <w:lastRenderedPageBreak/>
        <w:t>ООО «Строй Арсенал» – строительство асфальтно-бетонного завода.                        В рамках реализации проекта запланировано создание 22 новых рабочих места, объем инвестиций порядка 33 млн рублей, инвестору выделен земельный участок площадью 3 га;</w:t>
      </w:r>
    </w:p>
    <w:p w14:paraId="5E4127E8" w14:textId="1CCCE1BC" w:rsidR="007A715D" w:rsidRDefault="007A715D" w:rsidP="00456E93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7A715D">
        <w:rPr>
          <w:sz w:val="28"/>
          <w:szCs w:val="28"/>
        </w:rPr>
        <w:t xml:space="preserve">  ООО «Дагестан-Кварц» </w:t>
      </w:r>
      <w:r w:rsidRPr="007A715D">
        <w:rPr>
          <w:sz w:val="28"/>
          <w:szCs w:val="28"/>
        </w:rPr>
        <w:softHyphen/>
        <w:t>– строительство деревоперерабатывающего производства. В рамках реализации проекта запланировано 96 новых рабочих мест, объем инвестиций порядка 1 млрд рублей, инвестору выделен земельный участок площадью 10 га;</w:t>
      </w:r>
    </w:p>
    <w:p w14:paraId="7C221B91" w14:textId="5E4B1EAD" w:rsidR="009B0762" w:rsidRPr="009B0762" w:rsidRDefault="009B0762" w:rsidP="009B0762">
      <w:pPr>
        <w:ind w:firstLine="567"/>
        <w:jc w:val="both"/>
        <w:rPr>
          <w:sz w:val="28"/>
          <w:szCs w:val="28"/>
        </w:rPr>
      </w:pPr>
      <w:r w:rsidRPr="009B0762">
        <w:rPr>
          <w:sz w:val="28"/>
          <w:szCs w:val="28"/>
        </w:rPr>
        <w:t>Объем производства ре</w:t>
      </w:r>
      <w:r>
        <w:rPr>
          <w:sz w:val="28"/>
          <w:szCs w:val="28"/>
        </w:rPr>
        <w:t>зидентов индустриального парка за 2023 год</w:t>
      </w:r>
      <w:r w:rsidRPr="009B0762">
        <w:rPr>
          <w:sz w:val="28"/>
          <w:szCs w:val="28"/>
        </w:rPr>
        <w:t xml:space="preserve"> составил </w:t>
      </w:r>
      <w:r w:rsidR="002F6DDB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2F6DDB">
        <w:rPr>
          <w:sz w:val="28"/>
          <w:szCs w:val="28"/>
        </w:rPr>
        <w:t>835</w:t>
      </w:r>
      <w:r>
        <w:rPr>
          <w:sz w:val="28"/>
          <w:szCs w:val="28"/>
        </w:rPr>
        <w:t xml:space="preserve"> млрд</w:t>
      </w:r>
      <w:r w:rsidRPr="009B0762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налоговые отчисления составили</w:t>
      </w:r>
      <w:r w:rsidR="002F6DDB">
        <w:rPr>
          <w:sz w:val="28"/>
          <w:szCs w:val="28"/>
        </w:rPr>
        <w:t xml:space="preserve"> более 695</w:t>
      </w:r>
      <w:r w:rsidRPr="009B0762">
        <w:rPr>
          <w:sz w:val="28"/>
          <w:szCs w:val="28"/>
        </w:rPr>
        <w:t xml:space="preserve"> млн рублей.</w:t>
      </w:r>
      <w:r w:rsidRPr="009B0762">
        <w:rPr>
          <w:sz w:val="28"/>
          <w:szCs w:val="26"/>
        </w:rPr>
        <w:t xml:space="preserve"> </w:t>
      </w:r>
      <w:r>
        <w:rPr>
          <w:sz w:val="28"/>
          <w:szCs w:val="26"/>
        </w:rPr>
        <w:br/>
      </w:r>
      <w:r w:rsidR="00655B92">
        <w:rPr>
          <w:sz w:val="28"/>
          <w:szCs w:val="26"/>
        </w:rPr>
        <w:t xml:space="preserve">Всего </w:t>
      </w:r>
      <w:r w:rsidR="00AF0E69">
        <w:rPr>
          <w:sz w:val="28"/>
          <w:szCs w:val="26"/>
        </w:rPr>
        <w:t>н</w:t>
      </w:r>
      <w:r w:rsidRPr="009B0762">
        <w:rPr>
          <w:sz w:val="28"/>
          <w:szCs w:val="26"/>
        </w:rPr>
        <w:t>а промпарке «</w:t>
      </w:r>
      <w:r>
        <w:rPr>
          <w:sz w:val="28"/>
          <w:szCs w:val="26"/>
        </w:rPr>
        <w:t xml:space="preserve">Тюбе» создано </w:t>
      </w:r>
      <w:r w:rsidR="002F6DDB">
        <w:rPr>
          <w:sz w:val="28"/>
          <w:szCs w:val="26"/>
        </w:rPr>
        <w:t>661</w:t>
      </w:r>
      <w:r w:rsidRPr="009B0762">
        <w:rPr>
          <w:sz w:val="28"/>
          <w:szCs w:val="26"/>
        </w:rPr>
        <w:t xml:space="preserve"> рабочих мест.</w:t>
      </w:r>
      <w:r w:rsidRPr="009B0762">
        <w:rPr>
          <w:sz w:val="28"/>
          <w:szCs w:val="28"/>
        </w:rPr>
        <w:t xml:space="preserve"> </w:t>
      </w:r>
    </w:p>
    <w:p w14:paraId="438889E1" w14:textId="77777777" w:rsidR="00F528F8" w:rsidRDefault="00F528F8" w:rsidP="005A6954">
      <w:pPr>
        <w:ind w:firstLine="567"/>
        <w:jc w:val="center"/>
        <w:rPr>
          <w:b/>
          <w:sz w:val="28"/>
          <w:szCs w:val="28"/>
        </w:rPr>
      </w:pPr>
    </w:p>
    <w:p w14:paraId="6DB5CB67" w14:textId="77777777" w:rsidR="009B0762" w:rsidRDefault="009B0762" w:rsidP="00604769">
      <w:pPr>
        <w:rPr>
          <w:b/>
          <w:sz w:val="28"/>
          <w:szCs w:val="28"/>
        </w:rPr>
      </w:pPr>
    </w:p>
    <w:p w14:paraId="72491EE2" w14:textId="77777777" w:rsidR="005A6954" w:rsidRDefault="005A6954" w:rsidP="005A6954">
      <w:pPr>
        <w:ind w:firstLine="567"/>
        <w:jc w:val="center"/>
        <w:rPr>
          <w:b/>
          <w:sz w:val="28"/>
          <w:szCs w:val="28"/>
        </w:rPr>
      </w:pPr>
      <w:r w:rsidRPr="00985416">
        <w:rPr>
          <w:b/>
          <w:sz w:val="28"/>
          <w:szCs w:val="28"/>
        </w:rPr>
        <w:t>Индустриальный парк «КИП Пром Каспий» (Уйташ)</w:t>
      </w:r>
    </w:p>
    <w:p w14:paraId="7A32B6AA" w14:textId="77777777" w:rsidR="005A6954" w:rsidRPr="00985416" w:rsidRDefault="005A6954" w:rsidP="005A6954">
      <w:pPr>
        <w:ind w:firstLine="567"/>
        <w:jc w:val="center"/>
        <w:rPr>
          <w:b/>
          <w:sz w:val="28"/>
          <w:szCs w:val="28"/>
        </w:rPr>
      </w:pPr>
    </w:p>
    <w:p w14:paraId="06968DA0" w14:textId="77777777" w:rsidR="005A6954" w:rsidRPr="00985416" w:rsidRDefault="005A6954" w:rsidP="005A6954">
      <w:pPr>
        <w:spacing w:line="257" w:lineRule="auto"/>
        <w:ind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 xml:space="preserve">Создан </w:t>
      </w:r>
      <w:r>
        <w:rPr>
          <w:sz w:val="28"/>
          <w:szCs w:val="28"/>
        </w:rPr>
        <w:t>24 ноября 2016 года</w:t>
      </w:r>
      <w:r w:rsidRPr="00985416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985416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еспублики </w:t>
      </w:r>
      <w:r w:rsidRPr="00985416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985416">
        <w:rPr>
          <w:sz w:val="28"/>
          <w:szCs w:val="28"/>
        </w:rPr>
        <w:t xml:space="preserve"> № 354.</w:t>
      </w:r>
    </w:p>
    <w:p w14:paraId="58C3DBF6" w14:textId="77777777" w:rsidR="005A6954" w:rsidRPr="00985416" w:rsidRDefault="005A6954" w:rsidP="005A6954">
      <w:pPr>
        <w:spacing w:line="257" w:lineRule="auto"/>
        <w:ind w:firstLine="567"/>
        <w:jc w:val="both"/>
        <w:rPr>
          <w:sz w:val="28"/>
          <w:szCs w:val="28"/>
        </w:rPr>
      </w:pPr>
      <w:r w:rsidRPr="000B5322">
        <w:rPr>
          <w:b/>
          <w:sz w:val="28"/>
          <w:szCs w:val="28"/>
        </w:rPr>
        <w:t>Управляющая компания</w:t>
      </w:r>
      <w:r w:rsidRPr="000B5322">
        <w:rPr>
          <w:sz w:val="28"/>
          <w:szCs w:val="28"/>
        </w:rPr>
        <w:t>:</w:t>
      </w:r>
      <w:r w:rsidR="00DD57D2">
        <w:rPr>
          <w:sz w:val="28"/>
          <w:szCs w:val="28"/>
        </w:rPr>
        <w:t xml:space="preserve"> ООО</w:t>
      </w:r>
      <w:r w:rsidRPr="00985416">
        <w:rPr>
          <w:sz w:val="28"/>
          <w:szCs w:val="28"/>
        </w:rPr>
        <w:t xml:space="preserve"> «Управляющая компания инфраструктурными объектами Республики Дагестан».</w:t>
      </w:r>
      <w:r w:rsidRPr="00985416">
        <w:rPr>
          <w:rFonts w:ascii="Calibri" w:hAnsi="Calibri"/>
          <w:sz w:val="22"/>
        </w:rPr>
        <w:t xml:space="preserve"> </w:t>
      </w:r>
      <w:r w:rsidRPr="00985416">
        <w:rPr>
          <w:sz w:val="28"/>
          <w:szCs w:val="28"/>
        </w:rPr>
        <w:t>Директор - Зулпикаров Гусен Рамазанович.</w:t>
      </w:r>
    </w:p>
    <w:p w14:paraId="6CDA45FB" w14:textId="77777777" w:rsidR="005A6954" w:rsidRDefault="005A6954" w:rsidP="005A6954">
      <w:pPr>
        <w:spacing w:line="257" w:lineRule="auto"/>
        <w:ind w:firstLine="567"/>
        <w:jc w:val="both"/>
        <w:rPr>
          <w:sz w:val="28"/>
        </w:rPr>
      </w:pPr>
      <w:r w:rsidRPr="00985416">
        <w:rPr>
          <w:b/>
          <w:sz w:val="28"/>
        </w:rPr>
        <w:t xml:space="preserve">Специализация </w:t>
      </w:r>
      <w:r w:rsidRPr="00985416">
        <w:rPr>
          <w:sz w:val="28"/>
        </w:rPr>
        <w:t>– производство строительных материалов, производство насосов и оборудования д</w:t>
      </w:r>
      <w:r>
        <w:rPr>
          <w:sz w:val="28"/>
        </w:rPr>
        <w:t>ля нефтяной отрасли, производство стекловолокна, производство безалкогольных напитков, производство полиэтиленов.</w:t>
      </w:r>
    </w:p>
    <w:p w14:paraId="0CBB9151" w14:textId="77777777" w:rsidR="005A6954" w:rsidRDefault="005A6954" w:rsidP="005A6954">
      <w:pPr>
        <w:ind w:firstLine="567"/>
        <w:jc w:val="both"/>
        <w:rPr>
          <w:sz w:val="28"/>
          <w:szCs w:val="28"/>
        </w:rPr>
      </w:pPr>
      <w:r w:rsidRPr="00827110">
        <w:rPr>
          <w:b/>
          <w:sz w:val="28"/>
        </w:rPr>
        <w:t>Площадь</w:t>
      </w:r>
      <w:r w:rsidRPr="00827110">
        <w:rPr>
          <w:sz w:val="28"/>
        </w:rPr>
        <w:t xml:space="preserve"> </w:t>
      </w:r>
      <w:r w:rsidRPr="00827110">
        <w:rPr>
          <w:b/>
          <w:sz w:val="28"/>
        </w:rPr>
        <w:t>территории</w:t>
      </w:r>
      <w:r w:rsidRPr="00827110">
        <w:rPr>
          <w:sz w:val="28"/>
        </w:rPr>
        <w:t xml:space="preserve"> –</w:t>
      </w:r>
      <w:r>
        <w:rPr>
          <w:sz w:val="28"/>
        </w:rPr>
        <w:t xml:space="preserve"> </w:t>
      </w:r>
      <w:r w:rsidR="00E25AAD">
        <w:rPr>
          <w:sz w:val="28"/>
          <w:szCs w:val="28"/>
        </w:rPr>
        <w:t>157</w:t>
      </w:r>
      <w:r w:rsidRPr="00827110">
        <w:rPr>
          <w:sz w:val="28"/>
          <w:szCs w:val="28"/>
        </w:rPr>
        <w:t xml:space="preserve">,4 га. </w:t>
      </w:r>
      <w:r w:rsidRPr="00985416">
        <w:rPr>
          <w:sz w:val="28"/>
          <w:szCs w:val="28"/>
        </w:rPr>
        <w:t>Тип – грин</w:t>
      </w:r>
      <w:r w:rsidRPr="00985416">
        <w:rPr>
          <w:sz w:val="28"/>
        </w:rPr>
        <w:t>филд.</w:t>
      </w:r>
    </w:p>
    <w:p w14:paraId="12C28FE5" w14:textId="5CED5ED6" w:rsidR="005A6954" w:rsidRPr="00827110" w:rsidRDefault="00435394" w:rsidP="005A6954">
      <w:pPr>
        <w:ind w:firstLine="567"/>
        <w:jc w:val="both"/>
        <w:rPr>
          <w:sz w:val="28"/>
        </w:rPr>
      </w:pPr>
      <w:r w:rsidRPr="00612CB0">
        <w:rPr>
          <w:b/>
          <w:sz w:val="28"/>
          <w:szCs w:val="28"/>
        </w:rPr>
        <w:t>Свободная площадь для размещения резидентов</w:t>
      </w:r>
      <w:r w:rsidR="005A6954" w:rsidRPr="00985416">
        <w:rPr>
          <w:b/>
          <w:sz w:val="28"/>
        </w:rPr>
        <w:t xml:space="preserve"> </w:t>
      </w:r>
      <w:r>
        <w:rPr>
          <w:sz w:val="28"/>
        </w:rPr>
        <w:t>– 8</w:t>
      </w:r>
      <w:r w:rsidR="000B4D19">
        <w:rPr>
          <w:sz w:val="28"/>
        </w:rPr>
        <w:t>4</w:t>
      </w:r>
      <w:r>
        <w:rPr>
          <w:sz w:val="28"/>
        </w:rPr>
        <w:t xml:space="preserve"> га</w:t>
      </w:r>
      <w:r w:rsidR="005A6954" w:rsidRPr="00985416">
        <w:rPr>
          <w:sz w:val="28"/>
        </w:rPr>
        <w:t>.</w:t>
      </w:r>
      <w:r w:rsidR="005A6954">
        <w:rPr>
          <w:sz w:val="28"/>
        </w:rPr>
        <w:t xml:space="preserve"> </w:t>
      </w:r>
    </w:p>
    <w:p w14:paraId="4D16F1E6" w14:textId="77777777" w:rsidR="005A6954" w:rsidRDefault="005A6954" w:rsidP="005A6954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 земель: </w:t>
      </w:r>
      <w:r w:rsidRPr="00EC618A">
        <w:rPr>
          <w:sz w:val="28"/>
          <w:szCs w:val="28"/>
        </w:rPr>
        <w:t>категория</w:t>
      </w:r>
      <w:r>
        <w:rPr>
          <w:b/>
          <w:sz w:val="28"/>
          <w:szCs w:val="28"/>
        </w:rPr>
        <w:t xml:space="preserve"> - </w:t>
      </w:r>
      <w:r w:rsidRPr="00055DCD">
        <w:rPr>
          <w:sz w:val="28"/>
          <w:szCs w:val="28"/>
        </w:rPr>
        <w:t>земли промышленности</w:t>
      </w:r>
      <w:r>
        <w:rPr>
          <w:sz w:val="28"/>
          <w:szCs w:val="28"/>
        </w:rPr>
        <w:t>.</w:t>
      </w:r>
    </w:p>
    <w:p w14:paraId="044AD6C1" w14:textId="77777777" w:rsidR="005A6954" w:rsidRDefault="005A6954" w:rsidP="005A6954">
      <w:pPr>
        <w:tabs>
          <w:tab w:val="left" w:pos="0"/>
        </w:tabs>
        <w:spacing w:line="259" w:lineRule="auto"/>
        <w:ind w:right="142" w:firstLine="567"/>
        <w:jc w:val="both"/>
        <w:rPr>
          <w:b/>
          <w:bCs/>
          <w:sz w:val="28"/>
          <w:szCs w:val="28"/>
        </w:rPr>
      </w:pPr>
      <w:r w:rsidRPr="00805F15">
        <w:rPr>
          <w:b/>
          <w:bCs/>
          <w:sz w:val="28"/>
          <w:szCs w:val="28"/>
        </w:rPr>
        <w:t>Инфраструктура:</w:t>
      </w:r>
    </w:p>
    <w:p w14:paraId="461D678E" w14:textId="77777777" w:rsidR="005A6954" w:rsidRDefault="005A6954" w:rsidP="005A6954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 w:rsidRPr="000C6A45">
        <w:rPr>
          <w:sz w:val="28"/>
          <w:szCs w:val="28"/>
        </w:rPr>
        <w:t>Автодорога</w:t>
      </w:r>
      <w:r>
        <w:rPr>
          <w:sz w:val="28"/>
          <w:szCs w:val="28"/>
        </w:rPr>
        <w:t xml:space="preserve"> </w:t>
      </w:r>
      <w:r w:rsidRPr="00395D05">
        <w:rPr>
          <w:sz w:val="28"/>
          <w:szCs w:val="28"/>
        </w:rPr>
        <w:t>4935 м</w:t>
      </w:r>
      <w:r>
        <w:rPr>
          <w:sz w:val="28"/>
          <w:szCs w:val="28"/>
        </w:rPr>
        <w:t>; Сети в</w:t>
      </w:r>
      <w:r w:rsidRPr="000C6A45">
        <w:rPr>
          <w:sz w:val="28"/>
          <w:szCs w:val="28"/>
        </w:rPr>
        <w:t>одоснабжени</w:t>
      </w:r>
      <w:r>
        <w:rPr>
          <w:sz w:val="28"/>
          <w:szCs w:val="28"/>
        </w:rPr>
        <w:t>я п</w:t>
      </w:r>
      <w:r w:rsidRPr="00492D7E">
        <w:rPr>
          <w:sz w:val="28"/>
          <w:szCs w:val="28"/>
        </w:rPr>
        <w:t>рот. 4272 м, 2028 м</w:t>
      </w:r>
      <w:r w:rsidRPr="00492D7E">
        <w:rPr>
          <w:sz w:val="28"/>
          <w:szCs w:val="28"/>
          <w:vertAlign w:val="superscript"/>
        </w:rPr>
        <w:t>3</w:t>
      </w:r>
      <w:r w:rsidRPr="00492D7E">
        <w:rPr>
          <w:sz w:val="28"/>
          <w:szCs w:val="28"/>
        </w:rPr>
        <w:t>/сут</w:t>
      </w:r>
      <w:r>
        <w:rPr>
          <w:sz w:val="28"/>
          <w:szCs w:val="28"/>
        </w:rPr>
        <w:t xml:space="preserve">; </w:t>
      </w:r>
      <w:r w:rsidRPr="000C6A45">
        <w:rPr>
          <w:sz w:val="28"/>
          <w:szCs w:val="28"/>
        </w:rPr>
        <w:t>Газопровод</w:t>
      </w:r>
      <w:r>
        <w:rPr>
          <w:sz w:val="28"/>
          <w:szCs w:val="28"/>
        </w:rPr>
        <w:t xml:space="preserve">, </w:t>
      </w:r>
      <w:r w:rsidRPr="00492D7E">
        <w:rPr>
          <w:sz w:val="28"/>
          <w:szCs w:val="28"/>
        </w:rPr>
        <w:t>4618 м</w:t>
      </w:r>
      <w:r w:rsidRPr="00492D7E">
        <w:rPr>
          <w:sz w:val="28"/>
          <w:szCs w:val="28"/>
          <w:vertAlign w:val="superscript"/>
        </w:rPr>
        <w:t>3</w:t>
      </w:r>
      <w:r w:rsidRPr="00492D7E">
        <w:rPr>
          <w:sz w:val="28"/>
          <w:szCs w:val="28"/>
        </w:rPr>
        <w:t>/час, протяжённость 5971м</w:t>
      </w:r>
      <w:r>
        <w:rPr>
          <w:sz w:val="28"/>
          <w:szCs w:val="28"/>
        </w:rPr>
        <w:t xml:space="preserve">; </w:t>
      </w:r>
      <w:r w:rsidRPr="000C6A45">
        <w:rPr>
          <w:sz w:val="28"/>
          <w:szCs w:val="28"/>
        </w:rPr>
        <w:t>Сети водоотведения</w:t>
      </w:r>
      <w:r>
        <w:rPr>
          <w:sz w:val="28"/>
          <w:szCs w:val="28"/>
        </w:rPr>
        <w:t xml:space="preserve"> п</w:t>
      </w:r>
      <w:r w:rsidRPr="0071718B">
        <w:rPr>
          <w:sz w:val="28"/>
          <w:szCs w:val="28"/>
        </w:rPr>
        <w:t>рот. 5170 м, 935,24 м</w:t>
      </w:r>
      <w:r w:rsidRPr="0071718B">
        <w:rPr>
          <w:sz w:val="28"/>
          <w:szCs w:val="28"/>
          <w:vertAlign w:val="superscript"/>
        </w:rPr>
        <w:t>3</w:t>
      </w:r>
      <w:r w:rsidRPr="0071718B">
        <w:rPr>
          <w:sz w:val="28"/>
          <w:szCs w:val="28"/>
        </w:rPr>
        <w:t>/сут</w:t>
      </w:r>
      <w:r>
        <w:rPr>
          <w:sz w:val="28"/>
          <w:szCs w:val="28"/>
        </w:rPr>
        <w:t xml:space="preserve">; </w:t>
      </w:r>
      <w:r w:rsidRPr="000C6A45">
        <w:rPr>
          <w:sz w:val="28"/>
          <w:szCs w:val="28"/>
        </w:rPr>
        <w:t>Понижающая подстанция «Уйташ-1» 110/10 кВ с линиями электропередач</w:t>
      </w:r>
      <w:r>
        <w:rPr>
          <w:sz w:val="28"/>
          <w:szCs w:val="28"/>
        </w:rPr>
        <w:t xml:space="preserve">; </w:t>
      </w:r>
      <w:r w:rsidRPr="000C6A45">
        <w:rPr>
          <w:sz w:val="28"/>
          <w:szCs w:val="28"/>
        </w:rPr>
        <w:t>Понижающая подстанция «Уйташ-2» 110/6 кВ с линиями электропередач</w:t>
      </w:r>
      <w:r>
        <w:rPr>
          <w:sz w:val="28"/>
          <w:szCs w:val="28"/>
        </w:rPr>
        <w:t>.</w:t>
      </w:r>
    </w:p>
    <w:p w14:paraId="711A8A53" w14:textId="77777777" w:rsidR="005A6954" w:rsidRDefault="005A6954" w:rsidP="005A6954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Балансовая стоимость объектов инфраструктуры – 652,7 млн рублей.</w:t>
      </w:r>
    </w:p>
    <w:p w14:paraId="223986E5" w14:textId="77777777" w:rsidR="005A6954" w:rsidRPr="000C6A45" w:rsidRDefault="005A6954" w:rsidP="005A6954">
      <w:pPr>
        <w:tabs>
          <w:tab w:val="left" w:pos="0"/>
        </w:tabs>
        <w:spacing w:line="259" w:lineRule="auto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Свободные мощности: нет</w:t>
      </w:r>
    </w:p>
    <w:p w14:paraId="13F8B2AC" w14:textId="0FE4F398" w:rsidR="005A6954" w:rsidRDefault="005A6954" w:rsidP="005A6954">
      <w:pPr>
        <w:ind w:right="-142" w:firstLine="567"/>
        <w:jc w:val="both"/>
        <w:rPr>
          <w:sz w:val="28"/>
        </w:rPr>
      </w:pPr>
      <w:r>
        <w:rPr>
          <w:b/>
          <w:sz w:val="28"/>
        </w:rPr>
        <w:t>Резиденты</w:t>
      </w:r>
      <w:r w:rsidRPr="00985416">
        <w:rPr>
          <w:sz w:val="28"/>
        </w:rPr>
        <w:t xml:space="preserve"> –</w:t>
      </w:r>
      <w:r>
        <w:rPr>
          <w:sz w:val="28"/>
        </w:rPr>
        <w:t xml:space="preserve"> ООО «Капитал Инвест-Пром» (производство строительных материалов), ОАО «Завод им. Гаджиева» (производство судостроительного оборудования), ООО «Каспийский завод стекловолокна» (производство стекловолокна), ООО «Дагполимер» (производство полиэтиленов), ООО «Ириб» (производство </w:t>
      </w:r>
      <w:r w:rsidR="00E25AAD">
        <w:rPr>
          <w:sz w:val="28"/>
        </w:rPr>
        <w:t>безалкогольных напитков), ООО «Экотар» (производство гофротары)</w:t>
      </w:r>
      <w:r w:rsidR="000B4D19">
        <w:rPr>
          <w:sz w:val="28"/>
        </w:rPr>
        <w:t>,</w:t>
      </w:r>
      <w:r w:rsidR="000B4D19" w:rsidRPr="000B4D19">
        <w:t xml:space="preserve"> </w:t>
      </w:r>
      <w:r w:rsidR="000B4D19" w:rsidRPr="000B4D19">
        <w:rPr>
          <w:sz w:val="28"/>
        </w:rPr>
        <w:t>ООО «Дорсервис» - производство асфальта и бетона.</w:t>
      </w:r>
    </w:p>
    <w:p w14:paraId="46EB1BCB" w14:textId="5120BCF1" w:rsidR="005A6954" w:rsidRPr="00827110" w:rsidRDefault="005A6954" w:rsidP="005A6954">
      <w:pPr>
        <w:ind w:right="-142" w:firstLine="567"/>
        <w:jc w:val="both"/>
        <w:rPr>
          <w:sz w:val="28"/>
          <w:szCs w:val="28"/>
        </w:rPr>
      </w:pPr>
      <w:r w:rsidRPr="00827110">
        <w:rPr>
          <w:b/>
          <w:bCs/>
          <w:sz w:val="28"/>
        </w:rPr>
        <w:t>Потенциальные резиденты</w:t>
      </w:r>
      <w:r w:rsidRPr="00827110">
        <w:rPr>
          <w:sz w:val="28"/>
        </w:rPr>
        <w:t xml:space="preserve"> –</w:t>
      </w:r>
      <w:r>
        <w:rPr>
          <w:sz w:val="28"/>
        </w:rPr>
        <w:t xml:space="preserve"> ООО «</w:t>
      </w:r>
      <w:r w:rsidR="00B12D43">
        <w:rPr>
          <w:sz w:val="28"/>
        </w:rPr>
        <w:t>ОНИКС</w:t>
      </w:r>
      <w:r>
        <w:rPr>
          <w:sz w:val="28"/>
        </w:rPr>
        <w:t xml:space="preserve">» (производство </w:t>
      </w:r>
      <w:r w:rsidR="00B12D43">
        <w:rPr>
          <w:sz w:val="28"/>
        </w:rPr>
        <w:t>лифтового оборудования</w:t>
      </w:r>
      <w:r>
        <w:rPr>
          <w:sz w:val="28"/>
        </w:rPr>
        <w:t>)</w:t>
      </w:r>
      <w:r w:rsidR="00B12D43">
        <w:rPr>
          <w:sz w:val="28"/>
        </w:rPr>
        <w:t>, ООО «Строй индустрия»</w:t>
      </w:r>
      <w:r w:rsidR="000F6438">
        <w:rPr>
          <w:sz w:val="28"/>
        </w:rPr>
        <w:t xml:space="preserve"> (создание домостроительного комбината), </w:t>
      </w:r>
      <w:r w:rsidR="000F6438">
        <w:rPr>
          <w:sz w:val="28"/>
        </w:rPr>
        <w:lastRenderedPageBreak/>
        <w:t>ООО «Каспийский завод климатического оборудования» (производство вентиляционного оборудования</w:t>
      </w:r>
      <w:r w:rsidR="009B0762">
        <w:rPr>
          <w:sz w:val="28"/>
        </w:rPr>
        <w:t>)</w:t>
      </w:r>
      <w:r w:rsidR="006E1BCA">
        <w:rPr>
          <w:sz w:val="28"/>
        </w:rPr>
        <w:t>,</w:t>
      </w:r>
      <w:r w:rsidR="006E1BCA" w:rsidRPr="006E1BCA">
        <w:rPr>
          <w:sz w:val="28"/>
        </w:rPr>
        <w:t xml:space="preserve"> </w:t>
      </w:r>
      <w:r w:rsidR="006E1BCA">
        <w:rPr>
          <w:sz w:val="28"/>
        </w:rPr>
        <w:t>ООО «Керамин» (производство облицовочного кирпича)</w:t>
      </w:r>
      <w:r w:rsidR="004E6D4D">
        <w:rPr>
          <w:sz w:val="28"/>
        </w:rPr>
        <w:t>, ООО «Тим Холдинг» (производство мороженного).</w:t>
      </w:r>
    </w:p>
    <w:p w14:paraId="44961423" w14:textId="77777777" w:rsidR="005A6954" w:rsidRPr="000B5322" w:rsidRDefault="005A6954" w:rsidP="005A6954">
      <w:pPr>
        <w:ind w:right="-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48292B">
        <w:rPr>
          <w:b/>
          <w:sz w:val="28"/>
          <w:szCs w:val="28"/>
        </w:rPr>
        <w:t>собственности:</w:t>
      </w:r>
      <w:r w:rsidRPr="000B5322">
        <w:rPr>
          <w:sz w:val="28"/>
          <w:szCs w:val="28"/>
        </w:rPr>
        <w:t xml:space="preserve"> государственная.</w:t>
      </w:r>
    </w:p>
    <w:p w14:paraId="4C8F50F1" w14:textId="77777777" w:rsidR="005A6954" w:rsidRDefault="005A6954" w:rsidP="005A6954">
      <w:pPr>
        <w:ind w:right="-142" w:firstLine="567"/>
        <w:jc w:val="both"/>
        <w:rPr>
          <w:highlight w:val="yellow"/>
        </w:rPr>
      </w:pPr>
      <w:r w:rsidRPr="000B5322">
        <w:rPr>
          <w:b/>
          <w:sz w:val="28"/>
          <w:szCs w:val="28"/>
        </w:rPr>
        <w:t xml:space="preserve">Статус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действующий.</w:t>
      </w:r>
      <w:r w:rsidRPr="00F90BB4">
        <w:rPr>
          <w:highlight w:val="yellow"/>
        </w:rPr>
        <w:t xml:space="preserve">    </w:t>
      </w:r>
    </w:p>
    <w:p w14:paraId="3120F94E" w14:textId="69A31967" w:rsidR="002D0689" w:rsidRDefault="00F55FFE" w:rsidP="00F55FFE">
      <w:pPr>
        <w:ind w:firstLine="567"/>
        <w:jc w:val="both"/>
        <w:rPr>
          <w:sz w:val="28"/>
          <w:szCs w:val="26"/>
        </w:rPr>
      </w:pPr>
      <w:r w:rsidRPr="009B0762">
        <w:rPr>
          <w:sz w:val="28"/>
          <w:szCs w:val="28"/>
        </w:rPr>
        <w:t>Объем производства ре</w:t>
      </w:r>
      <w:r>
        <w:rPr>
          <w:sz w:val="28"/>
          <w:szCs w:val="28"/>
        </w:rPr>
        <w:t>зидентов индустриального парка за</w:t>
      </w:r>
      <w:r w:rsidR="004353E2">
        <w:rPr>
          <w:sz w:val="28"/>
          <w:szCs w:val="28"/>
        </w:rPr>
        <w:t xml:space="preserve"> </w:t>
      </w:r>
      <w:r>
        <w:rPr>
          <w:sz w:val="28"/>
          <w:szCs w:val="28"/>
        </w:rPr>
        <w:t>2023 год</w:t>
      </w:r>
      <w:r w:rsidRPr="009B0762">
        <w:rPr>
          <w:sz w:val="28"/>
          <w:szCs w:val="28"/>
        </w:rPr>
        <w:t xml:space="preserve"> составил </w:t>
      </w:r>
      <w:r w:rsidR="00655B92">
        <w:rPr>
          <w:sz w:val="28"/>
          <w:szCs w:val="28"/>
        </w:rPr>
        <w:t>451,8</w:t>
      </w:r>
      <w:r>
        <w:rPr>
          <w:sz w:val="28"/>
          <w:szCs w:val="28"/>
        </w:rPr>
        <w:t xml:space="preserve"> мл</w:t>
      </w:r>
      <w:r w:rsidR="00655B92">
        <w:rPr>
          <w:sz w:val="28"/>
          <w:szCs w:val="28"/>
        </w:rPr>
        <w:t>н</w:t>
      </w:r>
      <w:r w:rsidRPr="009B0762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налоговые отчисления составили </w:t>
      </w:r>
      <w:r w:rsidR="004353E2">
        <w:rPr>
          <w:sz w:val="28"/>
          <w:szCs w:val="28"/>
        </w:rPr>
        <w:t>29,</w:t>
      </w:r>
      <w:r w:rsidR="004473D3">
        <w:rPr>
          <w:sz w:val="28"/>
          <w:szCs w:val="28"/>
        </w:rPr>
        <w:t xml:space="preserve">4 </w:t>
      </w:r>
      <w:r w:rsidRPr="009B0762">
        <w:rPr>
          <w:sz w:val="28"/>
          <w:szCs w:val="28"/>
        </w:rPr>
        <w:t>млн рублей.</w:t>
      </w:r>
      <w:r w:rsidRPr="009B0762">
        <w:rPr>
          <w:sz w:val="28"/>
          <w:szCs w:val="26"/>
        </w:rPr>
        <w:t xml:space="preserve"> </w:t>
      </w:r>
      <w:r>
        <w:rPr>
          <w:sz w:val="28"/>
          <w:szCs w:val="26"/>
        </w:rPr>
        <w:br/>
      </w:r>
      <w:r w:rsidR="004E6D4D">
        <w:rPr>
          <w:sz w:val="28"/>
          <w:szCs w:val="26"/>
        </w:rPr>
        <w:t>Всего н</w:t>
      </w:r>
      <w:r w:rsidRPr="009B0762">
        <w:rPr>
          <w:sz w:val="28"/>
          <w:szCs w:val="26"/>
        </w:rPr>
        <w:t>а промпарке «</w:t>
      </w:r>
      <w:r w:rsidRPr="00F55FFE">
        <w:rPr>
          <w:sz w:val="28"/>
          <w:szCs w:val="28"/>
        </w:rPr>
        <w:t>КИП Пром Каспий</w:t>
      </w:r>
      <w:r>
        <w:rPr>
          <w:sz w:val="28"/>
          <w:szCs w:val="26"/>
        </w:rPr>
        <w:t>» создано 3</w:t>
      </w:r>
      <w:r w:rsidR="004D5210">
        <w:rPr>
          <w:sz w:val="28"/>
          <w:szCs w:val="26"/>
        </w:rPr>
        <w:t>81</w:t>
      </w:r>
      <w:r w:rsidRPr="009B0762">
        <w:rPr>
          <w:sz w:val="28"/>
          <w:szCs w:val="26"/>
        </w:rPr>
        <w:t xml:space="preserve"> рабочих мест.</w:t>
      </w:r>
    </w:p>
    <w:p w14:paraId="11A2A000" w14:textId="77777777" w:rsidR="004D5210" w:rsidRPr="004D5210" w:rsidRDefault="004D5210" w:rsidP="004D5210">
      <w:pPr>
        <w:tabs>
          <w:tab w:val="left" w:pos="960"/>
        </w:tabs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5210">
        <w:rPr>
          <w:rFonts w:eastAsia="Calibri"/>
          <w:sz w:val="28"/>
          <w:szCs w:val="28"/>
          <w:lang w:eastAsia="en-US"/>
        </w:rPr>
        <w:t>В текущем году ожидается полная загрузка мощностей по газоснабжению за счет подключения объектов ООО «Капитал Инвест-Пром», которым завершена работа по строительству газораспределительной сети.</w:t>
      </w:r>
    </w:p>
    <w:p w14:paraId="26E0E815" w14:textId="77777777" w:rsidR="004D5210" w:rsidRPr="004D5210" w:rsidRDefault="004D5210" w:rsidP="004D5210">
      <w:pPr>
        <w:tabs>
          <w:tab w:val="left" w:pos="960"/>
        </w:tabs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5210">
        <w:rPr>
          <w:rFonts w:eastAsia="Calibri"/>
          <w:sz w:val="28"/>
          <w:szCs w:val="28"/>
          <w:lang w:eastAsia="en-US"/>
        </w:rPr>
        <w:t>При этом на площадке имеется ряд реализуемых инвестиционных проектов (ООО «Капитал Инвест-Пром», ООО «Ириб») и потенциальных проектов, для которых необходимо подведение инженерной инфраструктуры.</w:t>
      </w:r>
    </w:p>
    <w:p w14:paraId="1D343D6E" w14:textId="77777777" w:rsidR="004D5210" w:rsidRPr="004D5210" w:rsidRDefault="004D5210" w:rsidP="004D5210">
      <w:pPr>
        <w:tabs>
          <w:tab w:val="left" w:pos="960"/>
        </w:tabs>
        <w:spacing w:line="259" w:lineRule="auto"/>
        <w:rPr>
          <w:rFonts w:eastAsia="Calibri"/>
          <w:b/>
          <w:sz w:val="28"/>
          <w:szCs w:val="28"/>
          <w:lang w:eastAsia="en-US"/>
        </w:rPr>
      </w:pPr>
      <w:r w:rsidRPr="004D5210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 w:rsidRPr="004D5210">
        <w:rPr>
          <w:rFonts w:eastAsia="Calibri"/>
          <w:b/>
          <w:sz w:val="28"/>
          <w:szCs w:val="28"/>
          <w:lang w:eastAsia="en-US"/>
        </w:rPr>
        <w:t>Проблемы:</w:t>
      </w:r>
    </w:p>
    <w:p w14:paraId="78256998" w14:textId="77777777" w:rsidR="004D5210" w:rsidRPr="004D5210" w:rsidRDefault="004D5210" w:rsidP="004D5210">
      <w:pPr>
        <w:tabs>
          <w:tab w:val="left" w:pos="960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4D5210">
        <w:rPr>
          <w:rFonts w:eastAsia="Calibri"/>
          <w:sz w:val="28"/>
          <w:szCs w:val="28"/>
          <w:lang w:eastAsia="en-US"/>
        </w:rPr>
        <w:t xml:space="preserve">         Отсутствие инфраструктурных мощностей. По предварительным расчетам, дополнительная потребность в мощностях объектов инфраструктуры составляет: по энергоснабжению - 15,4 МВт, по водоснабжению - 3 тыс. м3/сутки, водоотведению - 1,4 тыс. м3/сутки, ливневым очистным сооружениям - 6 тыс. м3/сутки, автомобильной дороге - 2,1 километра.</w:t>
      </w:r>
    </w:p>
    <w:p w14:paraId="150D5F0C" w14:textId="77777777" w:rsidR="004858DB" w:rsidRPr="000F6438" w:rsidRDefault="004858DB" w:rsidP="00237818">
      <w:pPr>
        <w:jc w:val="both"/>
        <w:rPr>
          <w:color w:val="FF0000"/>
          <w:sz w:val="28"/>
          <w:szCs w:val="28"/>
        </w:rPr>
      </w:pPr>
    </w:p>
    <w:p w14:paraId="593C1A3F" w14:textId="77777777" w:rsidR="00283E1F" w:rsidRPr="00283E1F" w:rsidRDefault="00283E1F" w:rsidP="00283E1F">
      <w:pPr>
        <w:ind w:firstLine="567"/>
        <w:jc w:val="center"/>
        <w:rPr>
          <w:b/>
          <w:sz w:val="28"/>
          <w:szCs w:val="28"/>
        </w:rPr>
      </w:pPr>
      <w:r w:rsidRPr="00283E1F">
        <w:rPr>
          <w:b/>
          <w:sz w:val="28"/>
          <w:szCs w:val="28"/>
        </w:rPr>
        <w:t>Частный индустриальный парк «Фотон»</w:t>
      </w:r>
    </w:p>
    <w:p w14:paraId="71C7C3D7" w14:textId="77777777" w:rsidR="00283E1F" w:rsidRPr="00283E1F" w:rsidRDefault="00283E1F" w:rsidP="00283E1F">
      <w:pPr>
        <w:ind w:firstLine="567"/>
        <w:jc w:val="center"/>
        <w:rPr>
          <w:b/>
          <w:sz w:val="28"/>
          <w:szCs w:val="28"/>
        </w:rPr>
      </w:pPr>
    </w:p>
    <w:p w14:paraId="17B110F6" w14:textId="77777777" w:rsidR="00283E1F" w:rsidRPr="00283E1F" w:rsidRDefault="00283E1F" w:rsidP="00283E1F">
      <w:pPr>
        <w:ind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>Создан</w:t>
      </w:r>
      <w:r w:rsidRPr="00283E1F">
        <w:rPr>
          <w:sz w:val="28"/>
          <w:szCs w:val="28"/>
        </w:rPr>
        <w:t xml:space="preserve"> 24 ноября 2016 года постановлением Правительства Республики Дагестан № 353.</w:t>
      </w:r>
    </w:p>
    <w:p w14:paraId="7EE45899" w14:textId="77777777" w:rsidR="00283E1F" w:rsidRPr="00283E1F" w:rsidRDefault="00283E1F" w:rsidP="00283E1F">
      <w:pPr>
        <w:ind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>Управляющая компания</w:t>
      </w:r>
      <w:r w:rsidRPr="00283E1F">
        <w:rPr>
          <w:sz w:val="28"/>
          <w:szCs w:val="28"/>
        </w:rPr>
        <w:t>: ООО «Глобал М».</w:t>
      </w:r>
      <w:r w:rsidRPr="00283E1F">
        <w:rPr>
          <w:rFonts w:ascii="Calibri" w:hAnsi="Calibri"/>
          <w:sz w:val="22"/>
        </w:rPr>
        <w:t xml:space="preserve"> </w:t>
      </w:r>
      <w:r w:rsidRPr="00283E1F">
        <w:rPr>
          <w:sz w:val="28"/>
          <w:szCs w:val="28"/>
        </w:rPr>
        <w:t>Генеральный директор – Шихсаидов Музакир Шихсаидович.</w:t>
      </w:r>
    </w:p>
    <w:p w14:paraId="1927DE5E" w14:textId="77777777" w:rsidR="00283E1F" w:rsidRPr="00283E1F" w:rsidRDefault="00283E1F" w:rsidP="00283E1F">
      <w:pPr>
        <w:ind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>Форма собственности -</w:t>
      </w:r>
      <w:r w:rsidRPr="00283E1F">
        <w:rPr>
          <w:sz w:val="28"/>
          <w:szCs w:val="28"/>
        </w:rPr>
        <w:t xml:space="preserve"> частная. </w:t>
      </w:r>
    </w:p>
    <w:p w14:paraId="298A8E7F" w14:textId="77777777" w:rsidR="00283E1F" w:rsidRPr="00283E1F" w:rsidRDefault="00283E1F" w:rsidP="00283E1F">
      <w:pPr>
        <w:ind w:right="-142"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>Специализация</w:t>
      </w:r>
      <w:r w:rsidRPr="00283E1F">
        <w:rPr>
          <w:sz w:val="28"/>
          <w:szCs w:val="28"/>
        </w:rPr>
        <w:t xml:space="preserve"> – производство стекольной продукции, металлоконструкций, сепараторов, полиэтиленовой продукции, производство пластмассовых изделий. </w:t>
      </w:r>
    </w:p>
    <w:p w14:paraId="43896984" w14:textId="77777777" w:rsidR="00283E1F" w:rsidRPr="00283E1F" w:rsidRDefault="00283E1F" w:rsidP="00283E1F">
      <w:pPr>
        <w:ind w:right="-142" w:firstLine="567"/>
        <w:jc w:val="both"/>
        <w:rPr>
          <w:sz w:val="28"/>
        </w:rPr>
      </w:pPr>
      <w:r w:rsidRPr="00283E1F">
        <w:rPr>
          <w:b/>
          <w:sz w:val="28"/>
        </w:rPr>
        <w:t>Площадь</w:t>
      </w:r>
      <w:r w:rsidRPr="00283E1F">
        <w:rPr>
          <w:sz w:val="28"/>
        </w:rPr>
        <w:t xml:space="preserve"> территории – </w:t>
      </w:r>
      <w:r w:rsidRPr="00283E1F">
        <w:rPr>
          <w:sz w:val="28"/>
          <w:szCs w:val="28"/>
        </w:rPr>
        <w:t xml:space="preserve">12,48 га. Тип – </w:t>
      </w:r>
      <w:r w:rsidRPr="00283E1F">
        <w:rPr>
          <w:sz w:val="28"/>
        </w:rPr>
        <w:t>браунфилд.</w:t>
      </w:r>
    </w:p>
    <w:p w14:paraId="09A1BC75" w14:textId="77777777" w:rsidR="00283E1F" w:rsidRPr="00283E1F" w:rsidRDefault="00283E1F" w:rsidP="00283E1F">
      <w:pPr>
        <w:ind w:right="-142" w:firstLine="567"/>
        <w:jc w:val="both"/>
        <w:rPr>
          <w:sz w:val="28"/>
        </w:rPr>
      </w:pPr>
      <w:r w:rsidRPr="00283E1F">
        <w:rPr>
          <w:b/>
          <w:sz w:val="28"/>
        </w:rPr>
        <w:t xml:space="preserve">Занятость резидентами </w:t>
      </w:r>
      <w:r w:rsidRPr="00283E1F">
        <w:rPr>
          <w:sz w:val="28"/>
        </w:rPr>
        <w:t>– 12,48 га. Свободная площадь – 0.</w:t>
      </w:r>
    </w:p>
    <w:p w14:paraId="2C1D6C5A" w14:textId="7F19508C" w:rsidR="00283E1F" w:rsidRPr="00283E1F" w:rsidRDefault="00283E1F" w:rsidP="005A281A">
      <w:pPr>
        <w:ind w:right="-142"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 xml:space="preserve">Резиденты - </w:t>
      </w:r>
      <w:r w:rsidRPr="00283E1F">
        <w:rPr>
          <w:sz w:val="28"/>
          <w:szCs w:val="28"/>
        </w:rPr>
        <w:t>ООО «Стеклопроект» (производство стеклопакетов),                            ООО «Фавваз» (производство пищевых сепараторов), ООО «Премиум» (производство пластмассовых изделий) , ИП Магомедов М.Г. (производство полиэтиленовой продукции), ИП Гузунова (производство обуви), ИП Кирсов (производство ювелирных изделий), ИП Гаджиев</w:t>
      </w:r>
      <w:r w:rsidR="005A281A">
        <w:rPr>
          <w:sz w:val="28"/>
          <w:szCs w:val="28"/>
        </w:rPr>
        <w:t xml:space="preserve">, </w:t>
      </w:r>
      <w:r w:rsidRPr="00283E1F">
        <w:rPr>
          <w:sz w:val="28"/>
        </w:rPr>
        <w:t>ООО «Каспий Картон» (производство гофротары)</w:t>
      </w:r>
      <w:r w:rsidR="005F6953">
        <w:rPr>
          <w:sz w:val="28"/>
        </w:rPr>
        <w:t>, ООО «ТЭ Пласт» (про</w:t>
      </w:r>
      <w:r w:rsidR="00655B92">
        <w:rPr>
          <w:sz w:val="28"/>
        </w:rPr>
        <w:t>изводство деталей обуви из кожи</w:t>
      </w:r>
      <w:r w:rsidR="005F6953">
        <w:rPr>
          <w:sz w:val="28"/>
        </w:rPr>
        <w:t>).</w:t>
      </w:r>
    </w:p>
    <w:p w14:paraId="7FD27994" w14:textId="77777777" w:rsidR="00283E1F" w:rsidRPr="00283E1F" w:rsidRDefault="00283E1F" w:rsidP="00283E1F">
      <w:pPr>
        <w:ind w:right="-142" w:firstLine="567"/>
        <w:jc w:val="both"/>
        <w:rPr>
          <w:sz w:val="28"/>
          <w:szCs w:val="28"/>
        </w:rPr>
      </w:pPr>
      <w:r w:rsidRPr="00283E1F">
        <w:rPr>
          <w:b/>
          <w:sz w:val="28"/>
          <w:szCs w:val="28"/>
        </w:rPr>
        <w:t>Статус парка –</w:t>
      </w:r>
      <w:r w:rsidRPr="00283E1F">
        <w:rPr>
          <w:sz w:val="28"/>
          <w:szCs w:val="28"/>
        </w:rPr>
        <w:t xml:space="preserve"> действующий.</w:t>
      </w:r>
    </w:p>
    <w:p w14:paraId="488F2E82" w14:textId="77777777" w:rsidR="00283E1F" w:rsidRPr="00283E1F" w:rsidRDefault="00283E1F" w:rsidP="00283E1F">
      <w:pPr>
        <w:ind w:right="-142" w:firstLine="567"/>
        <w:jc w:val="both"/>
        <w:rPr>
          <w:sz w:val="28"/>
          <w:szCs w:val="28"/>
        </w:rPr>
      </w:pPr>
      <w:r w:rsidRPr="00283E1F">
        <w:rPr>
          <w:sz w:val="28"/>
          <w:szCs w:val="28"/>
        </w:rPr>
        <w:t>В собственности земельный участок и объекты инфраструктуры</w:t>
      </w:r>
      <w:r w:rsidRPr="00283E1F">
        <w:rPr>
          <w:sz w:val="28"/>
        </w:rPr>
        <w:t xml:space="preserve">: система </w:t>
      </w:r>
      <w:r w:rsidRPr="00283E1F">
        <w:rPr>
          <w:sz w:val="28"/>
          <w:szCs w:val="28"/>
        </w:rPr>
        <w:t>энергоснабжения – 10 МВт/час, система газоснабжения – 225 куб. м/час, система водоснабжения – 336 куб. м/час, система водоотведения – 336 куб. м/час.</w:t>
      </w:r>
    </w:p>
    <w:p w14:paraId="37F801ED" w14:textId="77777777" w:rsidR="00283E1F" w:rsidRPr="00283E1F" w:rsidRDefault="00283E1F" w:rsidP="00283E1F">
      <w:pPr>
        <w:ind w:right="-142" w:firstLine="567"/>
        <w:jc w:val="both"/>
        <w:rPr>
          <w:sz w:val="28"/>
          <w:szCs w:val="28"/>
        </w:rPr>
      </w:pPr>
      <w:r w:rsidRPr="00283E1F">
        <w:rPr>
          <w:sz w:val="28"/>
          <w:szCs w:val="28"/>
        </w:rPr>
        <w:lastRenderedPageBreak/>
        <w:t>Индустриальный парк получил сертификат соответствия Национальному стандарту «Индустриальные парки. Требования» (ГОСТ), выданный Ассоциацией индустриальных парков России 21 июля 2021 года № 51 АИП.</w:t>
      </w:r>
    </w:p>
    <w:p w14:paraId="406EACA0" w14:textId="77777777" w:rsidR="00283E1F" w:rsidRPr="00283E1F" w:rsidRDefault="00283E1F" w:rsidP="00283E1F">
      <w:pPr>
        <w:ind w:right="-142" w:firstLine="567"/>
        <w:jc w:val="both"/>
        <w:rPr>
          <w:sz w:val="28"/>
          <w:szCs w:val="28"/>
        </w:rPr>
      </w:pPr>
      <w:r w:rsidRPr="00283E1F">
        <w:rPr>
          <w:sz w:val="28"/>
          <w:szCs w:val="28"/>
        </w:rPr>
        <w:t>Готовится заявка в Минпромторг России на получение аккредитации индустриального парка и внесения в реестр индустриальных (промышленных) парков Российской Федерации.</w:t>
      </w:r>
    </w:p>
    <w:p w14:paraId="70E1538F" w14:textId="2B0F7F48" w:rsidR="00283E1F" w:rsidRPr="00283E1F" w:rsidRDefault="00283E1F" w:rsidP="00283E1F">
      <w:pPr>
        <w:ind w:firstLine="567"/>
        <w:jc w:val="both"/>
        <w:rPr>
          <w:sz w:val="28"/>
          <w:szCs w:val="28"/>
        </w:rPr>
      </w:pPr>
      <w:r w:rsidRPr="00283E1F">
        <w:rPr>
          <w:sz w:val="28"/>
          <w:szCs w:val="28"/>
        </w:rPr>
        <w:t xml:space="preserve">Объем производства резидентов индустриального парка за 2023 год составил </w:t>
      </w:r>
      <w:r w:rsidR="00655B92">
        <w:rPr>
          <w:sz w:val="28"/>
          <w:szCs w:val="28"/>
        </w:rPr>
        <w:t xml:space="preserve">998,2 </w:t>
      </w:r>
      <w:r w:rsidRPr="00283E1F">
        <w:rPr>
          <w:sz w:val="28"/>
          <w:szCs w:val="28"/>
        </w:rPr>
        <w:t xml:space="preserve">млн рублей, налоговые отчисления составили </w:t>
      </w:r>
      <w:r w:rsidR="001F2AB4">
        <w:rPr>
          <w:sz w:val="28"/>
          <w:szCs w:val="28"/>
        </w:rPr>
        <w:t>39</w:t>
      </w:r>
      <w:r w:rsidRPr="00283E1F">
        <w:rPr>
          <w:sz w:val="28"/>
          <w:szCs w:val="28"/>
        </w:rPr>
        <w:t xml:space="preserve"> млн рублей.</w:t>
      </w:r>
      <w:r w:rsidRPr="00283E1F">
        <w:rPr>
          <w:sz w:val="28"/>
          <w:szCs w:val="26"/>
        </w:rPr>
        <w:t xml:space="preserve"> </w:t>
      </w:r>
      <w:r w:rsidRPr="00283E1F">
        <w:rPr>
          <w:sz w:val="28"/>
          <w:szCs w:val="26"/>
        </w:rPr>
        <w:br/>
      </w:r>
      <w:r w:rsidR="00DC2694">
        <w:rPr>
          <w:sz w:val="28"/>
          <w:szCs w:val="26"/>
        </w:rPr>
        <w:t>Всего н</w:t>
      </w:r>
      <w:r w:rsidRPr="00283E1F">
        <w:rPr>
          <w:sz w:val="28"/>
          <w:szCs w:val="26"/>
        </w:rPr>
        <w:t>а промпарке «</w:t>
      </w:r>
      <w:r w:rsidRPr="00283E1F">
        <w:rPr>
          <w:sz w:val="28"/>
          <w:szCs w:val="28"/>
        </w:rPr>
        <w:t>Фотон</w:t>
      </w:r>
      <w:r w:rsidRPr="00283E1F">
        <w:rPr>
          <w:sz w:val="28"/>
          <w:szCs w:val="26"/>
        </w:rPr>
        <w:t xml:space="preserve">» создано </w:t>
      </w:r>
      <w:r w:rsidR="001F2AB4">
        <w:rPr>
          <w:sz w:val="28"/>
          <w:szCs w:val="26"/>
        </w:rPr>
        <w:t>210</w:t>
      </w:r>
      <w:r w:rsidRPr="00283E1F">
        <w:rPr>
          <w:sz w:val="28"/>
          <w:szCs w:val="26"/>
        </w:rPr>
        <w:t xml:space="preserve"> рабочих мест.</w:t>
      </w:r>
      <w:r w:rsidRPr="00283E1F">
        <w:rPr>
          <w:sz w:val="28"/>
          <w:szCs w:val="28"/>
        </w:rPr>
        <w:t xml:space="preserve"> </w:t>
      </w:r>
    </w:p>
    <w:p w14:paraId="0F4F8233" w14:textId="77777777" w:rsidR="00FD2B28" w:rsidRDefault="00FD2B28" w:rsidP="00FD2B28">
      <w:pPr>
        <w:ind w:right="-142"/>
        <w:jc w:val="both"/>
        <w:rPr>
          <w:sz w:val="28"/>
          <w:szCs w:val="28"/>
        </w:rPr>
      </w:pPr>
    </w:p>
    <w:p w14:paraId="78428BB5" w14:textId="77777777" w:rsidR="00FD2B28" w:rsidRPr="00985416" w:rsidRDefault="00FD2B28" w:rsidP="005A6954">
      <w:pPr>
        <w:ind w:right="-142" w:firstLine="567"/>
        <w:jc w:val="both"/>
        <w:rPr>
          <w:sz w:val="28"/>
          <w:szCs w:val="28"/>
        </w:rPr>
      </w:pPr>
    </w:p>
    <w:p w14:paraId="2BF68CE6" w14:textId="77777777" w:rsidR="005A6954" w:rsidRDefault="005A6954" w:rsidP="005A6954">
      <w:pPr>
        <w:ind w:right="-142" w:firstLine="567"/>
        <w:jc w:val="center"/>
        <w:rPr>
          <w:b/>
          <w:sz w:val="28"/>
        </w:rPr>
      </w:pPr>
      <w:r w:rsidRPr="00985416">
        <w:rPr>
          <w:b/>
          <w:sz w:val="28"/>
        </w:rPr>
        <w:t>Частный индустриальный парк «Кристалл Сити»</w:t>
      </w:r>
    </w:p>
    <w:p w14:paraId="2C882DFF" w14:textId="77777777" w:rsidR="005A6954" w:rsidRPr="00985416" w:rsidRDefault="005A6954" w:rsidP="005A6954">
      <w:pPr>
        <w:ind w:right="-142" w:firstLine="567"/>
        <w:jc w:val="center"/>
        <w:rPr>
          <w:b/>
          <w:sz w:val="28"/>
        </w:rPr>
      </w:pPr>
    </w:p>
    <w:p w14:paraId="7F594C53" w14:textId="77777777" w:rsidR="005A6954" w:rsidRPr="00985416" w:rsidRDefault="005A6954" w:rsidP="005A6954">
      <w:pPr>
        <w:spacing w:line="256" w:lineRule="auto"/>
        <w:ind w:firstLine="567"/>
        <w:jc w:val="both"/>
        <w:rPr>
          <w:sz w:val="28"/>
        </w:rPr>
      </w:pPr>
      <w:r w:rsidRPr="00985416">
        <w:rPr>
          <w:b/>
          <w:sz w:val="28"/>
        </w:rPr>
        <w:t>Создан</w:t>
      </w:r>
      <w:r>
        <w:rPr>
          <w:sz w:val="28"/>
        </w:rPr>
        <w:t xml:space="preserve"> 3 июня 2015 года </w:t>
      </w:r>
      <w:r w:rsidRPr="00985416">
        <w:rPr>
          <w:sz w:val="28"/>
        </w:rPr>
        <w:t>постановление</w:t>
      </w:r>
      <w:r>
        <w:rPr>
          <w:sz w:val="28"/>
        </w:rPr>
        <w:t>м</w:t>
      </w:r>
      <w:r w:rsidRPr="00985416">
        <w:rPr>
          <w:sz w:val="28"/>
        </w:rPr>
        <w:t xml:space="preserve"> Правительства Р</w:t>
      </w:r>
      <w:r>
        <w:rPr>
          <w:sz w:val="28"/>
        </w:rPr>
        <w:t xml:space="preserve">еспублики </w:t>
      </w:r>
      <w:r w:rsidRPr="00985416">
        <w:rPr>
          <w:sz w:val="28"/>
        </w:rPr>
        <w:t>Д</w:t>
      </w:r>
      <w:r>
        <w:rPr>
          <w:sz w:val="28"/>
        </w:rPr>
        <w:t>агестан</w:t>
      </w:r>
      <w:r w:rsidRPr="00985416">
        <w:rPr>
          <w:sz w:val="28"/>
        </w:rPr>
        <w:t xml:space="preserve"> № 174</w:t>
      </w:r>
      <w:r>
        <w:rPr>
          <w:sz w:val="28"/>
        </w:rPr>
        <w:t>.</w:t>
      </w:r>
    </w:p>
    <w:p w14:paraId="1FD2114D" w14:textId="0C92B996" w:rsidR="005A6954" w:rsidRPr="00985416" w:rsidRDefault="005A6954" w:rsidP="005A6954">
      <w:pPr>
        <w:spacing w:line="256" w:lineRule="auto"/>
        <w:ind w:firstLine="567"/>
        <w:jc w:val="both"/>
        <w:rPr>
          <w:sz w:val="28"/>
        </w:rPr>
      </w:pPr>
      <w:r w:rsidRPr="00985416">
        <w:rPr>
          <w:b/>
          <w:sz w:val="28"/>
        </w:rPr>
        <w:t>Управляющая компания</w:t>
      </w:r>
      <w:r w:rsidRPr="00985416">
        <w:rPr>
          <w:sz w:val="28"/>
        </w:rPr>
        <w:t>: ООО «ДРИП Кристалл Сити». Генеральный директор –</w:t>
      </w:r>
      <w:r w:rsidR="00655B92">
        <w:rPr>
          <w:sz w:val="28"/>
        </w:rPr>
        <w:t xml:space="preserve"> </w:t>
      </w:r>
      <w:r>
        <w:rPr>
          <w:sz w:val="28"/>
        </w:rPr>
        <w:t>Алибеков Ислам Юсупович</w:t>
      </w:r>
      <w:r w:rsidRPr="00985416">
        <w:rPr>
          <w:sz w:val="28"/>
        </w:rPr>
        <w:t>.</w:t>
      </w:r>
    </w:p>
    <w:p w14:paraId="58EE8845" w14:textId="77777777" w:rsidR="005A6954" w:rsidRPr="000B5322" w:rsidRDefault="005A6954" w:rsidP="005A6954">
      <w:pPr>
        <w:ind w:right="-142" w:firstLine="567"/>
        <w:jc w:val="both"/>
        <w:rPr>
          <w:color w:val="000000"/>
          <w:sz w:val="28"/>
          <w:szCs w:val="28"/>
        </w:rPr>
      </w:pPr>
      <w:r w:rsidRPr="000B5322">
        <w:rPr>
          <w:b/>
          <w:color w:val="000000"/>
          <w:sz w:val="28"/>
          <w:szCs w:val="28"/>
        </w:rPr>
        <w:t xml:space="preserve">Специализация </w:t>
      </w:r>
      <w:r w:rsidRPr="000B5322">
        <w:rPr>
          <w:color w:val="000000"/>
          <w:sz w:val="28"/>
          <w:szCs w:val="28"/>
        </w:rPr>
        <w:t>– производство</w:t>
      </w:r>
      <w:r>
        <w:rPr>
          <w:color w:val="000000"/>
          <w:sz w:val="28"/>
          <w:szCs w:val="28"/>
        </w:rPr>
        <w:t xml:space="preserve"> торгового оборудования, мебели                               </w:t>
      </w:r>
      <w:r w:rsidRPr="000B5322">
        <w:rPr>
          <w:color w:val="000000"/>
          <w:sz w:val="28"/>
          <w:szCs w:val="28"/>
        </w:rPr>
        <w:t>и комплектующих для мебельного производства.</w:t>
      </w:r>
    </w:p>
    <w:p w14:paraId="51EE9BFA" w14:textId="77777777" w:rsidR="005A6954" w:rsidRPr="000B5322" w:rsidRDefault="005A6954" w:rsidP="005A6954">
      <w:pPr>
        <w:ind w:right="-142" w:firstLine="567"/>
        <w:jc w:val="both"/>
        <w:rPr>
          <w:color w:val="000000"/>
          <w:sz w:val="28"/>
          <w:szCs w:val="28"/>
        </w:rPr>
      </w:pPr>
      <w:r w:rsidRPr="000B5322">
        <w:rPr>
          <w:b/>
          <w:color w:val="000000"/>
          <w:sz w:val="28"/>
          <w:szCs w:val="28"/>
        </w:rPr>
        <w:t xml:space="preserve">Площадь </w:t>
      </w:r>
      <w:r w:rsidRPr="00612CB0">
        <w:rPr>
          <w:b/>
          <w:color w:val="000000"/>
          <w:sz w:val="28"/>
          <w:szCs w:val="28"/>
        </w:rPr>
        <w:t>территории</w:t>
      </w:r>
      <w:r w:rsidRPr="000B5322">
        <w:rPr>
          <w:color w:val="000000"/>
          <w:sz w:val="28"/>
          <w:szCs w:val="28"/>
        </w:rPr>
        <w:t xml:space="preserve"> - 16,6 га. Тип - браунфилд.</w:t>
      </w:r>
    </w:p>
    <w:p w14:paraId="49E2A8A7" w14:textId="71B8D4B0" w:rsidR="005A6954" w:rsidRPr="000B5322" w:rsidRDefault="005A6954" w:rsidP="005A6954">
      <w:pPr>
        <w:ind w:right="-142" w:firstLine="567"/>
        <w:jc w:val="both"/>
        <w:rPr>
          <w:color w:val="000000"/>
          <w:sz w:val="28"/>
          <w:szCs w:val="28"/>
        </w:rPr>
      </w:pPr>
      <w:r w:rsidRPr="000B5322">
        <w:rPr>
          <w:b/>
          <w:color w:val="000000"/>
          <w:sz w:val="28"/>
          <w:szCs w:val="28"/>
        </w:rPr>
        <w:t xml:space="preserve">Занято резидентами – </w:t>
      </w:r>
      <w:r w:rsidRPr="000B5322">
        <w:rPr>
          <w:color w:val="000000"/>
          <w:sz w:val="28"/>
          <w:szCs w:val="28"/>
        </w:rPr>
        <w:t xml:space="preserve">8,3 га. Свободная площадь для </w:t>
      </w:r>
      <w:r w:rsidR="00655B92">
        <w:rPr>
          <w:color w:val="000000"/>
          <w:sz w:val="28"/>
          <w:szCs w:val="28"/>
        </w:rPr>
        <w:t xml:space="preserve">размещения                    резидентов </w:t>
      </w:r>
      <w:r w:rsidRPr="000B5322">
        <w:rPr>
          <w:color w:val="000000"/>
          <w:sz w:val="28"/>
          <w:szCs w:val="28"/>
        </w:rPr>
        <w:t>– 8,3 га.</w:t>
      </w:r>
    </w:p>
    <w:p w14:paraId="176CD88D" w14:textId="77777777" w:rsidR="005A6954" w:rsidRPr="00985416" w:rsidRDefault="005A6954" w:rsidP="005A6954">
      <w:pPr>
        <w:ind w:right="-142" w:firstLine="567"/>
        <w:jc w:val="both"/>
        <w:rPr>
          <w:sz w:val="28"/>
          <w:szCs w:val="28"/>
        </w:rPr>
      </w:pPr>
      <w:r w:rsidRPr="00985416">
        <w:rPr>
          <w:b/>
          <w:sz w:val="28"/>
        </w:rPr>
        <w:t>Резиденты</w:t>
      </w:r>
      <w:r w:rsidRPr="00985416">
        <w:rPr>
          <w:sz w:val="28"/>
        </w:rPr>
        <w:t>: ООО «ПИР»</w:t>
      </w:r>
      <w:r w:rsidR="00DA4A0F">
        <w:rPr>
          <w:sz w:val="28"/>
        </w:rPr>
        <w:t xml:space="preserve"> (производство торгового оборудования)</w:t>
      </w:r>
      <w:r w:rsidRPr="00985416">
        <w:rPr>
          <w:sz w:val="28"/>
        </w:rPr>
        <w:t xml:space="preserve">, </w:t>
      </w:r>
      <w:r w:rsidR="00DA4A0F">
        <w:rPr>
          <w:sz w:val="28"/>
        </w:rPr>
        <w:br/>
      </w:r>
      <w:r w:rsidRPr="00985416">
        <w:rPr>
          <w:sz w:val="28"/>
        </w:rPr>
        <w:t>ООО «Металлоторг»</w:t>
      </w:r>
      <w:r w:rsidR="00DA4A0F">
        <w:rPr>
          <w:sz w:val="28"/>
        </w:rPr>
        <w:t xml:space="preserve"> (производство металлических изделий)</w:t>
      </w:r>
      <w:r w:rsidRPr="00985416">
        <w:rPr>
          <w:sz w:val="28"/>
        </w:rPr>
        <w:t>, ООО «</w:t>
      </w:r>
      <w:r w:rsidR="00DA4A0F">
        <w:rPr>
          <w:sz w:val="28"/>
        </w:rPr>
        <w:t>Плит-Маркет</w:t>
      </w:r>
      <w:r w:rsidRPr="00985416">
        <w:rPr>
          <w:sz w:val="28"/>
        </w:rPr>
        <w:t xml:space="preserve">», </w:t>
      </w:r>
      <w:r w:rsidRPr="00985416">
        <w:rPr>
          <w:sz w:val="28"/>
          <w:szCs w:val="28"/>
        </w:rPr>
        <w:t>ООО «</w:t>
      </w:r>
      <w:r w:rsidR="00DA4A0F">
        <w:rPr>
          <w:sz w:val="28"/>
          <w:szCs w:val="28"/>
        </w:rPr>
        <w:t>Бизнес-сити»,</w:t>
      </w:r>
      <w:r w:rsidRPr="00985416">
        <w:rPr>
          <w:sz w:val="28"/>
          <w:szCs w:val="28"/>
        </w:rPr>
        <w:t xml:space="preserve"> ООО «Каспийский завод торгового оборудования» (производство торгового оборудования),</w:t>
      </w:r>
      <w:r w:rsidRPr="00985416">
        <w:rPr>
          <w:sz w:val="28"/>
        </w:rPr>
        <w:t xml:space="preserve"> ООО «КЛЕО» (производс</w:t>
      </w:r>
      <w:r w:rsidR="00DA4A0F">
        <w:rPr>
          <w:sz w:val="28"/>
        </w:rPr>
        <w:t>тво и продажа чистящих средств), ООО «Инновационные модульные системы» (производство легких стальных и стали бетонных конструкций).</w:t>
      </w:r>
    </w:p>
    <w:p w14:paraId="45BC5072" w14:textId="77777777" w:rsidR="005A6954" w:rsidRPr="00985416" w:rsidRDefault="005A6954" w:rsidP="005A6954">
      <w:pPr>
        <w:ind w:right="-142" w:firstLine="567"/>
        <w:jc w:val="both"/>
        <w:rPr>
          <w:sz w:val="28"/>
        </w:rPr>
      </w:pPr>
      <w:r w:rsidRPr="00985416">
        <w:rPr>
          <w:b/>
          <w:sz w:val="28"/>
        </w:rPr>
        <w:t>Форма собственности -</w:t>
      </w:r>
      <w:r w:rsidRPr="00985416">
        <w:rPr>
          <w:sz w:val="28"/>
        </w:rPr>
        <w:t xml:space="preserve"> частная.</w:t>
      </w:r>
    </w:p>
    <w:p w14:paraId="6466FA3B" w14:textId="77777777" w:rsidR="005A6954" w:rsidRDefault="005A6954" w:rsidP="005A6954">
      <w:pPr>
        <w:ind w:right="-142" w:firstLine="567"/>
        <w:jc w:val="both"/>
        <w:rPr>
          <w:sz w:val="28"/>
          <w:szCs w:val="28"/>
        </w:rPr>
      </w:pPr>
      <w:r w:rsidRPr="000B5322">
        <w:rPr>
          <w:b/>
          <w:sz w:val="28"/>
          <w:szCs w:val="28"/>
        </w:rPr>
        <w:t>Статус</w:t>
      </w:r>
      <w:r w:rsidRPr="000B5322">
        <w:rPr>
          <w:sz w:val="28"/>
          <w:szCs w:val="28"/>
        </w:rPr>
        <w:t xml:space="preserve"> </w:t>
      </w:r>
      <w:r w:rsidRPr="000B5322">
        <w:rPr>
          <w:b/>
          <w:sz w:val="28"/>
          <w:szCs w:val="28"/>
        </w:rPr>
        <w:t>парка</w:t>
      </w:r>
      <w:r w:rsidRPr="000B5322">
        <w:rPr>
          <w:sz w:val="28"/>
          <w:szCs w:val="28"/>
        </w:rPr>
        <w:t>: действующий.</w:t>
      </w:r>
    </w:p>
    <w:p w14:paraId="5D9A9AF3" w14:textId="38A1835A" w:rsidR="00F55FFE" w:rsidRPr="009B0762" w:rsidRDefault="00F55FFE" w:rsidP="00F55FFE">
      <w:pPr>
        <w:ind w:firstLine="567"/>
        <w:jc w:val="both"/>
        <w:rPr>
          <w:sz w:val="28"/>
          <w:szCs w:val="28"/>
        </w:rPr>
      </w:pPr>
      <w:r w:rsidRPr="009B0762">
        <w:rPr>
          <w:sz w:val="28"/>
          <w:szCs w:val="28"/>
        </w:rPr>
        <w:t>Объем производства ре</w:t>
      </w:r>
      <w:r>
        <w:rPr>
          <w:sz w:val="28"/>
          <w:szCs w:val="28"/>
        </w:rPr>
        <w:t>зидентов индустриального парка за 2023 год</w:t>
      </w:r>
      <w:r w:rsidRPr="009B0762">
        <w:rPr>
          <w:sz w:val="28"/>
          <w:szCs w:val="28"/>
        </w:rPr>
        <w:t xml:space="preserve"> составил </w:t>
      </w:r>
      <w:r w:rsidR="0041370E">
        <w:rPr>
          <w:sz w:val="28"/>
          <w:szCs w:val="28"/>
        </w:rPr>
        <w:t>180</w:t>
      </w:r>
      <w:r>
        <w:rPr>
          <w:sz w:val="28"/>
          <w:szCs w:val="28"/>
        </w:rPr>
        <w:t xml:space="preserve"> млн</w:t>
      </w:r>
      <w:r w:rsidRPr="009B0762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налоговые отчисления составили</w:t>
      </w:r>
      <w:r w:rsidR="0041370E">
        <w:rPr>
          <w:sz w:val="28"/>
          <w:szCs w:val="28"/>
        </w:rPr>
        <w:t xml:space="preserve"> 7</w:t>
      </w:r>
      <w:r w:rsidR="00655B92">
        <w:rPr>
          <w:sz w:val="28"/>
          <w:szCs w:val="28"/>
        </w:rPr>
        <w:t>,</w:t>
      </w:r>
      <w:r w:rsidR="0041370E">
        <w:rPr>
          <w:sz w:val="28"/>
          <w:szCs w:val="28"/>
        </w:rPr>
        <w:t>313</w:t>
      </w:r>
      <w:r w:rsidRPr="009B0762">
        <w:rPr>
          <w:sz w:val="28"/>
          <w:szCs w:val="28"/>
        </w:rPr>
        <w:t xml:space="preserve"> млн рублей.</w:t>
      </w:r>
      <w:r w:rsidRPr="009B0762">
        <w:rPr>
          <w:sz w:val="28"/>
          <w:szCs w:val="26"/>
        </w:rPr>
        <w:t xml:space="preserve"> </w:t>
      </w:r>
      <w:r>
        <w:rPr>
          <w:sz w:val="28"/>
          <w:szCs w:val="26"/>
        </w:rPr>
        <w:br/>
      </w:r>
      <w:r w:rsidR="00DC2694">
        <w:rPr>
          <w:sz w:val="28"/>
          <w:szCs w:val="26"/>
        </w:rPr>
        <w:t>Всего н</w:t>
      </w:r>
      <w:r w:rsidRPr="009B0762">
        <w:rPr>
          <w:sz w:val="28"/>
          <w:szCs w:val="26"/>
        </w:rPr>
        <w:t>а промпарке «</w:t>
      </w:r>
      <w:r>
        <w:rPr>
          <w:sz w:val="28"/>
          <w:szCs w:val="28"/>
        </w:rPr>
        <w:t>Кристалл Сити</w:t>
      </w:r>
      <w:r>
        <w:rPr>
          <w:sz w:val="28"/>
          <w:szCs w:val="26"/>
        </w:rPr>
        <w:t>» создано 62</w:t>
      </w:r>
      <w:r w:rsidRPr="009B0762">
        <w:rPr>
          <w:sz w:val="28"/>
          <w:szCs w:val="26"/>
        </w:rPr>
        <w:t xml:space="preserve"> рабочих мест.</w:t>
      </w:r>
      <w:r w:rsidRPr="009B0762">
        <w:rPr>
          <w:sz w:val="28"/>
          <w:szCs w:val="28"/>
        </w:rPr>
        <w:t xml:space="preserve"> </w:t>
      </w:r>
    </w:p>
    <w:p w14:paraId="6DA57C0A" w14:textId="77777777" w:rsidR="005A6954" w:rsidRDefault="005A6954" w:rsidP="004858DB">
      <w:pPr>
        <w:jc w:val="both"/>
        <w:rPr>
          <w:sz w:val="28"/>
          <w:szCs w:val="28"/>
        </w:rPr>
      </w:pPr>
    </w:p>
    <w:p w14:paraId="7FA14F78" w14:textId="77777777" w:rsidR="004858DB" w:rsidRPr="00985416" w:rsidRDefault="004858DB" w:rsidP="004858DB">
      <w:pPr>
        <w:jc w:val="both"/>
        <w:rPr>
          <w:sz w:val="32"/>
          <w:szCs w:val="28"/>
        </w:rPr>
      </w:pPr>
    </w:p>
    <w:p w14:paraId="00947D74" w14:textId="77777777" w:rsidR="005A6954" w:rsidRDefault="005A6954" w:rsidP="005A6954">
      <w:pPr>
        <w:ind w:firstLine="56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И</w:t>
      </w:r>
      <w:r w:rsidRPr="00A05344">
        <w:rPr>
          <w:b/>
          <w:sz w:val="28"/>
          <w:szCs w:val="26"/>
        </w:rPr>
        <w:t xml:space="preserve">ндустриальный парк «ПромПарк </w:t>
      </w:r>
      <w:r>
        <w:rPr>
          <w:b/>
          <w:sz w:val="28"/>
          <w:szCs w:val="26"/>
        </w:rPr>
        <w:t>«</w:t>
      </w:r>
      <w:r w:rsidRPr="00A05344">
        <w:rPr>
          <w:b/>
          <w:sz w:val="28"/>
          <w:szCs w:val="26"/>
        </w:rPr>
        <w:t>Дагдизель»</w:t>
      </w:r>
    </w:p>
    <w:p w14:paraId="5B9D7B51" w14:textId="77777777" w:rsidR="005A6954" w:rsidRPr="00A05344" w:rsidRDefault="005A6954" w:rsidP="005A6954">
      <w:pPr>
        <w:ind w:firstLine="567"/>
        <w:jc w:val="center"/>
        <w:rPr>
          <w:b/>
          <w:sz w:val="28"/>
          <w:szCs w:val="26"/>
        </w:rPr>
      </w:pPr>
    </w:p>
    <w:p w14:paraId="4390CAC3" w14:textId="77777777" w:rsidR="005A6954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>Создан</w:t>
      </w:r>
      <w:r w:rsidRPr="00985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марта 2020 года постановлением </w:t>
      </w:r>
      <w:r w:rsidRPr="00985416">
        <w:rPr>
          <w:sz w:val="28"/>
          <w:szCs w:val="28"/>
        </w:rPr>
        <w:t>Прав</w:t>
      </w:r>
      <w:r w:rsidR="00BB382C">
        <w:rPr>
          <w:sz w:val="28"/>
          <w:szCs w:val="28"/>
        </w:rPr>
        <w:t xml:space="preserve">ительства Республики Дагестан </w:t>
      </w:r>
      <w:r w:rsidRPr="00985416">
        <w:rPr>
          <w:sz w:val="28"/>
          <w:szCs w:val="28"/>
        </w:rPr>
        <w:t>№ 46</w:t>
      </w:r>
      <w:r>
        <w:rPr>
          <w:sz w:val="28"/>
          <w:szCs w:val="28"/>
        </w:rPr>
        <w:t>.</w:t>
      </w:r>
    </w:p>
    <w:p w14:paraId="24BF7535" w14:textId="77777777" w:rsidR="005A6954" w:rsidRPr="00985416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Площадь </w:t>
      </w:r>
      <w:r w:rsidRPr="000565D3">
        <w:rPr>
          <w:b/>
          <w:sz w:val="28"/>
          <w:szCs w:val="28"/>
        </w:rPr>
        <w:t>территории</w:t>
      </w:r>
      <w:r w:rsidRPr="009854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0565D3">
        <w:rPr>
          <w:bCs/>
          <w:sz w:val="28"/>
          <w:szCs w:val="28"/>
        </w:rPr>
        <w:t>11,17 га.</w:t>
      </w:r>
      <w:r w:rsidRPr="00985416">
        <w:rPr>
          <w:sz w:val="28"/>
          <w:szCs w:val="28"/>
        </w:rPr>
        <w:t xml:space="preserve"> </w:t>
      </w:r>
      <w:r w:rsidRPr="00CF06D9">
        <w:rPr>
          <w:sz w:val="28"/>
          <w:szCs w:val="28"/>
        </w:rPr>
        <w:t xml:space="preserve">Тип – </w:t>
      </w:r>
      <w:r w:rsidRPr="00CF06D9">
        <w:rPr>
          <w:sz w:val="28"/>
        </w:rPr>
        <w:t>браунфилд.</w:t>
      </w:r>
    </w:p>
    <w:p w14:paraId="600027FA" w14:textId="73EEDEBE" w:rsidR="005A6954" w:rsidRPr="00985416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12CB0">
        <w:rPr>
          <w:b/>
          <w:sz w:val="28"/>
          <w:szCs w:val="28"/>
        </w:rPr>
        <w:t>Занято резидентами</w:t>
      </w:r>
      <w:r>
        <w:rPr>
          <w:sz w:val="28"/>
          <w:szCs w:val="28"/>
        </w:rPr>
        <w:t xml:space="preserve"> – </w:t>
      </w:r>
      <w:r w:rsidR="00655B92">
        <w:rPr>
          <w:sz w:val="28"/>
          <w:szCs w:val="28"/>
        </w:rPr>
        <w:t>5,</w:t>
      </w:r>
      <w:r w:rsidR="00E12839">
        <w:rPr>
          <w:sz w:val="28"/>
          <w:szCs w:val="28"/>
        </w:rPr>
        <w:t>1</w:t>
      </w:r>
      <w:r>
        <w:rPr>
          <w:sz w:val="28"/>
          <w:szCs w:val="28"/>
        </w:rPr>
        <w:t xml:space="preserve"> га</w:t>
      </w:r>
      <w:r w:rsidRPr="00985416">
        <w:rPr>
          <w:sz w:val="28"/>
          <w:szCs w:val="28"/>
        </w:rPr>
        <w:t xml:space="preserve">. </w:t>
      </w:r>
    </w:p>
    <w:p w14:paraId="010A84BB" w14:textId="77777777" w:rsidR="005A6954" w:rsidRPr="00985416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12CB0">
        <w:rPr>
          <w:b/>
          <w:sz w:val="28"/>
          <w:szCs w:val="28"/>
        </w:rPr>
        <w:t>Под инженерную инфраструктуру отведено</w:t>
      </w:r>
      <w:r w:rsidRPr="00985416">
        <w:rPr>
          <w:sz w:val="28"/>
          <w:szCs w:val="28"/>
        </w:rPr>
        <w:t xml:space="preserve"> – 0,73 га. </w:t>
      </w:r>
    </w:p>
    <w:p w14:paraId="0B92A46C" w14:textId="5BF1BB55" w:rsidR="005A6954" w:rsidRPr="00985416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12CB0">
        <w:rPr>
          <w:b/>
          <w:sz w:val="28"/>
          <w:szCs w:val="28"/>
        </w:rPr>
        <w:t>Свободная площадь для размещения резидентов</w:t>
      </w:r>
      <w:r>
        <w:rPr>
          <w:sz w:val="28"/>
          <w:szCs w:val="28"/>
        </w:rPr>
        <w:t xml:space="preserve"> – </w:t>
      </w:r>
      <w:r w:rsidR="00E12839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E12839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985416">
        <w:rPr>
          <w:sz w:val="28"/>
          <w:szCs w:val="28"/>
        </w:rPr>
        <w:t xml:space="preserve"> га.   </w:t>
      </w:r>
    </w:p>
    <w:p w14:paraId="13BA7657" w14:textId="77777777" w:rsidR="005A6954" w:rsidRPr="00985416" w:rsidRDefault="005A6954" w:rsidP="005A69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12CB0">
        <w:rPr>
          <w:b/>
          <w:sz w:val="28"/>
          <w:szCs w:val="28"/>
        </w:rPr>
        <w:lastRenderedPageBreak/>
        <w:t>Имеющаяся инфраструктура:</w:t>
      </w:r>
      <w:r w:rsidRPr="00985416">
        <w:rPr>
          <w:sz w:val="28"/>
          <w:szCs w:val="28"/>
        </w:rPr>
        <w:t xml:space="preserve"> газоснабжение - 350 м3/час, электроэнергия – 4,7 МВт, водоотведение - 300 м3/сутки, водоснабжение (ХВС) - 350 м3/сутки.</w:t>
      </w:r>
    </w:p>
    <w:p w14:paraId="506DF3A9" w14:textId="77777777" w:rsidR="00456E93" w:rsidRPr="00456E93" w:rsidRDefault="00456E93" w:rsidP="00456E93">
      <w:pPr>
        <w:ind w:firstLine="567"/>
        <w:jc w:val="both"/>
        <w:rPr>
          <w:b/>
          <w:bCs/>
          <w:sz w:val="28"/>
          <w:szCs w:val="28"/>
        </w:rPr>
      </w:pPr>
      <w:r w:rsidRPr="00456E93">
        <w:rPr>
          <w:b/>
          <w:bCs/>
          <w:sz w:val="28"/>
          <w:szCs w:val="28"/>
        </w:rPr>
        <w:t>Действующие резиденты:</w:t>
      </w:r>
    </w:p>
    <w:p w14:paraId="57997DD7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bCs/>
          <w:sz w:val="28"/>
          <w:szCs w:val="28"/>
        </w:rPr>
        <w:t>ООО «Эксперт»</w:t>
      </w:r>
      <w:r w:rsidRPr="00E12839">
        <w:rPr>
          <w:sz w:val="28"/>
          <w:szCs w:val="28"/>
        </w:rPr>
        <w:t xml:space="preserve"> - переработка ТБО;</w:t>
      </w:r>
    </w:p>
    <w:p w14:paraId="367D92D9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bCs/>
          <w:sz w:val="28"/>
          <w:szCs w:val="28"/>
        </w:rPr>
        <w:t>ООО «Эко-Рам»</w:t>
      </w:r>
      <w:r w:rsidRPr="00E12839">
        <w:rPr>
          <w:sz w:val="28"/>
          <w:szCs w:val="28"/>
        </w:rPr>
        <w:t xml:space="preserve"> - переработка ТБО;</w:t>
      </w:r>
    </w:p>
    <w:p w14:paraId="0A775E56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sz w:val="28"/>
          <w:szCs w:val="28"/>
        </w:rPr>
        <w:t>ООО «Строительный двор» - производство бетона и строительных материалов;</w:t>
      </w:r>
    </w:p>
    <w:p w14:paraId="206AB201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sz w:val="28"/>
        </w:rPr>
        <w:t>ООО «Каспийская мебельная фабрика» - производство мебели;</w:t>
      </w:r>
    </w:p>
    <w:p w14:paraId="383BA303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sz w:val="28"/>
        </w:rPr>
        <w:t>ИП «Мамешев» - производство бетона.</w:t>
      </w:r>
    </w:p>
    <w:p w14:paraId="62E96AFA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sz w:val="28"/>
        </w:rPr>
        <w:t>ООО «Бала» - производство железо-конструкций и различных товаров народного потребления (сборка электрических мотороллеров с подъемным кузовом и тд);</w:t>
      </w:r>
    </w:p>
    <w:p w14:paraId="2FB9DE33" w14:textId="77777777" w:rsidR="00E12839" w:rsidRPr="00E12839" w:rsidRDefault="00E12839" w:rsidP="00E1283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E12839">
        <w:rPr>
          <w:sz w:val="28"/>
        </w:rPr>
        <w:t>ООО «Эксперт-центр» - производство и фасовка минеральных удобрений.</w:t>
      </w:r>
    </w:p>
    <w:p w14:paraId="258DF477" w14:textId="2355DA1A" w:rsidR="00456E93" w:rsidRPr="00456E93" w:rsidRDefault="00456E93" w:rsidP="00456E93">
      <w:pPr>
        <w:ind w:right="142" w:firstLine="567"/>
        <w:contextualSpacing/>
        <w:jc w:val="both"/>
        <w:rPr>
          <w:sz w:val="28"/>
        </w:rPr>
      </w:pPr>
      <w:r w:rsidRPr="00456E93">
        <w:rPr>
          <w:sz w:val="28"/>
        </w:rPr>
        <w:t xml:space="preserve">Предприятиями ООО «Строительный двор» и ИП «Мамешев» запущено производство бетона, остальными резидентами проводятся работы </w:t>
      </w:r>
      <w:r>
        <w:rPr>
          <w:sz w:val="28"/>
        </w:rPr>
        <w:br/>
      </w:r>
      <w:r w:rsidRPr="00456E93">
        <w:rPr>
          <w:sz w:val="28"/>
        </w:rPr>
        <w:t xml:space="preserve">по вертикальной планировке территории и установке необходимого </w:t>
      </w:r>
      <w:r>
        <w:rPr>
          <w:sz w:val="28"/>
        </w:rPr>
        <w:br/>
      </w:r>
      <w:r w:rsidRPr="00456E93">
        <w:rPr>
          <w:sz w:val="28"/>
        </w:rPr>
        <w:t>для производства оборудования.</w:t>
      </w:r>
    </w:p>
    <w:p w14:paraId="51E844E8" w14:textId="2F9CCFA5" w:rsidR="00456E93" w:rsidRPr="00456E93" w:rsidRDefault="00456E93" w:rsidP="00456E93">
      <w:pPr>
        <w:ind w:right="142" w:firstLine="567"/>
        <w:contextualSpacing/>
        <w:jc w:val="both"/>
        <w:rPr>
          <w:sz w:val="28"/>
        </w:rPr>
      </w:pPr>
      <w:r w:rsidRPr="00456E93">
        <w:rPr>
          <w:sz w:val="28"/>
        </w:rPr>
        <w:t xml:space="preserve">Управляющей компанией ведется работа по подведению объектов инженерной инфраструктуры к арендуемым земельным участкам, по завершению данной работы управляющей компании необходимо подготовить заявку </w:t>
      </w:r>
      <w:r>
        <w:rPr>
          <w:sz w:val="28"/>
        </w:rPr>
        <w:br/>
      </w:r>
      <w:r w:rsidRPr="00456E93">
        <w:rPr>
          <w:sz w:val="28"/>
        </w:rPr>
        <w:t>в Минпромторг России для прохождения аккредитации.</w:t>
      </w:r>
    </w:p>
    <w:p w14:paraId="56A863A7" w14:textId="77777777" w:rsidR="00456E93" w:rsidRPr="00456E93" w:rsidRDefault="00456E93" w:rsidP="00456E93">
      <w:pPr>
        <w:ind w:firstLine="567"/>
        <w:jc w:val="both"/>
        <w:rPr>
          <w:sz w:val="28"/>
          <w:szCs w:val="28"/>
        </w:rPr>
      </w:pPr>
      <w:r w:rsidRPr="00456E93">
        <w:rPr>
          <w:sz w:val="28"/>
          <w:szCs w:val="28"/>
        </w:rPr>
        <w:t>Срок предоставления аренды земельных участков резидентам – 15 лет. Стоимость 1 м</w:t>
      </w:r>
      <w:r w:rsidRPr="00456E93">
        <w:rPr>
          <w:sz w:val="28"/>
          <w:szCs w:val="28"/>
          <w:vertAlign w:val="superscript"/>
        </w:rPr>
        <w:t>2</w:t>
      </w:r>
      <w:r w:rsidRPr="00456E93">
        <w:rPr>
          <w:sz w:val="28"/>
          <w:szCs w:val="28"/>
        </w:rPr>
        <w:t xml:space="preserve"> – 100 рублей.</w:t>
      </w:r>
    </w:p>
    <w:p w14:paraId="544CAA65" w14:textId="77777777" w:rsidR="005A6954" w:rsidRDefault="005A6954" w:rsidP="005A695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Индустриальный парк получил сертификат соответствия Национальному стандарту «Индустриальные парки</w:t>
      </w:r>
      <w:r w:rsidRPr="00CF06D9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Требования» (ГОСТ), выданный Ассоциацией индустриальных парков России 16 сентября 2021 года № 53 АИП.</w:t>
      </w:r>
    </w:p>
    <w:p w14:paraId="1C31C594" w14:textId="1E4FF43E" w:rsidR="00FD2B28" w:rsidRPr="00985416" w:rsidRDefault="00FD2B28" w:rsidP="00FD2B28">
      <w:pPr>
        <w:ind w:firstLine="567"/>
        <w:jc w:val="both"/>
        <w:rPr>
          <w:sz w:val="28"/>
          <w:szCs w:val="28"/>
        </w:rPr>
      </w:pPr>
      <w:r w:rsidRPr="009B0762">
        <w:rPr>
          <w:sz w:val="28"/>
          <w:szCs w:val="28"/>
        </w:rPr>
        <w:t>Объем производства ре</w:t>
      </w:r>
      <w:r>
        <w:rPr>
          <w:sz w:val="28"/>
          <w:szCs w:val="28"/>
        </w:rPr>
        <w:t>зидентов индустриального парка за 2023 год</w:t>
      </w:r>
      <w:r w:rsidRPr="009B0762">
        <w:rPr>
          <w:sz w:val="28"/>
          <w:szCs w:val="28"/>
        </w:rPr>
        <w:t xml:space="preserve"> составил </w:t>
      </w:r>
      <w:r w:rsidR="00940E9A">
        <w:rPr>
          <w:sz w:val="28"/>
          <w:szCs w:val="28"/>
        </w:rPr>
        <w:t>229</w:t>
      </w:r>
      <w:r>
        <w:rPr>
          <w:sz w:val="28"/>
          <w:szCs w:val="28"/>
        </w:rPr>
        <w:t xml:space="preserve"> млн</w:t>
      </w:r>
      <w:r w:rsidRPr="009B0762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налоговые отчисления составили </w:t>
      </w:r>
      <w:r w:rsidR="00CD29DC">
        <w:rPr>
          <w:sz w:val="28"/>
          <w:szCs w:val="28"/>
        </w:rPr>
        <w:t>1</w:t>
      </w:r>
      <w:r w:rsidR="00940E9A">
        <w:rPr>
          <w:sz w:val="28"/>
          <w:szCs w:val="28"/>
        </w:rPr>
        <w:t>9</w:t>
      </w:r>
      <w:r w:rsidR="00CD29DC">
        <w:rPr>
          <w:sz w:val="28"/>
          <w:szCs w:val="28"/>
        </w:rPr>
        <w:t>,</w:t>
      </w:r>
      <w:r w:rsidR="00940E9A">
        <w:rPr>
          <w:sz w:val="28"/>
          <w:szCs w:val="28"/>
        </w:rPr>
        <w:t>2</w:t>
      </w:r>
      <w:r w:rsidR="00CD29DC">
        <w:rPr>
          <w:sz w:val="28"/>
          <w:szCs w:val="28"/>
        </w:rPr>
        <w:t xml:space="preserve"> млн</w:t>
      </w:r>
      <w:r w:rsidRPr="009B0762">
        <w:rPr>
          <w:sz w:val="28"/>
          <w:szCs w:val="28"/>
        </w:rPr>
        <w:t xml:space="preserve"> рублей.</w:t>
      </w:r>
      <w:r w:rsidRPr="009B0762">
        <w:rPr>
          <w:sz w:val="28"/>
          <w:szCs w:val="26"/>
        </w:rPr>
        <w:t xml:space="preserve"> </w:t>
      </w:r>
      <w:r>
        <w:rPr>
          <w:sz w:val="28"/>
          <w:szCs w:val="26"/>
        </w:rPr>
        <w:br/>
      </w:r>
      <w:r w:rsidR="00DC2694">
        <w:rPr>
          <w:sz w:val="28"/>
          <w:szCs w:val="26"/>
        </w:rPr>
        <w:t>Всего н</w:t>
      </w:r>
      <w:r w:rsidRPr="009B0762">
        <w:rPr>
          <w:sz w:val="28"/>
          <w:szCs w:val="26"/>
        </w:rPr>
        <w:t>а промпарке «</w:t>
      </w:r>
      <w:r w:rsidRPr="000D4A17">
        <w:rPr>
          <w:sz w:val="28"/>
          <w:szCs w:val="26"/>
        </w:rPr>
        <w:t>ПромПарк «Дагдизель</w:t>
      </w:r>
      <w:r>
        <w:rPr>
          <w:sz w:val="28"/>
          <w:szCs w:val="26"/>
        </w:rPr>
        <w:t xml:space="preserve">» создано </w:t>
      </w:r>
      <w:r w:rsidR="00CD29DC">
        <w:rPr>
          <w:sz w:val="28"/>
          <w:szCs w:val="26"/>
        </w:rPr>
        <w:t>4</w:t>
      </w:r>
      <w:r w:rsidR="00940E9A">
        <w:rPr>
          <w:sz w:val="28"/>
          <w:szCs w:val="26"/>
        </w:rPr>
        <w:t>4</w:t>
      </w:r>
      <w:r w:rsidRPr="009B0762">
        <w:rPr>
          <w:sz w:val="28"/>
          <w:szCs w:val="26"/>
        </w:rPr>
        <w:t xml:space="preserve"> рабочих мест</w:t>
      </w:r>
      <w:r w:rsidR="00655B92">
        <w:rPr>
          <w:sz w:val="28"/>
          <w:szCs w:val="26"/>
        </w:rPr>
        <w:t>а</w:t>
      </w:r>
      <w:r w:rsidRPr="009B0762">
        <w:rPr>
          <w:sz w:val="28"/>
          <w:szCs w:val="26"/>
        </w:rPr>
        <w:t>.</w:t>
      </w:r>
      <w:r w:rsidRPr="009B0762">
        <w:rPr>
          <w:sz w:val="28"/>
          <w:szCs w:val="28"/>
        </w:rPr>
        <w:t xml:space="preserve"> </w:t>
      </w:r>
    </w:p>
    <w:p w14:paraId="3C756CEC" w14:textId="77777777" w:rsidR="005A6954" w:rsidRDefault="005A6954" w:rsidP="00FD2B28">
      <w:pPr>
        <w:jc w:val="both"/>
        <w:rPr>
          <w:sz w:val="28"/>
          <w:szCs w:val="28"/>
        </w:rPr>
      </w:pPr>
    </w:p>
    <w:p w14:paraId="7FE06F60" w14:textId="77777777" w:rsidR="00D373D6" w:rsidRDefault="00D373D6" w:rsidP="005A6954">
      <w:pPr>
        <w:ind w:firstLine="567"/>
        <w:jc w:val="both"/>
        <w:rPr>
          <w:sz w:val="28"/>
          <w:szCs w:val="28"/>
        </w:rPr>
      </w:pPr>
    </w:p>
    <w:p w14:paraId="601DA751" w14:textId="77777777" w:rsidR="005A6954" w:rsidRDefault="005A6954" w:rsidP="005A6954">
      <w:pPr>
        <w:ind w:firstLine="567"/>
        <w:jc w:val="center"/>
        <w:rPr>
          <w:b/>
          <w:sz w:val="28"/>
          <w:szCs w:val="28"/>
        </w:rPr>
      </w:pPr>
      <w:r w:rsidRPr="00985416">
        <w:rPr>
          <w:b/>
          <w:sz w:val="28"/>
          <w:szCs w:val="28"/>
        </w:rPr>
        <w:t>Частный индустриальный парк «</w:t>
      </w:r>
      <w:r>
        <w:rPr>
          <w:b/>
          <w:sz w:val="28"/>
          <w:szCs w:val="28"/>
        </w:rPr>
        <w:t>Эльдаг</w:t>
      </w:r>
      <w:r w:rsidRPr="00985416">
        <w:rPr>
          <w:b/>
          <w:sz w:val="28"/>
          <w:szCs w:val="28"/>
        </w:rPr>
        <w:t>»</w:t>
      </w:r>
    </w:p>
    <w:p w14:paraId="6CA8A890" w14:textId="77777777" w:rsidR="005A6954" w:rsidRPr="00985416" w:rsidRDefault="005A6954" w:rsidP="005A6954">
      <w:pPr>
        <w:ind w:firstLine="567"/>
        <w:jc w:val="center"/>
        <w:rPr>
          <w:b/>
          <w:sz w:val="28"/>
          <w:szCs w:val="28"/>
        </w:rPr>
      </w:pPr>
    </w:p>
    <w:p w14:paraId="1D5789DC" w14:textId="77777777" w:rsidR="005A6954" w:rsidRPr="00985416" w:rsidRDefault="005A6954" w:rsidP="005A6954">
      <w:pPr>
        <w:ind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>Создан</w:t>
      </w:r>
      <w:r>
        <w:rPr>
          <w:sz w:val="28"/>
          <w:szCs w:val="28"/>
        </w:rPr>
        <w:t xml:space="preserve"> 6 июля 2022 года</w:t>
      </w:r>
      <w:r w:rsidRPr="00985416">
        <w:rPr>
          <w:sz w:val="28"/>
          <w:szCs w:val="28"/>
        </w:rPr>
        <w:t xml:space="preserve"> постановлением Правительства Р</w:t>
      </w:r>
      <w:r>
        <w:rPr>
          <w:sz w:val="28"/>
          <w:szCs w:val="28"/>
        </w:rPr>
        <w:t xml:space="preserve">еспублики </w:t>
      </w:r>
      <w:r w:rsidRPr="00985416">
        <w:rPr>
          <w:sz w:val="28"/>
          <w:szCs w:val="28"/>
        </w:rPr>
        <w:t>Д</w:t>
      </w:r>
      <w:r>
        <w:rPr>
          <w:sz w:val="28"/>
          <w:szCs w:val="28"/>
        </w:rPr>
        <w:t>агестан № 217</w:t>
      </w:r>
      <w:r w:rsidRPr="00985416">
        <w:rPr>
          <w:sz w:val="28"/>
          <w:szCs w:val="28"/>
        </w:rPr>
        <w:t>.</w:t>
      </w:r>
    </w:p>
    <w:p w14:paraId="425085FA" w14:textId="77777777" w:rsidR="005A6954" w:rsidRPr="00985416" w:rsidRDefault="005A6954" w:rsidP="005A6954">
      <w:pPr>
        <w:ind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>Управляющая компания</w:t>
      </w:r>
      <w:r w:rsidRPr="00985416">
        <w:rPr>
          <w:sz w:val="28"/>
          <w:szCs w:val="28"/>
        </w:rPr>
        <w:t>: ООО «</w:t>
      </w:r>
      <w:r>
        <w:rPr>
          <w:sz w:val="28"/>
          <w:szCs w:val="28"/>
        </w:rPr>
        <w:t>Эльдаг</w:t>
      </w:r>
      <w:r w:rsidRPr="00985416">
        <w:rPr>
          <w:sz w:val="28"/>
          <w:szCs w:val="28"/>
        </w:rPr>
        <w:t>».</w:t>
      </w:r>
      <w:r w:rsidRPr="00985416">
        <w:rPr>
          <w:rFonts w:ascii="Calibri" w:hAnsi="Calibri"/>
          <w:sz w:val="22"/>
        </w:rPr>
        <w:t xml:space="preserve"> </w:t>
      </w:r>
      <w:r w:rsidRPr="00985416">
        <w:rPr>
          <w:sz w:val="28"/>
          <w:szCs w:val="28"/>
        </w:rPr>
        <w:t xml:space="preserve">Генеральный директор – </w:t>
      </w:r>
      <w:r>
        <w:rPr>
          <w:sz w:val="28"/>
          <w:szCs w:val="28"/>
        </w:rPr>
        <w:t>Алиев Шамиль Джамалудинович</w:t>
      </w:r>
      <w:r w:rsidRPr="00985416">
        <w:rPr>
          <w:sz w:val="28"/>
          <w:szCs w:val="28"/>
        </w:rPr>
        <w:t>.</w:t>
      </w:r>
    </w:p>
    <w:p w14:paraId="2630A57C" w14:textId="77777777" w:rsidR="005A6954" w:rsidRDefault="005A6954" w:rsidP="005A6954">
      <w:pPr>
        <w:ind w:firstLine="567"/>
        <w:jc w:val="both"/>
        <w:rPr>
          <w:sz w:val="28"/>
          <w:szCs w:val="28"/>
        </w:rPr>
      </w:pPr>
      <w:r w:rsidRPr="00985416">
        <w:rPr>
          <w:b/>
          <w:sz w:val="28"/>
          <w:szCs w:val="28"/>
        </w:rPr>
        <w:t>Форма собственности -</w:t>
      </w:r>
      <w:r w:rsidRPr="00985416">
        <w:rPr>
          <w:sz w:val="28"/>
          <w:szCs w:val="28"/>
        </w:rPr>
        <w:t xml:space="preserve"> частная.</w:t>
      </w:r>
      <w:r w:rsidRPr="00C76626">
        <w:rPr>
          <w:sz w:val="28"/>
          <w:szCs w:val="28"/>
        </w:rPr>
        <w:t xml:space="preserve"> </w:t>
      </w:r>
    </w:p>
    <w:p w14:paraId="33493B79" w14:textId="77777777" w:rsidR="005A6954" w:rsidRPr="00CF06D9" w:rsidRDefault="005A6954" w:rsidP="005A6954">
      <w:pPr>
        <w:ind w:right="-142" w:firstLine="567"/>
        <w:jc w:val="both"/>
        <w:rPr>
          <w:sz w:val="28"/>
          <w:szCs w:val="28"/>
        </w:rPr>
      </w:pPr>
      <w:r w:rsidRPr="00CF06D9">
        <w:rPr>
          <w:b/>
          <w:sz w:val="28"/>
          <w:szCs w:val="28"/>
        </w:rPr>
        <w:t>Специализация</w:t>
      </w:r>
      <w:r w:rsidRPr="00CF06D9">
        <w:rPr>
          <w:sz w:val="28"/>
          <w:szCs w:val="28"/>
        </w:rPr>
        <w:t xml:space="preserve"> – производство </w:t>
      </w:r>
      <w:r>
        <w:rPr>
          <w:sz w:val="28"/>
          <w:szCs w:val="28"/>
        </w:rPr>
        <w:t>промышленной продукции и комплектующих изделий</w:t>
      </w:r>
      <w:r w:rsidRPr="00CF06D9">
        <w:rPr>
          <w:sz w:val="28"/>
          <w:szCs w:val="28"/>
        </w:rPr>
        <w:t xml:space="preserve">. </w:t>
      </w:r>
    </w:p>
    <w:p w14:paraId="1B7B57FE" w14:textId="77777777" w:rsidR="005A6954" w:rsidRPr="00CF06D9" w:rsidRDefault="005A6954" w:rsidP="005A6954">
      <w:pPr>
        <w:ind w:right="-142" w:firstLine="567"/>
        <w:jc w:val="both"/>
        <w:rPr>
          <w:sz w:val="28"/>
        </w:rPr>
      </w:pPr>
      <w:r w:rsidRPr="00CF06D9">
        <w:rPr>
          <w:b/>
          <w:sz w:val="28"/>
        </w:rPr>
        <w:t>Площадь</w:t>
      </w:r>
      <w:r w:rsidRPr="00CF06D9">
        <w:rPr>
          <w:sz w:val="28"/>
        </w:rPr>
        <w:t xml:space="preserve"> территории </w:t>
      </w:r>
      <w:r>
        <w:rPr>
          <w:sz w:val="28"/>
        </w:rPr>
        <w:t>–</w:t>
      </w:r>
      <w:r w:rsidRPr="00CF06D9">
        <w:rPr>
          <w:sz w:val="28"/>
        </w:rPr>
        <w:t xml:space="preserve"> </w:t>
      </w:r>
      <w:r>
        <w:rPr>
          <w:sz w:val="28"/>
          <w:szCs w:val="28"/>
        </w:rPr>
        <w:t>5,9</w:t>
      </w:r>
      <w:r w:rsidRPr="00CF06D9">
        <w:rPr>
          <w:sz w:val="28"/>
          <w:szCs w:val="28"/>
        </w:rPr>
        <w:t xml:space="preserve"> га. Тип – </w:t>
      </w:r>
      <w:r w:rsidRPr="00CF06D9">
        <w:rPr>
          <w:sz w:val="28"/>
        </w:rPr>
        <w:t>браунфилд.</w:t>
      </w:r>
    </w:p>
    <w:p w14:paraId="65EB663D" w14:textId="77777777" w:rsidR="005A6954" w:rsidRPr="00DB7823" w:rsidRDefault="005A6954" w:rsidP="005A6954">
      <w:pPr>
        <w:ind w:right="-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Резиденты - </w:t>
      </w:r>
      <w:r w:rsidR="000C4F57">
        <w:rPr>
          <w:sz w:val="28"/>
          <w:szCs w:val="28"/>
        </w:rPr>
        <w:t>ООО «Эльтав</w:t>
      </w:r>
      <w:r>
        <w:rPr>
          <w:sz w:val="28"/>
          <w:szCs w:val="28"/>
        </w:rPr>
        <w:t>»</w:t>
      </w:r>
      <w:r w:rsidR="000C4F57">
        <w:rPr>
          <w:sz w:val="28"/>
          <w:szCs w:val="28"/>
        </w:rPr>
        <w:t xml:space="preserve"> (производство окон и дверей ПВХ)</w:t>
      </w:r>
      <w:r>
        <w:rPr>
          <w:sz w:val="28"/>
          <w:szCs w:val="28"/>
        </w:rPr>
        <w:t>, ООО «ИВТ»</w:t>
      </w:r>
      <w:r w:rsidR="000C4F57">
        <w:rPr>
          <w:sz w:val="28"/>
          <w:szCs w:val="28"/>
        </w:rPr>
        <w:t xml:space="preserve"> (производство дверей из металлопрофиля)</w:t>
      </w:r>
      <w:r>
        <w:rPr>
          <w:sz w:val="28"/>
          <w:szCs w:val="28"/>
        </w:rPr>
        <w:t>, ООО «Тренд»</w:t>
      </w:r>
      <w:r w:rsidR="000C4F57">
        <w:rPr>
          <w:sz w:val="28"/>
          <w:szCs w:val="28"/>
        </w:rPr>
        <w:t xml:space="preserve"> (производство мебели для </w:t>
      </w:r>
      <w:r w:rsidR="000C4F57">
        <w:rPr>
          <w:sz w:val="28"/>
          <w:szCs w:val="28"/>
        </w:rPr>
        <w:lastRenderedPageBreak/>
        <w:t>офисов)</w:t>
      </w:r>
      <w:r>
        <w:rPr>
          <w:sz w:val="28"/>
          <w:szCs w:val="28"/>
        </w:rPr>
        <w:t>, ООО «Промсервис»</w:t>
      </w:r>
      <w:r w:rsidR="000C4F57">
        <w:rPr>
          <w:sz w:val="28"/>
          <w:szCs w:val="28"/>
        </w:rPr>
        <w:t xml:space="preserve"> (производство кабеля для электрического оборудования)</w:t>
      </w:r>
      <w:r>
        <w:rPr>
          <w:sz w:val="28"/>
          <w:szCs w:val="28"/>
        </w:rPr>
        <w:t xml:space="preserve"> и др.</w:t>
      </w:r>
    </w:p>
    <w:p w14:paraId="12BE307E" w14:textId="77777777" w:rsidR="005A6954" w:rsidRDefault="005A6954" w:rsidP="005A6954">
      <w:pPr>
        <w:ind w:right="-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Статус парка –</w:t>
      </w:r>
      <w:r>
        <w:rPr>
          <w:sz w:val="28"/>
          <w:szCs w:val="28"/>
        </w:rPr>
        <w:t xml:space="preserve"> действующий.</w:t>
      </w:r>
    </w:p>
    <w:p w14:paraId="25570EB1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сети электроснабжения - 11,2 МВт (РП-1-10 Кв; РП-2-10 Кв, основная линия фидер-18 и 21 10 КВ)</w:t>
      </w:r>
      <w:r>
        <w:rPr>
          <w:sz w:val="28"/>
          <w:szCs w:val="28"/>
        </w:rPr>
        <w:t>;</w:t>
      </w:r>
    </w:p>
    <w:p w14:paraId="17DB69A1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сети газоснабжения - 350 куб.м/час;</w:t>
      </w:r>
    </w:p>
    <w:p w14:paraId="57700A59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сеть водоснабжения - 400 куб.м/сутки;</w:t>
      </w:r>
    </w:p>
    <w:p w14:paraId="0049CF67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сеть водоотведения - 300 куб.м/сутки;</w:t>
      </w:r>
    </w:p>
    <w:p w14:paraId="2AA65871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 xml:space="preserve">подстанция ТП-1 -10/0,4 Кв СН2; </w:t>
      </w:r>
    </w:p>
    <w:p w14:paraId="4A9BBF78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подстанция ТП-2 -10/0,4 Кв СН2;</w:t>
      </w:r>
    </w:p>
    <w:p w14:paraId="540D2D58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подстанция ТП-3-10/0,4 Кв СН2;</w:t>
      </w:r>
    </w:p>
    <w:p w14:paraId="18915F24" w14:textId="77777777" w:rsidR="005A6954" w:rsidRPr="003A0424" w:rsidRDefault="005A6954" w:rsidP="005A6954">
      <w:pPr>
        <w:ind w:right="-142" w:firstLine="567"/>
        <w:jc w:val="both"/>
        <w:rPr>
          <w:sz w:val="28"/>
          <w:szCs w:val="28"/>
        </w:rPr>
      </w:pPr>
      <w:r w:rsidRPr="003A0424">
        <w:rPr>
          <w:sz w:val="28"/>
          <w:szCs w:val="28"/>
        </w:rPr>
        <w:t>подстанция ТП-4 -10/0,4 Кв СН2;</w:t>
      </w:r>
    </w:p>
    <w:p w14:paraId="1BFB9736" w14:textId="77777777" w:rsidR="005A6954" w:rsidRDefault="005A6954" w:rsidP="005A695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подстанция ТП-5 -10/0,4 Кв СН2.</w:t>
      </w:r>
    </w:p>
    <w:p w14:paraId="1DE4AFC3" w14:textId="4D063D90" w:rsidR="00D373D6" w:rsidRPr="009B0762" w:rsidRDefault="005A6954" w:rsidP="00D37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3D6" w:rsidRPr="009B0762">
        <w:rPr>
          <w:sz w:val="28"/>
          <w:szCs w:val="28"/>
        </w:rPr>
        <w:t>Объем производства ре</w:t>
      </w:r>
      <w:r w:rsidR="00D373D6">
        <w:rPr>
          <w:sz w:val="28"/>
          <w:szCs w:val="28"/>
        </w:rPr>
        <w:t>зидентов индустриального парка за 2023 год</w:t>
      </w:r>
      <w:r w:rsidR="00D373D6" w:rsidRPr="009B0762">
        <w:rPr>
          <w:sz w:val="28"/>
          <w:szCs w:val="28"/>
        </w:rPr>
        <w:t xml:space="preserve"> составил </w:t>
      </w:r>
      <w:r w:rsidR="00CD29DC">
        <w:rPr>
          <w:sz w:val="28"/>
          <w:szCs w:val="28"/>
        </w:rPr>
        <w:t>1</w:t>
      </w:r>
      <w:r w:rsidR="00A425D1">
        <w:rPr>
          <w:sz w:val="28"/>
          <w:szCs w:val="28"/>
        </w:rPr>
        <w:t>42,6</w:t>
      </w:r>
      <w:r w:rsidR="00D373D6">
        <w:rPr>
          <w:sz w:val="28"/>
          <w:szCs w:val="28"/>
        </w:rPr>
        <w:t xml:space="preserve"> млн</w:t>
      </w:r>
      <w:bookmarkStart w:id="0" w:name="_GoBack"/>
      <w:bookmarkEnd w:id="0"/>
      <w:r w:rsidR="00D373D6" w:rsidRPr="009B0762">
        <w:rPr>
          <w:sz w:val="28"/>
          <w:szCs w:val="28"/>
        </w:rPr>
        <w:t xml:space="preserve"> рублей, </w:t>
      </w:r>
      <w:r w:rsidR="00D373D6">
        <w:rPr>
          <w:sz w:val="28"/>
          <w:szCs w:val="28"/>
        </w:rPr>
        <w:t xml:space="preserve">налоговые отчисления составили </w:t>
      </w:r>
      <w:r w:rsidR="00A425D1">
        <w:rPr>
          <w:sz w:val="28"/>
          <w:szCs w:val="28"/>
        </w:rPr>
        <w:t>9</w:t>
      </w:r>
      <w:r w:rsidR="00D373D6">
        <w:rPr>
          <w:sz w:val="28"/>
          <w:szCs w:val="28"/>
        </w:rPr>
        <w:t>,</w:t>
      </w:r>
      <w:r w:rsidR="00A425D1">
        <w:rPr>
          <w:sz w:val="28"/>
          <w:szCs w:val="28"/>
        </w:rPr>
        <w:t>8</w:t>
      </w:r>
      <w:r w:rsidR="00D373D6" w:rsidRPr="009B0762">
        <w:rPr>
          <w:sz w:val="28"/>
          <w:szCs w:val="28"/>
        </w:rPr>
        <w:t xml:space="preserve"> млн рублей.</w:t>
      </w:r>
      <w:r w:rsidR="00D373D6" w:rsidRPr="009B0762">
        <w:rPr>
          <w:sz w:val="28"/>
          <w:szCs w:val="26"/>
        </w:rPr>
        <w:t xml:space="preserve"> </w:t>
      </w:r>
      <w:r w:rsidR="00D373D6">
        <w:rPr>
          <w:sz w:val="28"/>
          <w:szCs w:val="26"/>
        </w:rPr>
        <w:br/>
      </w:r>
      <w:r w:rsidR="00DC2694">
        <w:rPr>
          <w:sz w:val="28"/>
          <w:szCs w:val="26"/>
        </w:rPr>
        <w:t>Всего н</w:t>
      </w:r>
      <w:r w:rsidR="00D373D6" w:rsidRPr="009B0762">
        <w:rPr>
          <w:sz w:val="28"/>
          <w:szCs w:val="26"/>
        </w:rPr>
        <w:t>а промпарке «</w:t>
      </w:r>
      <w:r w:rsidR="00D373D6">
        <w:rPr>
          <w:sz w:val="28"/>
          <w:szCs w:val="28"/>
        </w:rPr>
        <w:t>Эльдаг</w:t>
      </w:r>
      <w:r w:rsidR="00D373D6">
        <w:rPr>
          <w:sz w:val="28"/>
          <w:szCs w:val="26"/>
        </w:rPr>
        <w:t xml:space="preserve">» создано </w:t>
      </w:r>
      <w:r w:rsidR="00A425D1">
        <w:rPr>
          <w:sz w:val="28"/>
          <w:szCs w:val="26"/>
        </w:rPr>
        <w:t>76</w:t>
      </w:r>
      <w:r w:rsidR="00D373D6" w:rsidRPr="009B0762">
        <w:rPr>
          <w:sz w:val="28"/>
          <w:szCs w:val="26"/>
        </w:rPr>
        <w:t xml:space="preserve"> рабочих мест.</w:t>
      </w:r>
      <w:r w:rsidR="00D373D6" w:rsidRPr="009B0762">
        <w:rPr>
          <w:sz w:val="28"/>
          <w:szCs w:val="28"/>
        </w:rPr>
        <w:t xml:space="preserve"> </w:t>
      </w:r>
    </w:p>
    <w:p w14:paraId="693787B5" w14:textId="77777777" w:rsidR="00BB382C" w:rsidRDefault="00BB382C" w:rsidP="00604769">
      <w:pPr>
        <w:ind w:right="-142"/>
        <w:jc w:val="both"/>
        <w:rPr>
          <w:sz w:val="28"/>
          <w:szCs w:val="28"/>
        </w:rPr>
      </w:pPr>
    </w:p>
    <w:p w14:paraId="125E099E" w14:textId="77777777" w:rsidR="00FD2B28" w:rsidRDefault="00FD2B28" w:rsidP="00604769">
      <w:pPr>
        <w:ind w:right="-142"/>
        <w:jc w:val="both"/>
        <w:rPr>
          <w:sz w:val="28"/>
          <w:szCs w:val="28"/>
        </w:rPr>
      </w:pPr>
    </w:p>
    <w:p w14:paraId="3CA3A43A" w14:textId="77777777" w:rsidR="005A6954" w:rsidRDefault="005A6954" w:rsidP="005A6954">
      <w:pPr>
        <w:ind w:firstLine="567"/>
        <w:jc w:val="center"/>
        <w:rPr>
          <w:b/>
          <w:sz w:val="28"/>
          <w:szCs w:val="28"/>
        </w:rPr>
      </w:pPr>
      <w:r w:rsidRPr="00985416">
        <w:rPr>
          <w:b/>
          <w:sz w:val="28"/>
          <w:szCs w:val="28"/>
        </w:rPr>
        <w:t>Индустриальный парк «НогайПром»</w:t>
      </w:r>
      <w:r w:rsidRPr="00985416">
        <w:rPr>
          <w:b/>
          <w:szCs w:val="28"/>
        </w:rPr>
        <w:t xml:space="preserve"> </w:t>
      </w:r>
      <w:r w:rsidRPr="00985416">
        <w:rPr>
          <w:b/>
          <w:sz w:val="28"/>
          <w:szCs w:val="28"/>
        </w:rPr>
        <w:t>(строящийся)</w:t>
      </w:r>
    </w:p>
    <w:p w14:paraId="6CE016E4" w14:textId="77777777" w:rsidR="005A6954" w:rsidRDefault="005A6954" w:rsidP="005A6954">
      <w:pPr>
        <w:ind w:firstLine="567"/>
        <w:jc w:val="center"/>
        <w:rPr>
          <w:b/>
          <w:sz w:val="28"/>
          <w:szCs w:val="28"/>
        </w:rPr>
      </w:pPr>
    </w:p>
    <w:p w14:paraId="6BDB1027" w14:textId="77777777" w:rsidR="005A6954" w:rsidRPr="00A25FEE" w:rsidRDefault="005A6954" w:rsidP="005A6954">
      <w:pPr>
        <w:ind w:firstLine="567"/>
        <w:jc w:val="both"/>
        <w:rPr>
          <w:sz w:val="28"/>
          <w:szCs w:val="26"/>
        </w:rPr>
      </w:pPr>
      <w:r w:rsidRPr="00985416">
        <w:rPr>
          <w:b/>
          <w:sz w:val="28"/>
          <w:szCs w:val="28"/>
        </w:rPr>
        <w:t>Создан</w:t>
      </w:r>
      <w:r w:rsidRPr="00985416">
        <w:rPr>
          <w:sz w:val="28"/>
          <w:szCs w:val="28"/>
        </w:rPr>
        <w:t xml:space="preserve"> </w:t>
      </w:r>
      <w:r>
        <w:rPr>
          <w:sz w:val="28"/>
          <w:szCs w:val="28"/>
        </w:rPr>
        <w:t>9 сентября 2020 года</w:t>
      </w:r>
      <w:r w:rsidRPr="0098541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85416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985416">
        <w:rPr>
          <w:sz w:val="28"/>
          <w:szCs w:val="28"/>
        </w:rPr>
        <w:t>Прав</w:t>
      </w:r>
      <w:r>
        <w:rPr>
          <w:sz w:val="28"/>
          <w:szCs w:val="28"/>
        </w:rPr>
        <w:t xml:space="preserve">ительства Республики Дагестан </w:t>
      </w:r>
      <w:r w:rsidRPr="00985416">
        <w:rPr>
          <w:sz w:val="28"/>
          <w:szCs w:val="28"/>
        </w:rPr>
        <w:t xml:space="preserve">№ </w:t>
      </w:r>
      <w:r>
        <w:rPr>
          <w:sz w:val="28"/>
          <w:szCs w:val="28"/>
        </w:rPr>
        <w:t>202.</w:t>
      </w:r>
    </w:p>
    <w:p w14:paraId="4E079497" w14:textId="77777777" w:rsidR="005A6954" w:rsidRDefault="005A6954" w:rsidP="005A695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По инициативе Минпромторга РД в целях развития северных территорий республики в сентябре текущего года создан индустриальный парк «НогайПром», разработана проектно-сметная документация на строительство инфраструктурных объектов. </w:t>
      </w:r>
      <w:r>
        <w:rPr>
          <w:sz w:val="28"/>
          <w:szCs w:val="28"/>
        </w:rPr>
        <w:t>7 сентября 2020 года получено положительное заключение государственной экспертизы на проектную документацию.</w:t>
      </w:r>
      <w:r>
        <w:rPr>
          <w:sz w:val="28"/>
          <w:szCs w:val="26"/>
        </w:rPr>
        <w:t xml:space="preserve"> </w:t>
      </w:r>
    </w:p>
    <w:p w14:paraId="13DC3867" w14:textId="77777777" w:rsidR="005A6954" w:rsidRDefault="005A6954" w:rsidP="005A695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Потенциальными резидентами</w:t>
      </w:r>
      <w:r w:rsidRPr="00432929">
        <w:rPr>
          <w:sz w:val="28"/>
          <w:szCs w:val="26"/>
        </w:rPr>
        <w:t xml:space="preserve"> индустриального парка «</w:t>
      </w:r>
      <w:r>
        <w:rPr>
          <w:sz w:val="28"/>
          <w:szCs w:val="26"/>
        </w:rPr>
        <w:t>НогайПром</w:t>
      </w:r>
      <w:r w:rsidRPr="00432929">
        <w:rPr>
          <w:sz w:val="28"/>
          <w:szCs w:val="26"/>
        </w:rPr>
        <w:t xml:space="preserve">» </w:t>
      </w:r>
      <w:r>
        <w:rPr>
          <w:sz w:val="28"/>
          <w:szCs w:val="26"/>
        </w:rPr>
        <w:t>планировалось реализовать 6 инвестиционных проектов.</w:t>
      </w:r>
    </w:p>
    <w:p w14:paraId="026C8F34" w14:textId="77777777" w:rsidR="005A6954" w:rsidRDefault="005A6954" w:rsidP="005A695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Однако в связи с введенными ограничениями, связанными                                              с распространением новой </w:t>
      </w:r>
      <w:r w:rsidR="00DC2BCB">
        <w:rPr>
          <w:sz w:val="28"/>
          <w:szCs w:val="26"/>
        </w:rPr>
        <w:t>коронавирусной</w:t>
      </w:r>
      <w:r>
        <w:rPr>
          <w:sz w:val="28"/>
          <w:szCs w:val="26"/>
        </w:rPr>
        <w:t xml:space="preserve"> инфекции, потенциальные резиденты, планирующие реализовать инвестиционные проекты, отказались                                              от их реализации. </w:t>
      </w:r>
    </w:p>
    <w:p w14:paraId="19BE71D2" w14:textId="77777777" w:rsidR="005A6954" w:rsidRDefault="005A6954" w:rsidP="005A695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AA6AE9">
        <w:rPr>
          <w:sz w:val="28"/>
          <w:szCs w:val="26"/>
        </w:rPr>
        <w:t xml:space="preserve">виду отсутствия резидентов на индустриальном парке «НогайПром» </w:t>
      </w:r>
      <w:r>
        <w:rPr>
          <w:sz w:val="28"/>
          <w:szCs w:val="26"/>
        </w:rPr>
        <w:t>принято решение приостановить реализацию проекта и</w:t>
      </w:r>
      <w:r w:rsidRPr="00AA6AE9">
        <w:rPr>
          <w:sz w:val="28"/>
          <w:szCs w:val="26"/>
        </w:rPr>
        <w:t xml:space="preserve"> предусмо</w:t>
      </w:r>
      <w:r>
        <w:rPr>
          <w:sz w:val="28"/>
          <w:szCs w:val="26"/>
        </w:rPr>
        <w:t>треть возможность финансирования</w:t>
      </w:r>
      <w:r w:rsidRPr="00AA6AE9">
        <w:rPr>
          <w:sz w:val="28"/>
          <w:szCs w:val="26"/>
        </w:rPr>
        <w:t xml:space="preserve"> строительства объектов инженерной инфраструктуры</w:t>
      </w:r>
      <w:r>
        <w:rPr>
          <w:sz w:val="28"/>
          <w:szCs w:val="26"/>
        </w:rPr>
        <w:t xml:space="preserve"> (в случае наличия инвесторов)</w:t>
      </w:r>
      <w:r w:rsidRPr="00AA6AE9">
        <w:rPr>
          <w:sz w:val="28"/>
          <w:szCs w:val="26"/>
        </w:rPr>
        <w:t xml:space="preserve"> к индустриальному парку при разработке проекта Закона </w:t>
      </w:r>
      <w:r>
        <w:rPr>
          <w:sz w:val="28"/>
          <w:szCs w:val="26"/>
        </w:rPr>
        <w:t xml:space="preserve">                   </w:t>
      </w:r>
      <w:r w:rsidRPr="00AA6AE9">
        <w:rPr>
          <w:sz w:val="28"/>
          <w:szCs w:val="26"/>
        </w:rPr>
        <w:t>о республиканском бюд</w:t>
      </w:r>
      <w:r>
        <w:rPr>
          <w:sz w:val="28"/>
          <w:szCs w:val="26"/>
        </w:rPr>
        <w:t>жете Республики Дагестан на 2023</w:t>
      </w:r>
      <w:r w:rsidRPr="00AA6AE9">
        <w:rPr>
          <w:sz w:val="28"/>
          <w:szCs w:val="26"/>
        </w:rPr>
        <w:t xml:space="preserve"> год и на плановый период на 202</w:t>
      </w:r>
      <w:r>
        <w:rPr>
          <w:sz w:val="28"/>
          <w:szCs w:val="26"/>
        </w:rPr>
        <w:t>4 и 2025</w:t>
      </w:r>
      <w:r w:rsidRPr="00AA6AE9">
        <w:rPr>
          <w:sz w:val="28"/>
          <w:szCs w:val="26"/>
        </w:rPr>
        <w:t xml:space="preserve"> годы.</w:t>
      </w:r>
    </w:p>
    <w:p w14:paraId="0EBD41A3" w14:textId="18FFA497" w:rsidR="005A6954" w:rsidRDefault="005A6954" w:rsidP="00DC269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В настоящее время прорабатывается вопрос</w:t>
      </w:r>
      <w:r w:rsidRPr="00766E35">
        <w:rPr>
          <w:sz w:val="28"/>
          <w:szCs w:val="26"/>
        </w:rPr>
        <w:t xml:space="preserve"> актуализаци</w:t>
      </w:r>
      <w:r>
        <w:rPr>
          <w:sz w:val="28"/>
          <w:szCs w:val="26"/>
        </w:rPr>
        <w:t xml:space="preserve">и проектно-сметной документации </w:t>
      </w:r>
      <w:r w:rsidRPr="00766E35">
        <w:rPr>
          <w:sz w:val="28"/>
          <w:szCs w:val="26"/>
        </w:rPr>
        <w:t>по строительству объектов инженерной инфрас</w:t>
      </w:r>
      <w:r>
        <w:rPr>
          <w:sz w:val="28"/>
          <w:szCs w:val="26"/>
        </w:rPr>
        <w:t>труктуры индустриального парка</w:t>
      </w:r>
      <w:r w:rsidRPr="00766E35">
        <w:rPr>
          <w:sz w:val="28"/>
          <w:szCs w:val="26"/>
        </w:rPr>
        <w:t xml:space="preserve"> по строительству объектов инженерной инфраструктуры индустриального парка в Ногайском районе</w:t>
      </w:r>
      <w:r w:rsidR="00DC2694">
        <w:rPr>
          <w:sz w:val="28"/>
          <w:szCs w:val="26"/>
        </w:rPr>
        <w:t>.</w:t>
      </w:r>
      <w:r w:rsidRPr="00766E35">
        <w:rPr>
          <w:sz w:val="28"/>
          <w:szCs w:val="26"/>
        </w:rPr>
        <w:t xml:space="preserve"> </w:t>
      </w:r>
    </w:p>
    <w:p w14:paraId="6E8352ED" w14:textId="3E4DD5E4" w:rsidR="00DC2694" w:rsidRDefault="00DC2694" w:rsidP="00DC269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По информации Администрации МР «Ногайский район» на территории индустриального парка планирует разместится предприятие по переработке кожи ООО «Дагестанская кожа» </w:t>
      </w:r>
      <w:r w:rsidR="00D213C2">
        <w:rPr>
          <w:sz w:val="28"/>
          <w:szCs w:val="26"/>
        </w:rPr>
        <w:t xml:space="preserve">а также планируется реализовать проект овощехранилища по </w:t>
      </w:r>
      <w:r w:rsidR="00F87870">
        <w:rPr>
          <w:sz w:val="28"/>
          <w:szCs w:val="26"/>
        </w:rPr>
        <w:t>приемке и обработке товарной продукции инициатором которого является</w:t>
      </w:r>
      <w:r w:rsidR="00D213C2">
        <w:rPr>
          <w:sz w:val="28"/>
          <w:szCs w:val="26"/>
        </w:rPr>
        <w:t xml:space="preserve"> </w:t>
      </w:r>
      <w:r w:rsidR="00F87870">
        <w:rPr>
          <w:sz w:val="28"/>
          <w:szCs w:val="26"/>
        </w:rPr>
        <w:t>КФХ Отекаев К.Б.</w:t>
      </w:r>
    </w:p>
    <w:p w14:paraId="0D8BC5F0" w14:textId="0DA892E2" w:rsidR="000E6122" w:rsidRPr="00237818" w:rsidRDefault="00237818">
      <w:pPr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В настоящее время </w:t>
      </w:r>
      <w:r w:rsidR="004858DB">
        <w:rPr>
          <w:sz w:val="28"/>
          <w:szCs w:val="28"/>
        </w:rPr>
        <w:t>бизнес-планы</w:t>
      </w:r>
      <w:r>
        <w:rPr>
          <w:sz w:val="28"/>
          <w:szCs w:val="28"/>
        </w:rPr>
        <w:t xml:space="preserve"> по указанным проектам не разработаны.</w:t>
      </w:r>
    </w:p>
    <w:sectPr w:rsidR="000E6122" w:rsidRPr="00237818" w:rsidSect="001A2797">
      <w:headerReference w:type="default" r:id="rId7"/>
      <w:pgSz w:w="11906" w:h="16838"/>
      <w:pgMar w:top="709" w:right="851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600DB" w14:textId="77777777" w:rsidR="00575AE8" w:rsidRDefault="00575AE8">
      <w:r>
        <w:separator/>
      </w:r>
    </w:p>
  </w:endnote>
  <w:endnote w:type="continuationSeparator" w:id="0">
    <w:p w14:paraId="754D41F2" w14:textId="77777777" w:rsidR="00575AE8" w:rsidRDefault="0057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F0AD" w14:textId="77777777" w:rsidR="00575AE8" w:rsidRDefault="00575AE8">
      <w:r>
        <w:separator/>
      </w:r>
    </w:p>
  </w:footnote>
  <w:footnote w:type="continuationSeparator" w:id="0">
    <w:p w14:paraId="141F0197" w14:textId="77777777" w:rsidR="00575AE8" w:rsidRDefault="0057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4B1A3" w14:textId="77777777" w:rsidR="004C60FC" w:rsidRDefault="004C60FC">
    <w:pPr>
      <w:pStyle w:val="a3"/>
      <w:jc w:val="center"/>
    </w:pPr>
  </w:p>
  <w:p w14:paraId="7ECF6DD6" w14:textId="77777777" w:rsidR="004C60FC" w:rsidRDefault="004C60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C5993"/>
    <w:multiLevelType w:val="hybridMultilevel"/>
    <w:tmpl w:val="A23EC028"/>
    <w:lvl w:ilvl="0" w:tplc="63AAF9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15"/>
    <w:rsid w:val="000B4D19"/>
    <w:rsid w:val="000C4F57"/>
    <w:rsid w:val="000D4A17"/>
    <w:rsid w:val="000E6122"/>
    <w:rsid w:val="000F3F99"/>
    <w:rsid w:val="000F6438"/>
    <w:rsid w:val="00117614"/>
    <w:rsid w:val="00185511"/>
    <w:rsid w:val="001A2797"/>
    <w:rsid w:val="001F2AB4"/>
    <w:rsid w:val="00237818"/>
    <w:rsid w:val="00245D35"/>
    <w:rsid w:val="00283E1F"/>
    <w:rsid w:val="002D0689"/>
    <w:rsid w:val="002F6DDB"/>
    <w:rsid w:val="00317A86"/>
    <w:rsid w:val="003227A6"/>
    <w:rsid w:val="00381E0E"/>
    <w:rsid w:val="0041370E"/>
    <w:rsid w:val="00435394"/>
    <w:rsid w:val="004353E2"/>
    <w:rsid w:val="004473D3"/>
    <w:rsid w:val="00456E93"/>
    <w:rsid w:val="004858DB"/>
    <w:rsid w:val="00490DC4"/>
    <w:rsid w:val="004C60FC"/>
    <w:rsid w:val="004D5210"/>
    <w:rsid w:val="004E6D4D"/>
    <w:rsid w:val="00575AE8"/>
    <w:rsid w:val="005A154E"/>
    <w:rsid w:val="005A281A"/>
    <w:rsid w:val="005A6954"/>
    <w:rsid w:val="005F6953"/>
    <w:rsid w:val="00604769"/>
    <w:rsid w:val="00655B92"/>
    <w:rsid w:val="00697F86"/>
    <w:rsid w:val="006C1AC3"/>
    <w:rsid w:val="006E1BCA"/>
    <w:rsid w:val="006E6B33"/>
    <w:rsid w:val="00707763"/>
    <w:rsid w:val="0072795D"/>
    <w:rsid w:val="007A202A"/>
    <w:rsid w:val="007A715D"/>
    <w:rsid w:val="007D3304"/>
    <w:rsid w:val="00844F37"/>
    <w:rsid w:val="0087010D"/>
    <w:rsid w:val="00940E9A"/>
    <w:rsid w:val="009438D1"/>
    <w:rsid w:val="009A6352"/>
    <w:rsid w:val="009B0762"/>
    <w:rsid w:val="00A15386"/>
    <w:rsid w:val="00A21EFA"/>
    <w:rsid w:val="00A425D1"/>
    <w:rsid w:val="00A56315"/>
    <w:rsid w:val="00AF0E69"/>
    <w:rsid w:val="00B12D43"/>
    <w:rsid w:val="00B6377F"/>
    <w:rsid w:val="00BB382C"/>
    <w:rsid w:val="00BD54A4"/>
    <w:rsid w:val="00CD29DC"/>
    <w:rsid w:val="00D213C2"/>
    <w:rsid w:val="00D373D6"/>
    <w:rsid w:val="00D4613A"/>
    <w:rsid w:val="00D63D07"/>
    <w:rsid w:val="00DA4A0F"/>
    <w:rsid w:val="00DC2694"/>
    <w:rsid w:val="00DC2BCB"/>
    <w:rsid w:val="00DD57D2"/>
    <w:rsid w:val="00E12839"/>
    <w:rsid w:val="00E25AAD"/>
    <w:rsid w:val="00E441FC"/>
    <w:rsid w:val="00EC3624"/>
    <w:rsid w:val="00F528F8"/>
    <w:rsid w:val="00F55FFE"/>
    <w:rsid w:val="00F61944"/>
    <w:rsid w:val="00F7736A"/>
    <w:rsid w:val="00F87870"/>
    <w:rsid w:val="00FD2B28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A1CF"/>
  <w15:chartTrackingRefBased/>
  <w15:docId w15:val="{CB7E5928-6D7D-46DA-B2B4-1E295B6E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9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7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7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9B0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2280</Words>
  <Characters>12996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 А. Абдуллаев</dc:creator>
  <cp:keywords/>
  <dc:description/>
  <cp:lastModifiedBy>Керим А. Абдуллаев</cp:lastModifiedBy>
  <cp:revision>2</cp:revision>
  <cp:lastPrinted>2024-01-18T12:37:00Z</cp:lastPrinted>
  <dcterms:created xsi:type="dcterms:W3CDTF">2024-02-09T14:30:00Z</dcterms:created>
  <dcterms:modified xsi:type="dcterms:W3CDTF">2024-02-09T14:30:00Z</dcterms:modified>
</cp:coreProperties>
</file>